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EB" w:rsidRPr="00993AF6" w:rsidRDefault="007A2D03" w:rsidP="007A2D03">
      <w:pPr>
        <w:spacing w:line="440" w:lineRule="exact"/>
        <w:jc w:val="center"/>
        <w:rPr>
          <w:rFonts w:ascii="方正小标宋简体" w:eastAsia="方正小标宋简体" w:hAnsi="宋体"/>
          <w:color w:val="000000"/>
          <w:sz w:val="36"/>
          <w:szCs w:val="36"/>
        </w:rPr>
      </w:pPr>
      <w:r w:rsidRPr="00993AF6">
        <w:rPr>
          <w:rFonts w:ascii="方正小标宋简体" w:eastAsia="方正小标宋简体" w:hAnsi="宋体" w:hint="eastAsia"/>
          <w:color w:val="000000"/>
          <w:sz w:val="36"/>
          <w:szCs w:val="36"/>
        </w:rPr>
        <w:t>国家科学技术奖提名公示</w:t>
      </w:r>
    </w:p>
    <w:p w:rsidR="007A2D03" w:rsidRDefault="007A2D03" w:rsidP="00B84E20">
      <w:pPr>
        <w:spacing w:line="440" w:lineRule="exact"/>
        <w:ind w:firstLineChars="200" w:firstLine="460"/>
        <w:rPr>
          <w:sz w:val="23"/>
          <w:szCs w:val="23"/>
        </w:rPr>
      </w:pPr>
    </w:p>
    <w:p w:rsidR="00CA3A92" w:rsidRPr="00B84E20" w:rsidRDefault="00CA3A92" w:rsidP="00B84E20">
      <w:pPr>
        <w:spacing w:line="440" w:lineRule="exact"/>
        <w:ind w:firstLineChars="200" w:firstLine="460"/>
        <w:rPr>
          <w:sz w:val="23"/>
          <w:szCs w:val="23"/>
        </w:rPr>
      </w:pPr>
    </w:p>
    <w:p w:rsidR="00AE34EB" w:rsidRDefault="00993AF6" w:rsidP="008A047A">
      <w:pPr>
        <w:spacing w:line="440" w:lineRule="exact"/>
        <w:rPr>
          <w:rFonts w:ascii="宋体" w:hAnsi="宋体"/>
          <w:b/>
          <w:color w:val="000000"/>
          <w:sz w:val="24"/>
          <w:szCs w:val="32"/>
        </w:rPr>
      </w:pPr>
      <w:r>
        <w:rPr>
          <w:rFonts w:ascii="宋体" w:hAnsi="宋体" w:hint="eastAsia"/>
          <w:b/>
          <w:color w:val="000000"/>
          <w:sz w:val="24"/>
          <w:szCs w:val="32"/>
        </w:rPr>
        <w:t>一、项目名称</w:t>
      </w:r>
    </w:p>
    <w:p w:rsidR="00AF59B2" w:rsidRDefault="00AF59B2" w:rsidP="00B84E20">
      <w:pPr>
        <w:spacing w:line="440" w:lineRule="exact"/>
        <w:ind w:firstLineChars="200" w:firstLine="480"/>
        <w:rPr>
          <w:sz w:val="24"/>
          <w:szCs w:val="24"/>
        </w:rPr>
      </w:pPr>
      <w:r w:rsidRPr="00B84E20">
        <w:rPr>
          <w:rFonts w:hint="eastAsia"/>
          <w:sz w:val="24"/>
          <w:szCs w:val="24"/>
        </w:rPr>
        <w:t>城市轨道交通供电系统智能运</w:t>
      </w:r>
      <w:proofErr w:type="gramStart"/>
      <w:r w:rsidRPr="00B84E20">
        <w:rPr>
          <w:rFonts w:hint="eastAsia"/>
          <w:sz w:val="24"/>
          <w:szCs w:val="24"/>
        </w:rPr>
        <w:t>维安全</w:t>
      </w:r>
      <w:proofErr w:type="gramEnd"/>
      <w:r w:rsidRPr="00B84E20">
        <w:rPr>
          <w:rFonts w:hint="eastAsia"/>
          <w:sz w:val="24"/>
          <w:szCs w:val="24"/>
        </w:rPr>
        <w:t>保障关键技术与工程应用</w:t>
      </w:r>
    </w:p>
    <w:p w:rsidR="00CA3A92" w:rsidRPr="00B84E20" w:rsidRDefault="00CA3A92" w:rsidP="00B84E20">
      <w:pPr>
        <w:spacing w:line="440" w:lineRule="exact"/>
        <w:ind w:firstLineChars="200" w:firstLine="480"/>
        <w:rPr>
          <w:sz w:val="24"/>
          <w:szCs w:val="24"/>
        </w:rPr>
      </w:pPr>
    </w:p>
    <w:p w:rsidR="00993AF6" w:rsidRDefault="00993AF6" w:rsidP="008A047A">
      <w:pPr>
        <w:spacing w:line="440" w:lineRule="exact"/>
        <w:rPr>
          <w:rFonts w:ascii="宋体" w:hAnsi="宋体"/>
          <w:b/>
          <w:color w:val="000000"/>
          <w:sz w:val="24"/>
          <w:szCs w:val="32"/>
        </w:rPr>
      </w:pPr>
      <w:r>
        <w:rPr>
          <w:rFonts w:ascii="宋体" w:hAnsi="宋体" w:hint="eastAsia"/>
          <w:b/>
          <w:color w:val="000000"/>
          <w:sz w:val="24"/>
          <w:szCs w:val="32"/>
        </w:rPr>
        <w:t>二、提名者及提名意见</w:t>
      </w:r>
    </w:p>
    <w:p w:rsidR="00993AF6" w:rsidRPr="00B84E20" w:rsidRDefault="00993AF6" w:rsidP="00B84E20">
      <w:pPr>
        <w:spacing w:line="440" w:lineRule="exact"/>
        <w:ind w:firstLineChars="200" w:firstLine="480"/>
        <w:rPr>
          <w:sz w:val="24"/>
          <w:szCs w:val="24"/>
        </w:rPr>
      </w:pPr>
      <w:r w:rsidRPr="00B84E20">
        <w:rPr>
          <w:rFonts w:hint="eastAsia"/>
          <w:sz w:val="24"/>
          <w:szCs w:val="24"/>
        </w:rPr>
        <w:t>提名者：交通运输部</w:t>
      </w:r>
    </w:p>
    <w:p w:rsidR="00AE34EB" w:rsidRPr="00B84E20" w:rsidRDefault="00993AF6" w:rsidP="00B84E20">
      <w:pPr>
        <w:spacing w:line="440" w:lineRule="exact"/>
        <w:ind w:firstLineChars="200" w:firstLine="480"/>
        <w:rPr>
          <w:sz w:val="24"/>
          <w:szCs w:val="24"/>
        </w:rPr>
      </w:pPr>
      <w:r w:rsidRPr="00B84E20">
        <w:rPr>
          <w:rFonts w:hint="eastAsia"/>
          <w:sz w:val="24"/>
          <w:szCs w:val="24"/>
        </w:rPr>
        <w:t>提名意见：</w:t>
      </w:r>
    </w:p>
    <w:p w:rsidR="00AF59B2" w:rsidRPr="00B84E20" w:rsidRDefault="00AF59B2" w:rsidP="00B84E20">
      <w:pPr>
        <w:spacing w:line="360" w:lineRule="exact"/>
        <w:ind w:firstLineChars="200" w:firstLine="480"/>
        <w:rPr>
          <w:sz w:val="24"/>
          <w:szCs w:val="24"/>
        </w:rPr>
      </w:pPr>
      <w:r w:rsidRPr="00B84E20">
        <w:rPr>
          <w:sz w:val="24"/>
          <w:szCs w:val="24"/>
        </w:rPr>
        <w:t>伴随我国</w:t>
      </w:r>
      <w:r w:rsidRPr="00B84E20">
        <w:rPr>
          <w:rFonts w:hint="eastAsia"/>
          <w:sz w:val="24"/>
          <w:szCs w:val="24"/>
        </w:rPr>
        <w:t>城市</w:t>
      </w:r>
      <w:r w:rsidRPr="00B84E20">
        <w:rPr>
          <w:sz w:val="24"/>
          <w:szCs w:val="24"/>
        </w:rPr>
        <w:t>发展，交通拥堵问题日趋严重，城市轨道交通以其安全便捷</w:t>
      </w:r>
      <w:r w:rsidRPr="00B84E20">
        <w:rPr>
          <w:rFonts w:hint="eastAsia"/>
          <w:sz w:val="24"/>
          <w:szCs w:val="24"/>
        </w:rPr>
        <w:t>、</w:t>
      </w:r>
      <w:r w:rsidRPr="00B84E20">
        <w:rPr>
          <w:sz w:val="24"/>
          <w:szCs w:val="24"/>
        </w:rPr>
        <w:t>运量大等特点，已成为解决该问题的主要</w:t>
      </w:r>
      <w:r w:rsidRPr="00B84E20">
        <w:rPr>
          <w:rFonts w:hint="eastAsia"/>
          <w:sz w:val="24"/>
          <w:szCs w:val="24"/>
        </w:rPr>
        <w:t>手段</w:t>
      </w:r>
      <w:r w:rsidRPr="00B84E20">
        <w:rPr>
          <w:sz w:val="24"/>
          <w:szCs w:val="24"/>
        </w:rPr>
        <w:t>。截至</w:t>
      </w:r>
      <w:r w:rsidRPr="00B84E20">
        <w:rPr>
          <w:sz w:val="24"/>
          <w:szCs w:val="24"/>
        </w:rPr>
        <w:t>2018</w:t>
      </w:r>
      <w:r w:rsidRPr="00B84E20">
        <w:rPr>
          <w:sz w:val="24"/>
          <w:szCs w:val="24"/>
        </w:rPr>
        <w:t>年底，中国</w:t>
      </w:r>
      <w:r w:rsidRPr="00B84E20">
        <w:rPr>
          <w:rFonts w:hint="eastAsia"/>
          <w:sz w:val="24"/>
          <w:szCs w:val="24"/>
        </w:rPr>
        <w:t>内地</w:t>
      </w:r>
      <w:r w:rsidRPr="00B84E20">
        <w:rPr>
          <w:sz w:val="24"/>
          <w:szCs w:val="24"/>
        </w:rPr>
        <w:t>35</w:t>
      </w:r>
      <w:r w:rsidRPr="00B84E20">
        <w:rPr>
          <w:sz w:val="24"/>
          <w:szCs w:val="24"/>
        </w:rPr>
        <w:t>个城市已开通运营</w:t>
      </w:r>
      <w:r w:rsidRPr="00B84E20">
        <w:rPr>
          <w:sz w:val="24"/>
          <w:szCs w:val="24"/>
        </w:rPr>
        <w:t>187</w:t>
      </w:r>
      <w:r w:rsidRPr="00B84E20">
        <w:rPr>
          <w:sz w:val="24"/>
          <w:szCs w:val="24"/>
        </w:rPr>
        <w:t>条线路，运营线路总长度达</w:t>
      </w:r>
      <w:r w:rsidRPr="00B84E20">
        <w:rPr>
          <w:sz w:val="24"/>
          <w:szCs w:val="24"/>
        </w:rPr>
        <w:t>5766</w:t>
      </w:r>
      <w:r w:rsidRPr="00B84E20">
        <w:rPr>
          <w:sz w:val="24"/>
          <w:szCs w:val="24"/>
        </w:rPr>
        <w:t>公里，国家已批复</w:t>
      </w:r>
      <w:r w:rsidRPr="00B84E20">
        <w:rPr>
          <w:sz w:val="24"/>
          <w:szCs w:val="24"/>
        </w:rPr>
        <w:t>43</w:t>
      </w:r>
      <w:r w:rsidRPr="00B84E20">
        <w:rPr>
          <w:sz w:val="24"/>
          <w:szCs w:val="24"/>
        </w:rPr>
        <w:t>个城市的轨道交通建设规划，总里程约</w:t>
      </w:r>
      <w:r w:rsidRPr="00B84E20">
        <w:rPr>
          <w:rFonts w:hint="eastAsia"/>
          <w:sz w:val="24"/>
          <w:szCs w:val="24"/>
        </w:rPr>
        <w:t>9578</w:t>
      </w:r>
      <w:r w:rsidRPr="00B84E20">
        <w:rPr>
          <w:sz w:val="24"/>
          <w:szCs w:val="24"/>
        </w:rPr>
        <w:t>公里。</w:t>
      </w:r>
    </w:p>
    <w:p w:rsidR="00AF59B2" w:rsidRPr="00B84E20" w:rsidRDefault="00AF59B2" w:rsidP="00B84E20">
      <w:pPr>
        <w:spacing w:line="360" w:lineRule="exact"/>
        <w:ind w:firstLineChars="200" w:firstLine="480"/>
        <w:rPr>
          <w:sz w:val="24"/>
          <w:szCs w:val="24"/>
        </w:rPr>
      </w:pPr>
      <w:r w:rsidRPr="00B84E20">
        <w:rPr>
          <w:rFonts w:hint="eastAsia"/>
          <w:sz w:val="24"/>
          <w:szCs w:val="24"/>
        </w:rPr>
        <w:t>供电系统是城市轨道交通的动力来源，一旦发生事故，可能导致线路停运、人员伤亡、设备受损。供电运</w:t>
      </w:r>
      <w:proofErr w:type="gramStart"/>
      <w:r w:rsidRPr="00B84E20">
        <w:rPr>
          <w:rFonts w:hint="eastAsia"/>
          <w:sz w:val="24"/>
          <w:szCs w:val="24"/>
        </w:rPr>
        <w:t>维保障</w:t>
      </w:r>
      <w:proofErr w:type="gramEnd"/>
      <w:r w:rsidRPr="00B84E20">
        <w:rPr>
          <w:rFonts w:hint="eastAsia"/>
          <w:sz w:val="24"/>
          <w:szCs w:val="24"/>
        </w:rPr>
        <w:t>工作</w:t>
      </w:r>
      <w:proofErr w:type="gramStart"/>
      <w:r w:rsidRPr="00B84E20">
        <w:rPr>
          <w:rFonts w:hint="eastAsia"/>
          <w:sz w:val="24"/>
          <w:szCs w:val="24"/>
        </w:rPr>
        <w:t>关乎着</w:t>
      </w:r>
      <w:proofErr w:type="gramEnd"/>
      <w:r w:rsidRPr="00B84E20">
        <w:rPr>
          <w:rFonts w:hint="eastAsia"/>
          <w:sz w:val="24"/>
          <w:szCs w:val="24"/>
        </w:rPr>
        <w:t>系统的安全运行，目前普遍采用人工操作和制度管理的方式，不能彻底消除运维事故的发生，且效率低下，已难以适应现代城市轨道交通的发展需求，随着运营线路的逐年增加，以上问题将更加突出。如何突破该领域技术瓶颈，确保运维安全，提升效率，已成为国内外城市轨道交通行业关注的焦点之一。</w:t>
      </w:r>
    </w:p>
    <w:p w:rsidR="00AF59B2" w:rsidRPr="00B84E20" w:rsidRDefault="00AF59B2" w:rsidP="00B84E20">
      <w:pPr>
        <w:spacing w:line="360" w:lineRule="exact"/>
        <w:ind w:firstLineChars="200" w:firstLine="480"/>
        <w:rPr>
          <w:sz w:val="24"/>
          <w:szCs w:val="24"/>
        </w:rPr>
      </w:pPr>
      <w:r w:rsidRPr="00B84E20">
        <w:rPr>
          <w:rFonts w:hint="eastAsia"/>
          <w:sz w:val="24"/>
          <w:szCs w:val="24"/>
        </w:rPr>
        <w:t>该项目经过技术攻关与工程验证，突破了城市轨道交通大规模线网供电运维广域作业安全保障关键技术，解决了全域拓扑防误及逻辑表征等技术难题；首创了城市轨道交通供电系统智能化多判据识别和远程自动</w:t>
      </w:r>
      <w:proofErr w:type="gramStart"/>
      <w:r w:rsidRPr="00B84E20">
        <w:rPr>
          <w:rFonts w:hint="eastAsia"/>
          <w:sz w:val="24"/>
          <w:szCs w:val="24"/>
        </w:rPr>
        <w:t>验</w:t>
      </w:r>
      <w:proofErr w:type="gramEnd"/>
      <w:r w:rsidRPr="00B84E20">
        <w:rPr>
          <w:rFonts w:hint="eastAsia"/>
          <w:sz w:val="24"/>
          <w:szCs w:val="24"/>
        </w:rPr>
        <w:t>放电接地一体化技术；研制了世界首套城市轨道交通供电系统智能运</w:t>
      </w:r>
      <w:proofErr w:type="gramStart"/>
      <w:r w:rsidRPr="00B84E20">
        <w:rPr>
          <w:rFonts w:hint="eastAsia"/>
          <w:sz w:val="24"/>
          <w:szCs w:val="24"/>
        </w:rPr>
        <w:t>维安全</w:t>
      </w:r>
      <w:proofErr w:type="gramEnd"/>
      <w:r w:rsidRPr="00B84E20">
        <w:rPr>
          <w:rFonts w:hint="eastAsia"/>
          <w:sz w:val="24"/>
          <w:szCs w:val="24"/>
        </w:rPr>
        <w:t>保障技术装备。该技术杜绝了设备误操作事故，安</w:t>
      </w:r>
      <w:proofErr w:type="gramStart"/>
      <w:r w:rsidRPr="00B84E20">
        <w:rPr>
          <w:rFonts w:hint="eastAsia"/>
          <w:sz w:val="24"/>
          <w:szCs w:val="24"/>
        </w:rPr>
        <w:t>措</w:t>
      </w:r>
      <w:proofErr w:type="gramEnd"/>
      <w:r w:rsidRPr="00B84E20">
        <w:rPr>
          <w:rFonts w:hint="eastAsia"/>
          <w:sz w:val="24"/>
          <w:szCs w:val="24"/>
        </w:rPr>
        <w:t>部署用时减少</w:t>
      </w:r>
      <w:r w:rsidRPr="00B84E20">
        <w:rPr>
          <w:rFonts w:hint="eastAsia"/>
          <w:sz w:val="24"/>
          <w:szCs w:val="24"/>
        </w:rPr>
        <w:t>90%</w:t>
      </w:r>
      <w:r w:rsidRPr="00B84E20">
        <w:rPr>
          <w:rFonts w:hint="eastAsia"/>
          <w:sz w:val="24"/>
          <w:szCs w:val="24"/>
        </w:rPr>
        <w:t>。项目成果填补了该领域技术空白，整体技术达到国际先进水平。</w:t>
      </w:r>
    </w:p>
    <w:p w:rsidR="00AF59B2" w:rsidRPr="00FD042D" w:rsidRDefault="00AF59B2" w:rsidP="00B84E20">
      <w:pPr>
        <w:spacing w:line="360" w:lineRule="exact"/>
        <w:ind w:firstLineChars="200" w:firstLine="480"/>
        <w:rPr>
          <w:rFonts w:ascii="宋体" w:hAnsi="宋体"/>
          <w:sz w:val="24"/>
          <w:szCs w:val="24"/>
        </w:rPr>
      </w:pPr>
      <w:r w:rsidRPr="00B84E20">
        <w:rPr>
          <w:rFonts w:hint="eastAsia"/>
          <w:sz w:val="24"/>
          <w:szCs w:val="24"/>
        </w:rPr>
        <w:t>项目成果已在北京、上海、广州等</w:t>
      </w:r>
      <w:r w:rsidRPr="00B84E20">
        <w:rPr>
          <w:rFonts w:hint="eastAsia"/>
          <w:sz w:val="24"/>
          <w:szCs w:val="24"/>
        </w:rPr>
        <w:t>32</w:t>
      </w:r>
      <w:r w:rsidRPr="00B84E20">
        <w:rPr>
          <w:rFonts w:hint="eastAsia"/>
          <w:sz w:val="24"/>
          <w:szCs w:val="24"/>
        </w:rPr>
        <w:t>个城市轨道交通广泛应用，实现供电运维事故率为零，大幅提升效率、节约运维成本，并开创了该技术装备新产业，社会经济效益显著。</w:t>
      </w:r>
    </w:p>
    <w:p w:rsidR="00233903" w:rsidRDefault="00AF59B2" w:rsidP="00B84E20">
      <w:pPr>
        <w:spacing w:line="440" w:lineRule="exact"/>
        <w:ind w:firstLineChars="200" w:firstLine="488"/>
        <w:rPr>
          <w:rFonts w:ascii="宋体" w:hAnsi="宋体"/>
          <w:bCs/>
          <w:spacing w:val="2"/>
          <w:sz w:val="24"/>
        </w:rPr>
      </w:pPr>
      <w:r w:rsidRPr="00FD042D">
        <w:rPr>
          <w:rFonts w:ascii="宋体" w:hAnsi="宋体" w:hint="eastAsia"/>
          <w:bCs/>
          <w:spacing w:val="2"/>
          <w:sz w:val="24"/>
        </w:rPr>
        <w:t>提名该项目为国家科学技术进步奖</w:t>
      </w:r>
      <w:r w:rsidRPr="00FD042D">
        <w:rPr>
          <w:rFonts w:ascii="宋体" w:hAnsi="宋体" w:hint="eastAsia"/>
          <w:bCs/>
          <w:spacing w:val="2"/>
          <w:sz w:val="24"/>
          <w:u w:val="single"/>
        </w:rPr>
        <w:t xml:space="preserve"> 二 </w:t>
      </w:r>
      <w:r w:rsidRPr="00FD042D">
        <w:rPr>
          <w:rFonts w:ascii="宋体" w:hAnsi="宋体" w:hint="eastAsia"/>
          <w:bCs/>
          <w:spacing w:val="2"/>
          <w:sz w:val="24"/>
        </w:rPr>
        <w:t>等奖。</w:t>
      </w:r>
    </w:p>
    <w:p w:rsidR="00CA3A92" w:rsidRDefault="00CA3A92" w:rsidP="00CA3A92">
      <w:pPr>
        <w:spacing w:line="440" w:lineRule="exact"/>
        <w:ind w:firstLineChars="200" w:firstLine="488"/>
        <w:rPr>
          <w:rFonts w:ascii="宋体" w:hAnsi="宋体"/>
          <w:bCs/>
          <w:spacing w:val="2"/>
          <w:sz w:val="24"/>
        </w:rPr>
      </w:pPr>
    </w:p>
    <w:p w:rsidR="00CA3A92" w:rsidRDefault="00CA3A92" w:rsidP="00CA3A92">
      <w:pPr>
        <w:spacing w:line="440" w:lineRule="exact"/>
        <w:ind w:firstLineChars="200" w:firstLine="488"/>
        <w:rPr>
          <w:rFonts w:ascii="宋体" w:hAnsi="宋体"/>
          <w:bCs/>
          <w:spacing w:val="2"/>
          <w:sz w:val="24"/>
        </w:rPr>
      </w:pPr>
    </w:p>
    <w:p w:rsidR="00CA3A92" w:rsidRDefault="00CA3A92" w:rsidP="00CA3A92">
      <w:pPr>
        <w:spacing w:line="440" w:lineRule="exact"/>
        <w:ind w:firstLineChars="200" w:firstLine="488"/>
        <w:rPr>
          <w:rFonts w:ascii="宋体" w:hAnsi="宋体"/>
          <w:bCs/>
          <w:spacing w:val="2"/>
          <w:sz w:val="24"/>
        </w:rPr>
      </w:pPr>
    </w:p>
    <w:p w:rsidR="00CA3A92" w:rsidRDefault="00CA3A92" w:rsidP="00CA3A92">
      <w:pPr>
        <w:spacing w:line="440" w:lineRule="exact"/>
        <w:ind w:firstLineChars="200" w:firstLine="480"/>
        <w:rPr>
          <w:rFonts w:ascii="宋体" w:hAnsi="宋体"/>
          <w:sz w:val="24"/>
          <w:szCs w:val="24"/>
        </w:rPr>
      </w:pPr>
    </w:p>
    <w:p w:rsidR="00CA3A92" w:rsidRDefault="00CA3A92" w:rsidP="00CA3A92">
      <w:pPr>
        <w:spacing w:line="440" w:lineRule="exact"/>
        <w:ind w:firstLineChars="200" w:firstLine="480"/>
        <w:rPr>
          <w:rFonts w:ascii="宋体" w:hAnsi="宋体"/>
          <w:sz w:val="24"/>
          <w:szCs w:val="24"/>
        </w:rPr>
      </w:pPr>
    </w:p>
    <w:p w:rsidR="00993AF6" w:rsidRDefault="00993AF6" w:rsidP="00CA3A92">
      <w:pPr>
        <w:spacing w:line="440" w:lineRule="exact"/>
        <w:rPr>
          <w:rFonts w:ascii="宋体" w:hAnsi="宋体"/>
          <w:b/>
          <w:color w:val="000000"/>
          <w:sz w:val="24"/>
          <w:szCs w:val="32"/>
        </w:rPr>
      </w:pPr>
      <w:r w:rsidRPr="00993AF6">
        <w:rPr>
          <w:rFonts w:ascii="宋体" w:hAnsi="宋体" w:hint="eastAsia"/>
          <w:b/>
          <w:color w:val="000000"/>
          <w:sz w:val="24"/>
          <w:szCs w:val="32"/>
        </w:rPr>
        <w:lastRenderedPageBreak/>
        <w:t>三、</w:t>
      </w:r>
      <w:r>
        <w:rPr>
          <w:rFonts w:ascii="宋体" w:hAnsi="宋体" w:hint="eastAsia"/>
          <w:b/>
          <w:color w:val="000000"/>
          <w:sz w:val="24"/>
          <w:szCs w:val="32"/>
        </w:rPr>
        <w:t>项目简介</w:t>
      </w:r>
    </w:p>
    <w:p w:rsidR="00AF59B2" w:rsidRPr="00FD042D" w:rsidRDefault="00AF59B2" w:rsidP="00AF59B2">
      <w:pPr>
        <w:spacing w:line="360" w:lineRule="exact"/>
        <w:ind w:firstLine="420"/>
        <w:rPr>
          <w:rFonts w:ascii="宋体" w:hAnsi="宋体"/>
          <w:sz w:val="24"/>
          <w:szCs w:val="24"/>
        </w:rPr>
      </w:pPr>
      <w:r w:rsidRPr="00FD042D">
        <w:rPr>
          <w:rFonts w:ascii="宋体" w:hAnsi="宋体" w:hint="eastAsia"/>
          <w:sz w:val="24"/>
          <w:szCs w:val="24"/>
        </w:rPr>
        <w:t>供电系统是城市轨道交通车辆获取牵引动力的唯一来源，其安全可靠性</w:t>
      </w:r>
      <w:proofErr w:type="gramStart"/>
      <w:r w:rsidRPr="00FD042D">
        <w:rPr>
          <w:rFonts w:ascii="宋体" w:hAnsi="宋体" w:hint="eastAsia"/>
          <w:sz w:val="24"/>
          <w:szCs w:val="24"/>
        </w:rPr>
        <w:t>关乎着</w:t>
      </w:r>
      <w:proofErr w:type="gramEnd"/>
      <w:r w:rsidRPr="00FD042D">
        <w:rPr>
          <w:rFonts w:ascii="宋体" w:hAnsi="宋体" w:hint="eastAsia"/>
          <w:sz w:val="24"/>
          <w:szCs w:val="24"/>
        </w:rPr>
        <w:t>我国57</w:t>
      </w:r>
      <w:r w:rsidR="00FE5DFD">
        <w:rPr>
          <w:rFonts w:ascii="宋体" w:hAnsi="宋体" w:hint="eastAsia"/>
          <w:sz w:val="24"/>
          <w:szCs w:val="24"/>
        </w:rPr>
        <w:t>66</w:t>
      </w:r>
      <w:r w:rsidRPr="00FD042D">
        <w:rPr>
          <w:rFonts w:ascii="宋体" w:hAnsi="宋体" w:hint="eastAsia"/>
          <w:sz w:val="24"/>
          <w:szCs w:val="24"/>
        </w:rPr>
        <w:t>公里城市轨道交通线路的运营安全和每年200亿人次</w:t>
      </w:r>
      <w:r w:rsidR="0046634E">
        <w:rPr>
          <w:rFonts w:ascii="宋体" w:hAnsi="宋体" w:hint="eastAsia"/>
          <w:sz w:val="24"/>
          <w:szCs w:val="24"/>
        </w:rPr>
        <w:t>乘客</w:t>
      </w:r>
      <w:r w:rsidRPr="00FD042D">
        <w:rPr>
          <w:rFonts w:ascii="宋体" w:hAnsi="宋体" w:hint="eastAsia"/>
          <w:sz w:val="24"/>
          <w:szCs w:val="24"/>
        </w:rPr>
        <w:t>的出行保障。供电运维</w:t>
      </w:r>
      <w:proofErr w:type="gramStart"/>
      <w:r w:rsidRPr="00FD042D">
        <w:rPr>
          <w:rFonts w:ascii="宋体" w:hAnsi="宋体" w:hint="eastAsia"/>
          <w:sz w:val="24"/>
          <w:szCs w:val="24"/>
        </w:rPr>
        <w:t>管控是供电系统</w:t>
      </w:r>
      <w:proofErr w:type="gramEnd"/>
      <w:r w:rsidRPr="00FD042D">
        <w:rPr>
          <w:rFonts w:ascii="宋体" w:hAnsi="宋体" w:hint="eastAsia"/>
          <w:sz w:val="24"/>
          <w:szCs w:val="24"/>
        </w:rPr>
        <w:t>安全保障的核心环节，目前普遍采用的人工操作和现场监管方式虽有一定安全保障作用，但</w:t>
      </w:r>
      <w:r w:rsidRPr="00FD042D">
        <w:rPr>
          <w:rFonts w:ascii="宋体" w:hAnsi="宋体" w:cs="Arial" w:hint="eastAsia"/>
          <w:bCs/>
          <w:sz w:val="24"/>
          <w:szCs w:val="24"/>
        </w:rPr>
        <w:t>人员伤亡、设备受损</w:t>
      </w:r>
      <w:r w:rsidRPr="00FD042D">
        <w:rPr>
          <w:rFonts w:ascii="宋体" w:hAnsi="宋体" w:hint="eastAsia"/>
          <w:sz w:val="24"/>
          <w:szCs w:val="24"/>
        </w:rPr>
        <w:t>事故仍时有发生，随着我国城市轨道交通运营线路里程逐年增加，事故总量也将随之增加。同时，传统运</w:t>
      </w:r>
      <w:proofErr w:type="gramStart"/>
      <w:r w:rsidRPr="00FD042D">
        <w:rPr>
          <w:rFonts w:ascii="宋体" w:hAnsi="宋体" w:hint="eastAsia"/>
          <w:sz w:val="24"/>
          <w:szCs w:val="24"/>
        </w:rPr>
        <w:t>维模式</w:t>
      </w:r>
      <w:proofErr w:type="gramEnd"/>
      <w:r w:rsidRPr="00FD042D">
        <w:rPr>
          <w:rFonts w:ascii="宋体" w:hAnsi="宋体" w:hint="eastAsia"/>
          <w:sz w:val="24"/>
          <w:szCs w:val="24"/>
        </w:rPr>
        <w:t>效率低，安</w:t>
      </w:r>
      <w:proofErr w:type="gramStart"/>
      <w:r w:rsidRPr="00FD042D">
        <w:rPr>
          <w:rFonts w:ascii="宋体" w:hAnsi="宋体" w:hint="eastAsia"/>
          <w:sz w:val="24"/>
          <w:szCs w:val="24"/>
        </w:rPr>
        <w:t>措</w:t>
      </w:r>
      <w:proofErr w:type="gramEnd"/>
      <w:r w:rsidRPr="00FD042D">
        <w:rPr>
          <w:rFonts w:ascii="宋体" w:hAnsi="宋体" w:hint="eastAsia"/>
          <w:sz w:val="24"/>
          <w:szCs w:val="24"/>
        </w:rPr>
        <w:t>部署</w:t>
      </w:r>
      <w:proofErr w:type="gramStart"/>
      <w:r w:rsidRPr="00FD042D">
        <w:rPr>
          <w:rFonts w:ascii="宋体" w:hAnsi="宋体" w:hint="eastAsia"/>
          <w:sz w:val="24"/>
          <w:szCs w:val="24"/>
        </w:rPr>
        <w:t>时间占运维</w:t>
      </w:r>
      <w:proofErr w:type="gramEnd"/>
      <w:r w:rsidRPr="00FD042D">
        <w:rPr>
          <w:rFonts w:ascii="宋体" w:hAnsi="宋体" w:hint="eastAsia"/>
          <w:sz w:val="24"/>
          <w:szCs w:val="24"/>
        </w:rPr>
        <w:t>作业时间超过25%，难以满足市民对延长轨道交通运营时间的强烈愿望。</w:t>
      </w:r>
    </w:p>
    <w:p w:rsidR="00AF59B2" w:rsidRPr="00FD042D" w:rsidRDefault="00AF59B2" w:rsidP="00AF59B2">
      <w:pPr>
        <w:spacing w:line="360" w:lineRule="exact"/>
        <w:ind w:firstLine="420"/>
        <w:rPr>
          <w:rFonts w:ascii="宋体" w:hAnsi="宋体"/>
          <w:sz w:val="24"/>
          <w:szCs w:val="24"/>
        </w:rPr>
      </w:pPr>
      <w:r w:rsidRPr="00FD042D">
        <w:rPr>
          <w:rFonts w:ascii="宋体" w:hAnsi="宋体" w:hint="eastAsia"/>
          <w:sz w:val="24"/>
          <w:szCs w:val="24"/>
        </w:rPr>
        <w:t>本项目围绕</w:t>
      </w:r>
      <w:r w:rsidRPr="00FD042D">
        <w:rPr>
          <w:rFonts w:ascii="宋体" w:hAnsi="宋体" w:hint="eastAsia"/>
          <w:b/>
          <w:sz w:val="24"/>
          <w:szCs w:val="24"/>
        </w:rPr>
        <w:t>涉及地域广、安全风险高、作业时间短、人工操作多</w:t>
      </w:r>
      <w:r w:rsidRPr="00FD042D">
        <w:rPr>
          <w:rFonts w:ascii="宋体" w:hAnsi="宋体" w:hint="eastAsia"/>
          <w:sz w:val="24"/>
          <w:szCs w:val="24"/>
        </w:rPr>
        <w:t>等复杂工况，针对</w:t>
      </w:r>
      <w:r w:rsidRPr="00FD042D">
        <w:rPr>
          <w:rFonts w:ascii="宋体" w:hAnsi="宋体" w:hint="eastAsia"/>
          <w:b/>
          <w:sz w:val="24"/>
          <w:szCs w:val="24"/>
        </w:rPr>
        <w:t>广域流程管控、运维智能防误、安</w:t>
      </w:r>
      <w:proofErr w:type="gramStart"/>
      <w:r w:rsidRPr="00FD042D">
        <w:rPr>
          <w:rFonts w:ascii="宋体" w:hAnsi="宋体" w:hint="eastAsia"/>
          <w:b/>
          <w:sz w:val="24"/>
          <w:szCs w:val="24"/>
        </w:rPr>
        <w:t>措</w:t>
      </w:r>
      <w:proofErr w:type="gramEnd"/>
      <w:r w:rsidRPr="00FD042D">
        <w:rPr>
          <w:rFonts w:ascii="宋体" w:hAnsi="宋体" w:hint="eastAsia"/>
          <w:b/>
          <w:sz w:val="24"/>
          <w:szCs w:val="24"/>
        </w:rPr>
        <w:t>快速部署、多维作业协同</w:t>
      </w:r>
      <w:r w:rsidRPr="00FD042D">
        <w:rPr>
          <w:rFonts w:ascii="宋体" w:hAnsi="宋体" w:hint="eastAsia"/>
          <w:sz w:val="24"/>
          <w:szCs w:val="24"/>
        </w:rPr>
        <w:t>等重大技术难题，开展城市轨道交通供电系统智能运</w:t>
      </w:r>
      <w:proofErr w:type="gramStart"/>
      <w:r w:rsidRPr="00FD042D">
        <w:rPr>
          <w:rFonts w:ascii="宋体" w:hAnsi="宋体" w:hint="eastAsia"/>
          <w:sz w:val="24"/>
          <w:szCs w:val="24"/>
        </w:rPr>
        <w:t>维安全</w:t>
      </w:r>
      <w:proofErr w:type="gramEnd"/>
      <w:r w:rsidRPr="00FD042D">
        <w:rPr>
          <w:rFonts w:ascii="宋体" w:hAnsi="宋体" w:hint="eastAsia"/>
          <w:sz w:val="24"/>
          <w:szCs w:val="24"/>
        </w:rPr>
        <w:t>保障关键技术攻关、装备研制、体系建设与工程应用，对保障城市轨道交通安全运营与效能提升具有重大意义。</w:t>
      </w:r>
    </w:p>
    <w:p w:rsidR="00AF59B2" w:rsidRPr="00FD042D" w:rsidRDefault="00AF59B2" w:rsidP="00AF59B2">
      <w:pPr>
        <w:spacing w:line="360" w:lineRule="exact"/>
        <w:ind w:firstLine="420"/>
        <w:rPr>
          <w:rFonts w:ascii="宋体" w:hAnsi="宋体"/>
          <w:sz w:val="24"/>
          <w:szCs w:val="24"/>
        </w:rPr>
      </w:pPr>
      <w:r w:rsidRPr="00FD042D">
        <w:rPr>
          <w:rFonts w:ascii="宋体" w:hAnsi="宋体" w:hint="eastAsia"/>
          <w:sz w:val="24"/>
          <w:szCs w:val="24"/>
        </w:rPr>
        <w:t>1.</w:t>
      </w:r>
      <w:r w:rsidRPr="00FD042D">
        <w:rPr>
          <w:rFonts w:ascii="宋体" w:hAnsi="宋体" w:hint="eastAsia"/>
          <w:b/>
          <w:sz w:val="24"/>
          <w:szCs w:val="24"/>
        </w:rPr>
        <w:t>突破了城市轨道交通大规模线网供电运维广域作业安全保障关键技术，解决了多工位交叉作业、全域防误逻辑表征等技术难题。</w:t>
      </w:r>
      <w:r w:rsidRPr="00FD042D">
        <w:rPr>
          <w:rFonts w:ascii="宋体" w:hAnsi="宋体" w:hint="eastAsia"/>
          <w:sz w:val="24"/>
          <w:szCs w:val="24"/>
        </w:rPr>
        <w:t>①</w:t>
      </w:r>
      <w:r w:rsidRPr="00FD042D">
        <w:rPr>
          <w:rFonts w:ascii="Cambria" w:hAnsi="Cambria" w:hint="eastAsia"/>
          <w:sz w:val="24"/>
          <w:szCs w:val="22"/>
          <w:lang w:bidi="en-US"/>
        </w:rPr>
        <w:t>首创了覆盖线网运维作业全过程的安全智能防误操作方法</w:t>
      </w:r>
      <w:r w:rsidRPr="00FD042D">
        <w:rPr>
          <w:rFonts w:ascii="宋体" w:hAnsi="宋体" w:hint="eastAsia"/>
          <w:sz w:val="24"/>
          <w:szCs w:val="24"/>
        </w:rPr>
        <w:t>，解决了多专业、多地点交叉作业管控难题；②</w:t>
      </w:r>
      <w:r w:rsidRPr="00FD042D">
        <w:rPr>
          <w:rFonts w:ascii="Cambria" w:hAnsi="Cambria" w:hint="eastAsia"/>
          <w:sz w:val="24"/>
          <w:szCs w:val="22"/>
          <w:lang w:bidi="en-US"/>
        </w:rPr>
        <w:t>攻克</w:t>
      </w:r>
      <w:r w:rsidRPr="00FD042D">
        <w:rPr>
          <w:rFonts w:ascii="宋体" w:hAnsi="宋体" w:hint="eastAsia"/>
          <w:sz w:val="24"/>
          <w:szCs w:val="24"/>
        </w:rPr>
        <w:t>了全域拓扑防误及逻辑表征技术难题，实现了操作实时防误、安全区动态识别，杜绝了设备误操作事故。</w:t>
      </w:r>
    </w:p>
    <w:p w:rsidR="00AF59B2" w:rsidRPr="00FD042D" w:rsidRDefault="00AF59B2" w:rsidP="00AF59B2">
      <w:pPr>
        <w:spacing w:line="360" w:lineRule="exact"/>
        <w:ind w:firstLine="420"/>
        <w:rPr>
          <w:rFonts w:ascii="宋体" w:hAnsi="宋体"/>
          <w:sz w:val="24"/>
          <w:szCs w:val="24"/>
        </w:rPr>
      </w:pPr>
      <w:r w:rsidRPr="00FD042D">
        <w:rPr>
          <w:rFonts w:ascii="宋体" w:hAnsi="宋体" w:hint="eastAsia"/>
          <w:sz w:val="24"/>
          <w:szCs w:val="24"/>
        </w:rPr>
        <w:t>2.</w:t>
      </w:r>
      <w:r w:rsidRPr="00FD042D">
        <w:rPr>
          <w:rFonts w:ascii="宋体" w:hAnsi="宋体" w:hint="eastAsia"/>
          <w:b/>
          <w:sz w:val="24"/>
          <w:szCs w:val="24"/>
        </w:rPr>
        <w:t>首创了城市轨道交通供电系统智能化多判据识别和远程自动</w:t>
      </w:r>
      <w:proofErr w:type="gramStart"/>
      <w:r w:rsidRPr="00FD042D">
        <w:rPr>
          <w:rFonts w:ascii="宋体" w:hAnsi="宋体" w:hint="eastAsia"/>
          <w:b/>
          <w:sz w:val="24"/>
          <w:szCs w:val="24"/>
        </w:rPr>
        <w:t>验</w:t>
      </w:r>
      <w:proofErr w:type="gramEnd"/>
      <w:r w:rsidRPr="00FD042D">
        <w:rPr>
          <w:rFonts w:ascii="宋体" w:hAnsi="宋体" w:hint="eastAsia"/>
          <w:b/>
          <w:sz w:val="24"/>
          <w:szCs w:val="24"/>
        </w:rPr>
        <w:t>放电接地一体化技术，安</w:t>
      </w:r>
      <w:proofErr w:type="gramStart"/>
      <w:r w:rsidRPr="00FD042D">
        <w:rPr>
          <w:rFonts w:ascii="宋体" w:hAnsi="宋体" w:hint="eastAsia"/>
          <w:b/>
          <w:sz w:val="24"/>
          <w:szCs w:val="24"/>
        </w:rPr>
        <w:t>措</w:t>
      </w:r>
      <w:proofErr w:type="gramEnd"/>
      <w:r w:rsidRPr="00FD042D">
        <w:rPr>
          <w:rFonts w:ascii="宋体" w:hAnsi="宋体" w:hint="eastAsia"/>
          <w:b/>
          <w:sz w:val="24"/>
          <w:szCs w:val="24"/>
        </w:rPr>
        <w:t>部署用时减少90%</w:t>
      </w:r>
      <w:r w:rsidRPr="00FD042D">
        <w:rPr>
          <w:rFonts w:hint="eastAsia"/>
          <w:b/>
          <w:sz w:val="24"/>
          <w:szCs w:val="24"/>
        </w:rPr>
        <w:t>。</w:t>
      </w:r>
      <w:r w:rsidRPr="00FD042D">
        <w:rPr>
          <w:rFonts w:ascii="宋体" w:hAnsi="宋体" w:hint="eastAsia"/>
          <w:sz w:val="24"/>
          <w:szCs w:val="24"/>
        </w:rPr>
        <w:t>①研发了基于智能图像识别、精准位置感知、多元信息校核的设备状态多判据识别技术，确保设备操作可靠。②突破了接触网远程可视化自动</w:t>
      </w:r>
      <w:proofErr w:type="gramStart"/>
      <w:r w:rsidRPr="00FD042D">
        <w:rPr>
          <w:rFonts w:ascii="宋体" w:hAnsi="宋体" w:hint="eastAsia"/>
          <w:sz w:val="24"/>
          <w:szCs w:val="24"/>
        </w:rPr>
        <w:t>验</w:t>
      </w:r>
      <w:proofErr w:type="gramEnd"/>
      <w:r w:rsidRPr="00FD042D">
        <w:rPr>
          <w:rFonts w:ascii="宋体" w:hAnsi="宋体" w:hint="eastAsia"/>
          <w:sz w:val="24"/>
          <w:szCs w:val="24"/>
        </w:rPr>
        <w:t>放电接地一体化技术，实现</w:t>
      </w:r>
      <w:proofErr w:type="gramStart"/>
      <w:r w:rsidRPr="00FD042D">
        <w:rPr>
          <w:rFonts w:ascii="宋体" w:hAnsi="宋体" w:hint="eastAsia"/>
          <w:sz w:val="24"/>
          <w:szCs w:val="24"/>
        </w:rPr>
        <w:t>全线网</w:t>
      </w:r>
      <w:proofErr w:type="gramEnd"/>
      <w:r w:rsidRPr="00FD042D">
        <w:rPr>
          <w:rFonts w:ascii="宋体" w:hAnsi="宋体" w:hint="eastAsia"/>
          <w:sz w:val="24"/>
          <w:szCs w:val="24"/>
        </w:rPr>
        <w:t>并行自动接地操作，安</w:t>
      </w:r>
      <w:proofErr w:type="gramStart"/>
      <w:r w:rsidRPr="00FD042D">
        <w:rPr>
          <w:rFonts w:ascii="宋体" w:hAnsi="宋体" w:hint="eastAsia"/>
          <w:sz w:val="24"/>
          <w:szCs w:val="24"/>
        </w:rPr>
        <w:t>措</w:t>
      </w:r>
      <w:proofErr w:type="gramEnd"/>
      <w:r w:rsidRPr="00FD042D">
        <w:rPr>
          <w:rFonts w:ascii="宋体" w:hAnsi="宋体" w:hint="eastAsia"/>
          <w:sz w:val="24"/>
          <w:szCs w:val="24"/>
        </w:rPr>
        <w:t>部署时间从1小时以上减少到5分钟以内</w:t>
      </w:r>
      <w:r w:rsidRPr="00FD042D">
        <w:rPr>
          <w:rFonts w:hint="eastAsia"/>
          <w:sz w:val="24"/>
          <w:szCs w:val="24"/>
        </w:rPr>
        <w:t>。</w:t>
      </w:r>
      <w:r w:rsidRPr="00FD042D">
        <w:rPr>
          <w:rFonts w:ascii="宋体" w:hAnsi="宋体"/>
          <w:b/>
          <w:sz w:val="24"/>
          <w:szCs w:val="24"/>
        </w:rPr>
        <w:t xml:space="preserve"> </w:t>
      </w:r>
    </w:p>
    <w:p w:rsidR="00AF59B2" w:rsidRPr="00FD042D" w:rsidRDefault="00AF59B2" w:rsidP="00AF59B2">
      <w:pPr>
        <w:spacing w:line="360" w:lineRule="exact"/>
        <w:ind w:firstLine="420"/>
        <w:rPr>
          <w:rFonts w:ascii="宋体" w:hAnsi="宋体"/>
          <w:b/>
          <w:sz w:val="24"/>
          <w:szCs w:val="24"/>
        </w:rPr>
      </w:pPr>
      <w:r w:rsidRPr="00FD042D">
        <w:rPr>
          <w:rFonts w:ascii="宋体" w:hAnsi="宋体" w:hint="eastAsia"/>
          <w:b/>
          <w:sz w:val="24"/>
          <w:szCs w:val="24"/>
        </w:rPr>
        <w:t>3．研制了世界首套城市轨道交通供电系统智能运</w:t>
      </w:r>
      <w:proofErr w:type="gramStart"/>
      <w:r w:rsidRPr="00FD042D">
        <w:rPr>
          <w:rFonts w:ascii="宋体" w:hAnsi="宋体" w:hint="eastAsia"/>
          <w:b/>
          <w:sz w:val="24"/>
          <w:szCs w:val="24"/>
        </w:rPr>
        <w:t>维安全</w:t>
      </w:r>
      <w:proofErr w:type="gramEnd"/>
      <w:r w:rsidRPr="00FD042D">
        <w:rPr>
          <w:rFonts w:ascii="宋体" w:hAnsi="宋体" w:hint="eastAsia"/>
          <w:b/>
          <w:sz w:val="24"/>
          <w:szCs w:val="24"/>
        </w:rPr>
        <w:t>保障技术装备，实现供电运维</w:t>
      </w:r>
      <w:proofErr w:type="gramStart"/>
      <w:r w:rsidRPr="00FD042D">
        <w:rPr>
          <w:rFonts w:ascii="宋体" w:hAnsi="宋体" w:hint="eastAsia"/>
          <w:b/>
          <w:sz w:val="24"/>
          <w:szCs w:val="24"/>
        </w:rPr>
        <w:t>作业零误操作</w:t>
      </w:r>
      <w:proofErr w:type="gramEnd"/>
      <w:r w:rsidRPr="00FD042D">
        <w:rPr>
          <w:rFonts w:ascii="宋体" w:hAnsi="宋体" w:hint="eastAsia"/>
          <w:b/>
          <w:sz w:val="24"/>
          <w:szCs w:val="24"/>
        </w:rPr>
        <w:t>。</w:t>
      </w:r>
      <w:r w:rsidRPr="00FD042D">
        <w:rPr>
          <w:rFonts w:ascii="宋体" w:hAnsi="宋体" w:hint="eastAsia"/>
          <w:sz w:val="24"/>
          <w:szCs w:val="24"/>
        </w:rPr>
        <w:t>①研制了“检测-校核-闭锁”一体化和覆盖多区域、多工位作业的智能化安全管</w:t>
      </w:r>
      <w:proofErr w:type="gramStart"/>
      <w:r w:rsidRPr="00FD042D">
        <w:rPr>
          <w:rFonts w:ascii="宋体" w:hAnsi="宋体" w:hint="eastAsia"/>
          <w:sz w:val="24"/>
          <w:szCs w:val="24"/>
        </w:rPr>
        <w:t>控系列</w:t>
      </w:r>
      <w:proofErr w:type="gramEnd"/>
      <w:r w:rsidRPr="00FD042D">
        <w:rPr>
          <w:rFonts w:ascii="宋体" w:hAnsi="宋体" w:hint="eastAsia"/>
          <w:sz w:val="24"/>
          <w:szCs w:val="24"/>
        </w:rPr>
        <w:t>技术装备；②构建了智能运</w:t>
      </w:r>
      <w:proofErr w:type="gramStart"/>
      <w:r w:rsidRPr="00FD042D">
        <w:rPr>
          <w:rFonts w:ascii="宋体" w:hAnsi="宋体" w:hint="eastAsia"/>
          <w:sz w:val="24"/>
          <w:szCs w:val="24"/>
        </w:rPr>
        <w:t>维安全</w:t>
      </w:r>
      <w:proofErr w:type="gramEnd"/>
      <w:r w:rsidRPr="00FD042D">
        <w:rPr>
          <w:rFonts w:ascii="宋体" w:hAnsi="宋体" w:hint="eastAsia"/>
          <w:sz w:val="24"/>
          <w:szCs w:val="24"/>
        </w:rPr>
        <w:t>保障技术架构，开发了城市轨道交通供电运</w:t>
      </w:r>
      <w:proofErr w:type="gramStart"/>
      <w:r w:rsidRPr="00FD042D">
        <w:rPr>
          <w:rFonts w:ascii="宋体" w:hAnsi="宋体" w:hint="eastAsia"/>
          <w:sz w:val="24"/>
          <w:szCs w:val="24"/>
        </w:rPr>
        <w:t>维安全</w:t>
      </w:r>
      <w:proofErr w:type="gramEnd"/>
      <w:r w:rsidRPr="00FD042D">
        <w:rPr>
          <w:rFonts w:ascii="宋体" w:hAnsi="宋体" w:hint="eastAsia"/>
          <w:sz w:val="24"/>
          <w:szCs w:val="24"/>
        </w:rPr>
        <w:t>保障系统平台，建立了线网、线路、车站三级架构的智能运</w:t>
      </w:r>
      <w:proofErr w:type="gramStart"/>
      <w:r w:rsidRPr="00FD042D">
        <w:rPr>
          <w:rFonts w:ascii="宋体" w:hAnsi="宋体" w:hint="eastAsia"/>
          <w:sz w:val="24"/>
          <w:szCs w:val="24"/>
        </w:rPr>
        <w:t>维安全管</w:t>
      </w:r>
      <w:proofErr w:type="gramEnd"/>
      <w:r w:rsidRPr="00FD042D">
        <w:rPr>
          <w:rFonts w:ascii="宋体" w:hAnsi="宋体" w:hint="eastAsia"/>
          <w:sz w:val="24"/>
          <w:szCs w:val="24"/>
        </w:rPr>
        <w:t>控模式。</w:t>
      </w:r>
    </w:p>
    <w:p w:rsidR="00AF59B2" w:rsidRPr="00FD042D" w:rsidRDefault="00AF59B2" w:rsidP="00AF59B2">
      <w:pPr>
        <w:spacing w:line="360" w:lineRule="exact"/>
        <w:ind w:firstLine="420"/>
        <w:rPr>
          <w:rFonts w:ascii="宋体" w:hAnsi="宋体"/>
          <w:sz w:val="24"/>
          <w:szCs w:val="24"/>
        </w:rPr>
      </w:pPr>
      <w:r w:rsidRPr="00FD042D">
        <w:rPr>
          <w:rFonts w:ascii="宋体" w:hAnsi="宋体" w:hint="eastAsia"/>
          <w:sz w:val="24"/>
          <w:szCs w:val="24"/>
        </w:rPr>
        <w:t>本项目授权发明专利6项，实用新型专利20项，软件著作权2项，公开发表论文2篇，制定规程及企标5项。鉴定意见为</w:t>
      </w:r>
      <w:r w:rsidRPr="00FD042D">
        <w:rPr>
          <w:rFonts w:ascii="宋体" w:hAnsi="宋体" w:hint="eastAsia"/>
          <w:b/>
          <w:sz w:val="24"/>
          <w:szCs w:val="24"/>
        </w:rPr>
        <w:t>“项目成果填补了城轨交通供电运维作业安全管控技术领域空白，整体技术达到国际先进水平，在城轨交通供电系统运维拓扑防误技术和智能移动终端控制等方面达到国际领先水平”</w:t>
      </w:r>
      <w:r w:rsidRPr="00FD042D">
        <w:rPr>
          <w:rFonts w:ascii="宋体" w:hAnsi="宋体" w:hint="eastAsia"/>
          <w:sz w:val="24"/>
          <w:szCs w:val="24"/>
        </w:rPr>
        <w:t>。</w:t>
      </w:r>
    </w:p>
    <w:p w:rsidR="00993AF6" w:rsidRDefault="00AF59B2" w:rsidP="00AF59B2">
      <w:pPr>
        <w:spacing w:line="440" w:lineRule="exact"/>
        <w:ind w:firstLineChars="200" w:firstLine="480"/>
        <w:rPr>
          <w:rFonts w:ascii="宋体" w:hAnsi="宋体"/>
          <w:sz w:val="24"/>
          <w:szCs w:val="24"/>
        </w:rPr>
      </w:pPr>
      <w:r w:rsidRPr="00FD042D">
        <w:rPr>
          <w:rFonts w:ascii="宋体" w:hAnsi="宋体" w:hint="eastAsia"/>
          <w:sz w:val="24"/>
          <w:szCs w:val="24"/>
        </w:rPr>
        <w:t>本成果在北京、上海、广州等32个城市轨道交通推广应用后，消除了供电</w:t>
      </w:r>
      <w:proofErr w:type="gramStart"/>
      <w:r w:rsidRPr="00FD042D">
        <w:rPr>
          <w:rFonts w:ascii="宋体" w:hAnsi="宋体" w:hint="eastAsia"/>
          <w:sz w:val="24"/>
          <w:szCs w:val="24"/>
        </w:rPr>
        <w:t>运维误操作</w:t>
      </w:r>
      <w:proofErr w:type="gramEnd"/>
      <w:r w:rsidRPr="00FD042D">
        <w:rPr>
          <w:rFonts w:ascii="宋体" w:hAnsi="宋体" w:hint="eastAsia"/>
          <w:sz w:val="24"/>
          <w:szCs w:val="24"/>
        </w:rPr>
        <w:t>事故，实现了</w:t>
      </w:r>
      <w:r w:rsidRPr="00FD042D">
        <w:rPr>
          <w:rFonts w:ascii="宋体" w:hAnsi="宋体" w:cs="Arial" w:hint="eastAsia"/>
          <w:bCs/>
          <w:sz w:val="24"/>
          <w:szCs w:val="24"/>
        </w:rPr>
        <w:t>人员零伤亡、财产无损失，同时大幅提高了运维效率。</w:t>
      </w:r>
      <w:r w:rsidRPr="00FD042D">
        <w:rPr>
          <w:rFonts w:ascii="宋体" w:hAnsi="宋体" w:hint="eastAsia"/>
          <w:sz w:val="24"/>
          <w:szCs w:val="24"/>
        </w:rPr>
        <w:t>据统计，近三年新增销售额1.7亿元，新增利润3717</w:t>
      </w:r>
      <w:r w:rsidR="00EB14E3">
        <w:rPr>
          <w:rFonts w:ascii="宋体" w:hAnsi="宋体" w:hint="eastAsia"/>
          <w:sz w:val="24"/>
          <w:szCs w:val="24"/>
        </w:rPr>
        <w:t>万元，</w:t>
      </w:r>
      <w:r w:rsidRPr="00FD042D">
        <w:rPr>
          <w:rFonts w:ascii="宋体" w:hAnsi="宋体" w:hint="eastAsia"/>
          <w:sz w:val="24"/>
          <w:szCs w:val="24"/>
        </w:rPr>
        <w:t>广州、宁波、厦门、长沙等</w:t>
      </w:r>
      <w:bookmarkStart w:id="0" w:name="_GoBack"/>
      <w:bookmarkEnd w:id="0"/>
      <w:r w:rsidRPr="00FD042D">
        <w:rPr>
          <w:rFonts w:ascii="宋体" w:hAnsi="宋体" w:hint="eastAsia"/>
          <w:sz w:val="24"/>
          <w:szCs w:val="24"/>
        </w:rPr>
        <w:t>城市轨道交通运营成本支出减少2.5亿元，同时推动了城市轨道交通供电智能运维安全保障装备产业发展，社会经济效益显著。</w:t>
      </w:r>
    </w:p>
    <w:p w:rsidR="00993AF6" w:rsidRDefault="00993AF6" w:rsidP="00CA3A92">
      <w:pPr>
        <w:spacing w:line="440" w:lineRule="exact"/>
        <w:outlineLvl w:val="0"/>
        <w:rPr>
          <w:rFonts w:ascii="宋体" w:hAnsi="宋体"/>
          <w:b/>
          <w:color w:val="000000"/>
          <w:sz w:val="24"/>
          <w:szCs w:val="32"/>
        </w:rPr>
      </w:pPr>
      <w:r>
        <w:rPr>
          <w:rFonts w:ascii="宋体" w:hAnsi="宋体" w:hint="eastAsia"/>
          <w:b/>
          <w:color w:val="000000"/>
          <w:sz w:val="24"/>
          <w:szCs w:val="32"/>
        </w:rPr>
        <w:lastRenderedPageBreak/>
        <w:t>四、客观评价</w:t>
      </w:r>
    </w:p>
    <w:p w:rsidR="009736DA" w:rsidRPr="00FD042D" w:rsidRDefault="009736DA" w:rsidP="009736DA">
      <w:pPr>
        <w:spacing w:line="360" w:lineRule="exact"/>
        <w:ind w:left="108"/>
        <w:rPr>
          <w:rFonts w:ascii="宋体" w:hAnsi="宋体"/>
          <w:b/>
          <w:sz w:val="24"/>
        </w:rPr>
      </w:pPr>
      <w:r w:rsidRPr="00FD042D">
        <w:rPr>
          <w:rFonts w:ascii="宋体" w:hAnsi="宋体" w:hint="eastAsia"/>
          <w:b/>
          <w:sz w:val="24"/>
        </w:rPr>
        <w:t>1</w:t>
      </w:r>
      <w:r w:rsidRPr="00FD042D">
        <w:rPr>
          <w:rFonts w:ascii="宋体" w:hAnsi="宋体"/>
          <w:b/>
          <w:sz w:val="24"/>
        </w:rPr>
        <w:t>.</w:t>
      </w:r>
      <w:r w:rsidRPr="00FD042D">
        <w:rPr>
          <w:rFonts w:ascii="宋体" w:hAnsi="宋体" w:hint="eastAsia"/>
          <w:b/>
          <w:sz w:val="24"/>
        </w:rPr>
        <w:t>国内外同类比较</w:t>
      </w:r>
    </w:p>
    <w:p w:rsidR="009736DA" w:rsidRPr="00FD042D" w:rsidRDefault="009736DA" w:rsidP="009736DA">
      <w:pPr>
        <w:spacing w:line="380" w:lineRule="exact"/>
        <w:ind w:firstLineChars="200" w:firstLine="480"/>
        <w:rPr>
          <w:rFonts w:ascii="宋体" w:hAnsi="宋体"/>
          <w:sz w:val="24"/>
        </w:rPr>
      </w:pPr>
      <w:r w:rsidRPr="00FD042D">
        <w:rPr>
          <w:rFonts w:ascii="宋体" w:hAnsi="宋体" w:hint="eastAsia"/>
          <w:sz w:val="24"/>
        </w:rPr>
        <w:t>本成果填补国内外空白，</w:t>
      </w:r>
      <w:r w:rsidR="00366799">
        <w:rPr>
          <w:rFonts w:ascii="宋体" w:hAnsi="宋体" w:hint="eastAsia"/>
          <w:sz w:val="24"/>
        </w:rPr>
        <w:t>项目完成前尚无</w:t>
      </w:r>
      <w:r w:rsidRPr="00FD042D">
        <w:rPr>
          <w:rFonts w:ascii="宋体" w:hAnsi="宋体" w:hint="eastAsia"/>
          <w:sz w:val="24"/>
        </w:rPr>
        <w:t>类似的系统产品和解决方案，成果应用前城市轨道交通供电系统仍采用人工作业模式。成果先进性主要体现如表</w:t>
      </w:r>
      <w:r w:rsidR="00BC31BD">
        <w:rPr>
          <w:rFonts w:ascii="宋体" w:hAnsi="宋体" w:hint="eastAsia"/>
          <w:sz w:val="24"/>
        </w:rPr>
        <w:t>4-</w:t>
      </w:r>
      <w:r w:rsidRPr="00FD042D">
        <w:rPr>
          <w:rFonts w:ascii="宋体" w:hAnsi="宋体" w:hint="eastAsia"/>
          <w:sz w:val="24"/>
        </w:rPr>
        <w:t>1、表</w:t>
      </w:r>
      <w:r w:rsidR="00BC31BD">
        <w:rPr>
          <w:rFonts w:ascii="宋体" w:hAnsi="宋体" w:hint="eastAsia"/>
          <w:sz w:val="24"/>
        </w:rPr>
        <w:t>4-</w:t>
      </w:r>
      <w:r w:rsidRPr="00FD042D">
        <w:rPr>
          <w:rFonts w:ascii="宋体" w:hAnsi="宋体" w:hint="eastAsia"/>
          <w:sz w:val="24"/>
        </w:rPr>
        <w:t>2所示：</w:t>
      </w:r>
    </w:p>
    <w:p w:rsidR="009736DA" w:rsidRPr="00FD042D" w:rsidRDefault="009736DA" w:rsidP="00A73DB0">
      <w:pPr>
        <w:spacing w:afterLines="50" w:line="400" w:lineRule="exact"/>
        <w:ind w:firstLineChars="200" w:firstLine="420"/>
        <w:jc w:val="center"/>
        <w:rPr>
          <w:rFonts w:ascii="宋体" w:hAnsi="宋体"/>
          <w:szCs w:val="24"/>
        </w:rPr>
      </w:pPr>
      <w:r w:rsidRPr="00FD042D">
        <w:rPr>
          <w:rFonts w:ascii="宋体" w:hAnsi="宋体" w:hint="eastAsia"/>
          <w:szCs w:val="24"/>
        </w:rPr>
        <w:t>表</w:t>
      </w:r>
      <w:r w:rsidR="008F0F4C">
        <w:rPr>
          <w:rFonts w:ascii="宋体" w:hAnsi="宋体" w:hint="eastAsia"/>
          <w:szCs w:val="24"/>
        </w:rPr>
        <w:t>4-</w:t>
      </w:r>
      <w:r w:rsidRPr="00FD042D">
        <w:rPr>
          <w:rFonts w:ascii="宋体" w:hAnsi="宋体" w:hint="eastAsia"/>
          <w:szCs w:val="24"/>
        </w:rPr>
        <w:t>1 与国内外同类技术主要功能比较</w:t>
      </w:r>
    </w:p>
    <w:tbl>
      <w:tblPr>
        <w:tblW w:w="8647" w:type="dxa"/>
        <w:tblInd w:w="-1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tblPr>
      <w:tblGrid>
        <w:gridCol w:w="709"/>
        <w:gridCol w:w="3435"/>
        <w:gridCol w:w="1246"/>
        <w:gridCol w:w="1794"/>
        <w:gridCol w:w="1463"/>
      </w:tblGrid>
      <w:tr w:rsidR="009736DA" w:rsidRPr="00FD042D" w:rsidTr="003F544D">
        <w:trPr>
          <w:trHeight w:val="340"/>
        </w:trPr>
        <w:tc>
          <w:tcPr>
            <w:tcW w:w="709" w:type="dxa"/>
            <w:shd w:val="clear" w:color="auto" w:fill="BFBFBF"/>
            <w:tcMar>
              <w:top w:w="14" w:type="dxa"/>
              <w:left w:w="14" w:type="dxa"/>
              <w:bottom w:w="0" w:type="dxa"/>
              <w:right w:w="14" w:type="dxa"/>
            </w:tcMar>
            <w:vAlign w:val="center"/>
            <w:hideMark/>
          </w:tcPr>
          <w:p w:rsidR="009736DA" w:rsidRPr="00FD042D" w:rsidRDefault="009736DA" w:rsidP="00FE5DFD">
            <w:pPr>
              <w:snapToGrid w:val="0"/>
              <w:jc w:val="center"/>
              <w:rPr>
                <w:rFonts w:ascii="宋体" w:hAnsi="宋体"/>
                <w:b/>
                <w:szCs w:val="21"/>
              </w:rPr>
            </w:pPr>
            <w:r w:rsidRPr="00FD042D">
              <w:rPr>
                <w:rFonts w:ascii="宋体" w:hAnsi="宋体" w:hint="eastAsia"/>
                <w:b/>
                <w:szCs w:val="21"/>
              </w:rPr>
              <w:t>序号</w:t>
            </w:r>
          </w:p>
        </w:tc>
        <w:tc>
          <w:tcPr>
            <w:tcW w:w="3435" w:type="dxa"/>
            <w:shd w:val="clear" w:color="auto" w:fill="BFBFBF"/>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b/>
                <w:sz w:val="21"/>
                <w:szCs w:val="21"/>
              </w:rPr>
            </w:pPr>
            <w:r w:rsidRPr="00FD042D">
              <w:rPr>
                <w:rFonts w:ascii="宋体" w:hAnsi="宋体" w:hint="eastAsia"/>
                <w:b/>
                <w:bCs/>
                <w:sz w:val="21"/>
                <w:szCs w:val="21"/>
              </w:rPr>
              <w:t>技术指标</w:t>
            </w:r>
          </w:p>
        </w:tc>
        <w:tc>
          <w:tcPr>
            <w:tcW w:w="1246" w:type="dxa"/>
            <w:shd w:val="clear" w:color="auto" w:fill="BFBFBF"/>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b/>
                <w:sz w:val="21"/>
                <w:szCs w:val="21"/>
              </w:rPr>
            </w:pPr>
            <w:r w:rsidRPr="00FD042D">
              <w:rPr>
                <w:rFonts w:ascii="宋体" w:hAnsi="宋体" w:hint="eastAsia"/>
                <w:b/>
                <w:bCs/>
                <w:sz w:val="21"/>
                <w:szCs w:val="21"/>
              </w:rPr>
              <w:t>该项目</w:t>
            </w:r>
          </w:p>
        </w:tc>
        <w:tc>
          <w:tcPr>
            <w:tcW w:w="1794" w:type="dxa"/>
            <w:shd w:val="clear" w:color="auto" w:fill="BFBFBF"/>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b/>
                <w:sz w:val="21"/>
                <w:szCs w:val="21"/>
              </w:rPr>
            </w:pPr>
            <w:r w:rsidRPr="00FD042D">
              <w:rPr>
                <w:rFonts w:ascii="宋体" w:hAnsi="宋体" w:hint="eastAsia"/>
                <w:b/>
                <w:bCs/>
                <w:sz w:val="21"/>
                <w:szCs w:val="21"/>
              </w:rPr>
              <w:t>国内外同类技术</w:t>
            </w:r>
          </w:p>
        </w:tc>
        <w:tc>
          <w:tcPr>
            <w:tcW w:w="1463" w:type="dxa"/>
            <w:shd w:val="clear" w:color="auto" w:fill="BFBFBF"/>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b/>
                <w:sz w:val="21"/>
                <w:szCs w:val="21"/>
              </w:rPr>
            </w:pPr>
            <w:r w:rsidRPr="00FD042D">
              <w:rPr>
                <w:rFonts w:ascii="宋体" w:hAnsi="宋体" w:hint="eastAsia"/>
                <w:b/>
                <w:bCs/>
                <w:sz w:val="21"/>
                <w:szCs w:val="21"/>
              </w:rPr>
              <w:t>对比结果</w:t>
            </w:r>
          </w:p>
        </w:tc>
      </w:tr>
      <w:tr w:rsidR="009736DA" w:rsidRPr="00FD042D" w:rsidTr="003F544D">
        <w:trPr>
          <w:trHeight w:val="340"/>
        </w:trPr>
        <w:tc>
          <w:tcPr>
            <w:tcW w:w="709" w:type="dxa"/>
            <w:shd w:val="clear" w:color="auto" w:fill="auto"/>
            <w:tcMar>
              <w:top w:w="14" w:type="dxa"/>
              <w:left w:w="14" w:type="dxa"/>
              <w:bottom w:w="0" w:type="dxa"/>
              <w:right w:w="14"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bCs/>
                <w:sz w:val="21"/>
                <w:szCs w:val="21"/>
              </w:rPr>
              <w:t>1</w:t>
            </w:r>
          </w:p>
        </w:tc>
        <w:tc>
          <w:tcPr>
            <w:tcW w:w="3435"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rPr>
                <w:rFonts w:ascii="宋体" w:hAnsi="宋体"/>
                <w:sz w:val="21"/>
                <w:szCs w:val="21"/>
              </w:rPr>
            </w:pPr>
            <w:r w:rsidRPr="00FD042D">
              <w:rPr>
                <w:rFonts w:ascii="宋体" w:hAnsi="宋体" w:hint="eastAsia"/>
                <w:sz w:val="21"/>
                <w:szCs w:val="21"/>
              </w:rPr>
              <w:t>供电系统运维拓扑防</w:t>
            </w:r>
            <w:proofErr w:type="gramStart"/>
            <w:r w:rsidRPr="00FD042D">
              <w:rPr>
                <w:rFonts w:ascii="宋体" w:hAnsi="宋体" w:hint="eastAsia"/>
                <w:sz w:val="21"/>
                <w:szCs w:val="21"/>
              </w:rPr>
              <w:t>误技术</w:t>
            </w:r>
            <w:proofErr w:type="gramEnd"/>
          </w:p>
        </w:tc>
        <w:tc>
          <w:tcPr>
            <w:tcW w:w="1246"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有</w:t>
            </w:r>
          </w:p>
        </w:tc>
        <w:tc>
          <w:tcPr>
            <w:tcW w:w="1794"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无</w:t>
            </w:r>
          </w:p>
        </w:tc>
        <w:tc>
          <w:tcPr>
            <w:tcW w:w="1463"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国际领先</w:t>
            </w:r>
          </w:p>
        </w:tc>
      </w:tr>
      <w:tr w:rsidR="009736DA" w:rsidRPr="00FD042D" w:rsidTr="003F544D">
        <w:trPr>
          <w:trHeight w:val="340"/>
        </w:trPr>
        <w:tc>
          <w:tcPr>
            <w:tcW w:w="709" w:type="dxa"/>
            <w:shd w:val="clear" w:color="auto" w:fill="auto"/>
            <w:tcMar>
              <w:top w:w="14" w:type="dxa"/>
              <w:left w:w="14" w:type="dxa"/>
              <w:bottom w:w="0" w:type="dxa"/>
              <w:right w:w="14"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bCs/>
                <w:sz w:val="21"/>
                <w:szCs w:val="21"/>
              </w:rPr>
              <w:t>2</w:t>
            </w:r>
          </w:p>
        </w:tc>
        <w:tc>
          <w:tcPr>
            <w:tcW w:w="3435"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rPr>
                <w:rFonts w:ascii="宋体" w:hAnsi="宋体"/>
                <w:sz w:val="21"/>
                <w:szCs w:val="21"/>
              </w:rPr>
            </w:pPr>
            <w:r w:rsidRPr="00FD042D">
              <w:rPr>
                <w:rFonts w:ascii="宋体" w:hAnsi="宋体" w:hint="eastAsia"/>
                <w:sz w:val="21"/>
                <w:szCs w:val="21"/>
              </w:rPr>
              <w:t>广域多维作业流管控技术</w:t>
            </w:r>
          </w:p>
        </w:tc>
        <w:tc>
          <w:tcPr>
            <w:tcW w:w="1246"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有</w:t>
            </w:r>
          </w:p>
        </w:tc>
        <w:tc>
          <w:tcPr>
            <w:tcW w:w="1794"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无</w:t>
            </w:r>
          </w:p>
        </w:tc>
        <w:tc>
          <w:tcPr>
            <w:tcW w:w="1463"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填补空白</w:t>
            </w:r>
          </w:p>
        </w:tc>
      </w:tr>
      <w:tr w:rsidR="009736DA" w:rsidRPr="00FD042D" w:rsidTr="003F544D">
        <w:trPr>
          <w:trHeight w:val="340"/>
        </w:trPr>
        <w:tc>
          <w:tcPr>
            <w:tcW w:w="709" w:type="dxa"/>
            <w:shd w:val="clear" w:color="auto" w:fill="auto"/>
            <w:tcMar>
              <w:top w:w="14" w:type="dxa"/>
              <w:left w:w="14" w:type="dxa"/>
              <w:bottom w:w="0" w:type="dxa"/>
              <w:right w:w="14"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bCs/>
                <w:sz w:val="21"/>
                <w:szCs w:val="21"/>
              </w:rPr>
              <w:t>3</w:t>
            </w:r>
          </w:p>
        </w:tc>
        <w:tc>
          <w:tcPr>
            <w:tcW w:w="3435"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rPr>
                <w:rFonts w:ascii="宋体" w:hAnsi="宋体"/>
                <w:sz w:val="21"/>
                <w:szCs w:val="21"/>
              </w:rPr>
            </w:pPr>
            <w:r w:rsidRPr="00FD042D">
              <w:rPr>
                <w:rFonts w:ascii="宋体" w:hAnsi="宋体" w:hint="eastAsia"/>
                <w:sz w:val="21"/>
                <w:szCs w:val="21"/>
              </w:rPr>
              <w:t>接地操作远程可视化、自动化技术</w:t>
            </w:r>
          </w:p>
        </w:tc>
        <w:tc>
          <w:tcPr>
            <w:tcW w:w="1246"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有</w:t>
            </w:r>
          </w:p>
        </w:tc>
        <w:tc>
          <w:tcPr>
            <w:tcW w:w="1794"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无</w:t>
            </w:r>
          </w:p>
        </w:tc>
        <w:tc>
          <w:tcPr>
            <w:tcW w:w="1463"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填补空白</w:t>
            </w:r>
          </w:p>
        </w:tc>
      </w:tr>
      <w:tr w:rsidR="009736DA" w:rsidRPr="00FD042D" w:rsidTr="003F544D">
        <w:trPr>
          <w:trHeight w:val="340"/>
        </w:trPr>
        <w:tc>
          <w:tcPr>
            <w:tcW w:w="709" w:type="dxa"/>
            <w:shd w:val="clear" w:color="auto" w:fill="auto"/>
            <w:tcMar>
              <w:top w:w="14" w:type="dxa"/>
              <w:left w:w="14" w:type="dxa"/>
              <w:bottom w:w="0" w:type="dxa"/>
              <w:right w:w="14"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bCs/>
                <w:sz w:val="21"/>
                <w:szCs w:val="21"/>
              </w:rPr>
              <w:t>4</w:t>
            </w:r>
          </w:p>
        </w:tc>
        <w:tc>
          <w:tcPr>
            <w:tcW w:w="3435"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rPr>
                <w:rFonts w:ascii="宋体" w:hAnsi="宋体"/>
                <w:sz w:val="21"/>
                <w:szCs w:val="21"/>
              </w:rPr>
            </w:pPr>
            <w:r w:rsidRPr="00FD042D">
              <w:rPr>
                <w:rFonts w:ascii="宋体" w:hAnsi="宋体" w:hint="eastAsia"/>
                <w:sz w:val="21"/>
                <w:szCs w:val="21"/>
              </w:rPr>
              <w:t>智能移动终端控制技术</w:t>
            </w:r>
          </w:p>
        </w:tc>
        <w:tc>
          <w:tcPr>
            <w:tcW w:w="1246"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有</w:t>
            </w:r>
          </w:p>
        </w:tc>
        <w:tc>
          <w:tcPr>
            <w:tcW w:w="1794"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无</w:t>
            </w:r>
          </w:p>
        </w:tc>
        <w:tc>
          <w:tcPr>
            <w:tcW w:w="1463"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国际领先</w:t>
            </w:r>
          </w:p>
        </w:tc>
      </w:tr>
      <w:tr w:rsidR="009736DA" w:rsidRPr="00FD042D" w:rsidTr="003F544D">
        <w:trPr>
          <w:trHeight w:val="340"/>
        </w:trPr>
        <w:tc>
          <w:tcPr>
            <w:tcW w:w="709" w:type="dxa"/>
            <w:shd w:val="clear" w:color="auto" w:fill="auto"/>
            <w:tcMar>
              <w:top w:w="14" w:type="dxa"/>
              <w:left w:w="14" w:type="dxa"/>
              <w:bottom w:w="0" w:type="dxa"/>
              <w:right w:w="14"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bCs/>
                <w:sz w:val="21"/>
                <w:szCs w:val="21"/>
              </w:rPr>
              <w:t>5</w:t>
            </w:r>
          </w:p>
        </w:tc>
        <w:tc>
          <w:tcPr>
            <w:tcW w:w="3435"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rPr>
                <w:rFonts w:ascii="宋体" w:hAnsi="宋体"/>
                <w:sz w:val="21"/>
                <w:szCs w:val="21"/>
              </w:rPr>
            </w:pPr>
            <w:proofErr w:type="gramStart"/>
            <w:r w:rsidRPr="00FD042D">
              <w:rPr>
                <w:rFonts w:ascii="宋体" w:hAnsi="宋体" w:hint="eastAsia"/>
                <w:sz w:val="21"/>
                <w:szCs w:val="21"/>
              </w:rPr>
              <w:t>就地验电接地</w:t>
            </w:r>
            <w:proofErr w:type="gramEnd"/>
            <w:r w:rsidRPr="00FD042D">
              <w:rPr>
                <w:rFonts w:ascii="宋体" w:hAnsi="宋体" w:hint="eastAsia"/>
                <w:sz w:val="21"/>
                <w:szCs w:val="21"/>
              </w:rPr>
              <w:t>操作安全</w:t>
            </w:r>
            <w:proofErr w:type="gramStart"/>
            <w:r w:rsidRPr="00FD042D">
              <w:rPr>
                <w:rFonts w:ascii="宋体" w:hAnsi="宋体" w:hint="eastAsia"/>
                <w:sz w:val="21"/>
                <w:szCs w:val="21"/>
              </w:rPr>
              <w:t>联锁</w:t>
            </w:r>
            <w:proofErr w:type="gramEnd"/>
            <w:r w:rsidRPr="00FD042D">
              <w:rPr>
                <w:rFonts w:ascii="宋体" w:hAnsi="宋体" w:hint="eastAsia"/>
                <w:sz w:val="21"/>
                <w:szCs w:val="21"/>
              </w:rPr>
              <w:t>技术</w:t>
            </w:r>
          </w:p>
        </w:tc>
        <w:tc>
          <w:tcPr>
            <w:tcW w:w="1246"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有</w:t>
            </w:r>
          </w:p>
        </w:tc>
        <w:tc>
          <w:tcPr>
            <w:tcW w:w="1794"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无</w:t>
            </w:r>
          </w:p>
        </w:tc>
        <w:tc>
          <w:tcPr>
            <w:tcW w:w="1463" w:type="dxa"/>
            <w:shd w:val="clear" w:color="auto" w:fill="auto"/>
            <w:tcMar>
              <w:top w:w="14" w:type="dxa"/>
              <w:left w:w="81" w:type="dxa"/>
              <w:bottom w:w="0" w:type="dxa"/>
              <w:right w:w="81" w:type="dxa"/>
            </w:tcMar>
            <w:vAlign w:val="center"/>
            <w:hideMark/>
          </w:tcPr>
          <w:p w:rsidR="009736DA" w:rsidRPr="00FD042D" w:rsidRDefault="009736DA" w:rsidP="00FE5DFD">
            <w:pPr>
              <w:pStyle w:val="a6"/>
              <w:spacing w:line="360" w:lineRule="exact"/>
              <w:ind w:firstLineChars="0" w:firstLine="0"/>
              <w:jc w:val="center"/>
              <w:rPr>
                <w:rFonts w:ascii="宋体" w:hAnsi="宋体"/>
                <w:sz w:val="21"/>
                <w:szCs w:val="21"/>
              </w:rPr>
            </w:pPr>
            <w:r w:rsidRPr="00FD042D">
              <w:rPr>
                <w:rFonts w:ascii="宋体" w:hAnsi="宋体" w:hint="eastAsia"/>
                <w:sz w:val="21"/>
                <w:szCs w:val="21"/>
              </w:rPr>
              <w:t>填补空白</w:t>
            </w:r>
          </w:p>
        </w:tc>
      </w:tr>
    </w:tbl>
    <w:p w:rsidR="009736DA" w:rsidRPr="00FD042D" w:rsidRDefault="009736DA" w:rsidP="00A73DB0">
      <w:pPr>
        <w:spacing w:afterLines="50" w:line="400" w:lineRule="exact"/>
        <w:ind w:firstLineChars="200" w:firstLine="420"/>
        <w:jc w:val="center"/>
        <w:rPr>
          <w:rFonts w:ascii="宋体" w:hAnsi="宋体"/>
          <w:szCs w:val="24"/>
        </w:rPr>
      </w:pPr>
      <w:r w:rsidRPr="00FD042D">
        <w:rPr>
          <w:rFonts w:ascii="宋体" w:hAnsi="宋体" w:hint="eastAsia"/>
          <w:szCs w:val="24"/>
        </w:rPr>
        <w:t>表</w:t>
      </w:r>
      <w:r w:rsidR="008F0F4C">
        <w:rPr>
          <w:rFonts w:ascii="宋体" w:hAnsi="宋体" w:hint="eastAsia"/>
          <w:szCs w:val="24"/>
        </w:rPr>
        <w:t>4-</w:t>
      </w:r>
      <w:r w:rsidRPr="00FD042D">
        <w:rPr>
          <w:rFonts w:ascii="宋体" w:hAnsi="宋体" w:hint="eastAsia"/>
          <w:szCs w:val="24"/>
        </w:rPr>
        <w:t>2 应用本项目技术前后主要性能比较</w:t>
      </w:r>
    </w:p>
    <w:tbl>
      <w:tblPr>
        <w:tblW w:w="8645"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9"/>
        <w:gridCol w:w="2542"/>
        <w:gridCol w:w="2146"/>
        <w:gridCol w:w="1843"/>
        <w:gridCol w:w="1275"/>
      </w:tblGrid>
      <w:tr w:rsidR="009736DA" w:rsidRPr="00FD042D" w:rsidTr="003F544D">
        <w:trPr>
          <w:trHeight w:val="340"/>
          <w:jc w:val="center"/>
        </w:trPr>
        <w:tc>
          <w:tcPr>
            <w:tcW w:w="839" w:type="dxa"/>
            <w:shd w:val="clear" w:color="auto" w:fill="BFBFBF"/>
            <w:vAlign w:val="center"/>
          </w:tcPr>
          <w:p w:rsidR="009736DA" w:rsidRPr="00FD042D" w:rsidRDefault="009736DA" w:rsidP="00FE5DFD">
            <w:pPr>
              <w:snapToGrid w:val="0"/>
              <w:jc w:val="center"/>
              <w:rPr>
                <w:rFonts w:ascii="宋体" w:hAnsi="宋体"/>
                <w:b/>
                <w:szCs w:val="21"/>
              </w:rPr>
            </w:pPr>
            <w:r w:rsidRPr="00FD042D">
              <w:rPr>
                <w:rFonts w:ascii="宋体" w:hAnsi="宋体" w:hint="eastAsia"/>
                <w:b/>
                <w:szCs w:val="21"/>
              </w:rPr>
              <w:t>序号</w:t>
            </w:r>
          </w:p>
        </w:tc>
        <w:tc>
          <w:tcPr>
            <w:tcW w:w="2542" w:type="dxa"/>
            <w:shd w:val="clear" w:color="auto" w:fill="BFBFBF"/>
            <w:tcMar>
              <w:top w:w="0" w:type="dxa"/>
              <w:left w:w="108" w:type="dxa"/>
              <w:bottom w:w="0" w:type="dxa"/>
              <w:right w:w="108" w:type="dxa"/>
            </w:tcMar>
            <w:vAlign w:val="center"/>
          </w:tcPr>
          <w:p w:rsidR="009736DA" w:rsidRPr="00FD042D" w:rsidRDefault="009736DA" w:rsidP="00FE5DFD">
            <w:pPr>
              <w:snapToGrid w:val="0"/>
              <w:jc w:val="center"/>
              <w:rPr>
                <w:rFonts w:ascii="宋体" w:hAnsi="宋体"/>
                <w:b/>
                <w:szCs w:val="21"/>
              </w:rPr>
            </w:pPr>
            <w:r w:rsidRPr="00FD042D">
              <w:rPr>
                <w:rFonts w:ascii="宋体" w:hAnsi="宋体" w:hint="eastAsia"/>
                <w:b/>
                <w:szCs w:val="21"/>
              </w:rPr>
              <w:t>技术指标</w:t>
            </w:r>
          </w:p>
        </w:tc>
        <w:tc>
          <w:tcPr>
            <w:tcW w:w="2146" w:type="dxa"/>
            <w:shd w:val="clear" w:color="auto" w:fill="BFBFBF"/>
            <w:tcMar>
              <w:top w:w="0" w:type="dxa"/>
              <w:left w:w="108" w:type="dxa"/>
              <w:bottom w:w="0" w:type="dxa"/>
              <w:right w:w="108" w:type="dxa"/>
            </w:tcMar>
            <w:vAlign w:val="center"/>
          </w:tcPr>
          <w:p w:rsidR="009736DA" w:rsidRPr="00FD042D" w:rsidRDefault="009736DA" w:rsidP="00FE5DFD">
            <w:pPr>
              <w:snapToGrid w:val="0"/>
              <w:jc w:val="center"/>
              <w:rPr>
                <w:rFonts w:ascii="宋体" w:hAnsi="宋体"/>
                <w:b/>
                <w:szCs w:val="21"/>
              </w:rPr>
            </w:pPr>
            <w:r w:rsidRPr="00FD042D">
              <w:rPr>
                <w:rFonts w:ascii="宋体" w:hAnsi="宋体" w:hint="eastAsia"/>
                <w:b/>
                <w:szCs w:val="21"/>
              </w:rPr>
              <w:t>应用该项目技术</w:t>
            </w:r>
          </w:p>
        </w:tc>
        <w:tc>
          <w:tcPr>
            <w:tcW w:w="1843" w:type="dxa"/>
            <w:shd w:val="clear" w:color="auto" w:fill="BFBFBF"/>
            <w:tcMar>
              <w:top w:w="0" w:type="dxa"/>
              <w:left w:w="108" w:type="dxa"/>
              <w:bottom w:w="0" w:type="dxa"/>
              <w:right w:w="108" w:type="dxa"/>
            </w:tcMar>
            <w:vAlign w:val="center"/>
          </w:tcPr>
          <w:p w:rsidR="009736DA" w:rsidRPr="00FD042D" w:rsidRDefault="009736DA" w:rsidP="00FE5DFD">
            <w:pPr>
              <w:snapToGrid w:val="0"/>
              <w:jc w:val="center"/>
              <w:rPr>
                <w:rFonts w:ascii="宋体" w:hAnsi="宋体"/>
                <w:b/>
                <w:szCs w:val="21"/>
              </w:rPr>
            </w:pPr>
            <w:r w:rsidRPr="00FD042D">
              <w:rPr>
                <w:rFonts w:ascii="宋体" w:hAnsi="宋体" w:hint="eastAsia"/>
                <w:b/>
                <w:bCs/>
                <w:szCs w:val="21"/>
              </w:rPr>
              <w:t>未应用该项目</w:t>
            </w:r>
            <w:r w:rsidRPr="00FD042D">
              <w:rPr>
                <w:rFonts w:ascii="宋体" w:hAnsi="宋体" w:hint="eastAsia"/>
                <w:b/>
                <w:szCs w:val="21"/>
              </w:rPr>
              <w:t>技术</w:t>
            </w:r>
          </w:p>
        </w:tc>
        <w:tc>
          <w:tcPr>
            <w:tcW w:w="1275" w:type="dxa"/>
            <w:shd w:val="clear" w:color="auto" w:fill="BFBFBF"/>
            <w:tcMar>
              <w:top w:w="0" w:type="dxa"/>
              <w:left w:w="108" w:type="dxa"/>
              <w:bottom w:w="0" w:type="dxa"/>
              <w:right w:w="108" w:type="dxa"/>
            </w:tcMar>
            <w:vAlign w:val="center"/>
          </w:tcPr>
          <w:p w:rsidR="009736DA" w:rsidRPr="00FD042D" w:rsidRDefault="009736DA" w:rsidP="00FE5DFD">
            <w:pPr>
              <w:snapToGrid w:val="0"/>
              <w:jc w:val="center"/>
              <w:rPr>
                <w:rFonts w:ascii="宋体" w:hAnsi="宋体"/>
                <w:b/>
                <w:szCs w:val="21"/>
              </w:rPr>
            </w:pPr>
            <w:r w:rsidRPr="00FD042D">
              <w:rPr>
                <w:rFonts w:ascii="宋体" w:hAnsi="宋体" w:hint="eastAsia"/>
                <w:b/>
                <w:szCs w:val="21"/>
              </w:rPr>
              <w:t>对比结果</w:t>
            </w:r>
          </w:p>
        </w:tc>
      </w:tr>
      <w:tr w:rsidR="009736DA" w:rsidRPr="00FD042D" w:rsidTr="003F544D">
        <w:trPr>
          <w:trHeight w:val="340"/>
          <w:jc w:val="center"/>
        </w:trPr>
        <w:tc>
          <w:tcPr>
            <w:tcW w:w="839" w:type="dxa"/>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1</w:t>
            </w:r>
          </w:p>
        </w:tc>
        <w:tc>
          <w:tcPr>
            <w:tcW w:w="2542" w:type="dxa"/>
            <w:tcMar>
              <w:top w:w="0" w:type="dxa"/>
              <w:left w:w="108" w:type="dxa"/>
              <w:bottom w:w="0" w:type="dxa"/>
              <w:right w:w="108" w:type="dxa"/>
            </w:tcMar>
            <w:vAlign w:val="center"/>
          </w:tcPr>
          <w:p w:rsidR="009736DA" w:rsidRPr="00FD042D" w:rsidRDefault="009736DA" w:rsidP="00FE5DFD">
            <w:pPr>
              <w:snapToGrid w:val="0"/>
              <w:rPr>
                <w:rFonts w:ascii="宋体" w:hAnsi="宋体"/>
                <w:szCs w:val="21"/>
              </w:rPr>
            </w:pPr>
            <w:r w:rsidRPr="00FD042D">
              <w:rPr>
                <w:rFonts w:ascii="宋体" w:hAnsi="宋体" w:hint="eastAsia"/>
                <w:szCs w:val="21"/>
              </w:rPr>
              <w:t>供电系统</w:t>
            </w:r>
            <w:proofErr w:type="gramStart"/>
            <w:r w:rsidRPr="00FD042D">
              <w:rPr>
                <w:rFonts w:ascii="宋体" w:hAnsi="宋体" w:hint="eastAsia"/>
                <w:szCs w:val="21"/>
              </w:rPr>
              <w:t>接触网挂拆地线</w:t>
            </w:r>
            <w:proofErr w:type="gramEnd"/>
            <w:r w:rsidRPr="00FD042D">
              <w:rPr>
                <w:rFonts w:ascii="宋体" w:hAnsi="宋体" w:hint="eastAsia"/>
                <w:szCs w:val="21"/>
              </w:rPr>
              <w:t>效率</w:t>
            </w:r>
          </w:p>
        </w:tc>
        <w:tc>
          <w:tcPr>
            <w:tcW w:w="2146" w:type="dxa"/>
            <w:tcMar>
              <w:top w:w="0" w:type="dxa"/>
              <w:left w:w="108" w:type="dxa"/>
              <w:bottom w:w="0" w:type="dxa"/>
              <w:right w:w="108" w:type="dxa"/>
            </w:tcMar>
            <w:vAlign w:val="center"/>
          </w:tcPr>
          <w:p w:rsidR="009736DA" w:rsidRPr="00FD042D" w:rsidRDefault="009736DA" w:rsidP="00FE5DFD">
            <w:pPr>
              <w:snapToGrid w:val="0"/>
              <w:jc w:val="center"/>
              <w:rPr>
                <w:rFonts w:ascii="宋体" w:hAnsi="宋体"/>
                <w:szCs w:val="21"/>
              </w:rPr>
            </w:pPr>
            <w:r w:rsidRPr="00FD042D">
              <w:rPr>
                <w:rFonts w:ascii="宋体" w:hAnsi="宋体"/>
                <w:szCs w:val="21"/>
              </w:rPr>
              <w:t>≤2</w:t>
            </w:r>
            <w:r w:rsidRPr="00FD042D">
              <w:rPr>
                <w:rFonts w:ascii="宋体" w:hAnsi="宋体" w:hint="eastAsia"/>
                <w:szCs w:val="21"/>
              </w:rPr>
              <w:t>分钟</w:t>
            </w:r>
          </w:p>
        </w:tc>
        <w:tc>
          <w:tcPr>
            <w:tcW w:w="1843" w:type="dxa"/>
            <w:tcMar>
              <w:top w:w="0" w:type="dxa"/>
              <w:left w:w="108" w:type="dxa"/>
              <w:bottom w:w="0" w:type="dxa"/>
              <w:right w:w="108" w:type="dxa"/>
            </w:tcMar>
            <w:vAlign w:val="center"/>
          </w:tcPr>
          <w:p w:rsidR="009736DA" w:rsidRPr="00FD042D" w:rsidRDefault="009736DA" w:rsidP="00FE5DFD">
            <w:pPr>
              <w:snapToGrid w:val="0"/>
              <w:jc w:val="center"/>
              <w:rPr>
                <w:rFonts w:ascii="宋体" w:hAnsi="宋体"/>
                <w:szCs w:val="21"/>
              </w:rPr>
            </w:pPr>
            <w:r w:rsidRPr="00FD042D">
              <w:rPr>
                <w:rFonts w:ascii="宋体" w:hAnsi="宋体"/>
                <w:szCs w:val="21"/>
              </w:rPr>
              <w:t>60</w:t>
            </w:r>
            <w:r w:rsidRPr="00FD042D">
              <w:rPr>
                <w:rFonts w:ascii="宋体" w:hAnsi="宋体" w:hint="eastAsia"/>
                <w:szCs w:val="21"/>
              </w:rPr>
              <w:t>分钟</w:t>
            </w:r>
          </w:p>
        </w:tc>
        <w:tc>
          <w:tcPr>
            <w:tcW w:w="1275" w:type="dxa"/>
            <w:tcMar>
              <w:top w:w="0" w:type="dxa"/>
              <w:left w:w="108" w:type="dxa"/>
              <w:bottom w:w="0" w:type="dxa"/>
              <w:right w:w="108" w:type="dxa"/>
            </w:tcMar>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效率提升96%</w:t>
            </w:r>
          </w:p>
        </w:tc>
      </w:tr>
      <w:tr w:rsidR="009736DA" w:rsidRPr="00FD042D" w:rsidTr="003F544D">
        <w:trPr>
          <w:trHeight w:val="748"/>
          <w:jc w:val="center"/>
        </w:trPr>
        <w:tc>
          <w:tcPr>
            <w:tcW w:w="839" w:type="dxa"/>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2</w:t>
            </w:r>
          </w:p>
        </w:tc>
        <w:tc>
          <w:tcPr>
            <w:tcW w:w="2542" w:type="dxa"/>
            <w:tcMar>
              <w:top w:w="0" w:type="dxa"/>
              <w:left w:w="108" w:type="dxa"/>
              <w:bottom w:w="0" w:type="dxa"/>
              <w:right w:w="108" w:type="dxa"/>
            </w:tcMar>
            <w:vAlign w:val="center"/>
          </w:tcPr>
          <w:p w:rsidR="009736DA" w:rsidRPr="00FD042D" w:rsidRDefault="009736DA" w:rsidP="00FE5DFD">
            <w:pPr>
              <w:snapToGrid w:val="0"/>
              <w:rPr>
                <w:rFonts w:ascii="宋体" w:hAnsi="宋体"/>
                <w:szCs w:val="21"/>
              </w:rPr>
            </w:pPr>
            <w:r w:rsidRPr="00FD042D">
              <w:rPr>
                <w:rFonts w:ascii="宋体" w:hAnsi="宋体" w:hint="eastAsia"/>
                <w:szCs w:val="21"/>
              </w:rPr>
              <w:t>线路</w:t>
            </w:r>
            <w:proofErr w:type="gramStart"/>
            <w:r w:rsidRPr="00FD042D">
              <w:rPr>
                <w:rFonts w:ascii="宋体" w:hAnsi="宋体" w:hint="eastAsia"/>
                <w:szCs w:val="21"/>
              </w:rPr>
              <w:t>百公里</w:t>
            </w:r>
            <w:proofErr w:type="gramEnd"/>
            <w:r w:rsidRPr="00FD042D">
              <w:rPr>
                <w:rFonts w:ascii="宋体" w:hAnsi="宋体" w:hint="eastAsia"/>
                <w:szCs w:val="21"/>
              </w:rPr>
              <w:t>接触网现场接地保护作业</w:t>
            </w:r>
            <w:proofErr w:type="gramStart"/>
            <w:r w:rsidRPr="00FD042D">
              <w:rPr>
                <w:rFonts w:ascii="宋体" w:hAnsi="宋体" w:hint="eastAsia"/>
                <w:szCs w:val="21"/>
              </w:rPr>
              <w:t>人次/</w:t>
            </w:r>
            <w:proofErr w:type="gramEnd"/>
            <w:r w:rsidRPr="00FD042D">
              <w:rPr>
                <w:rFonts w:ascii="宋体" w:hAnsi="宋体" w:hint="eastAsia"/>
                <w:szCs w:val="21"/>
              </w:rPr>
              <w:t>年</w:t>
            </w:r>
          </w:p>
        </w:tc>
        <w:tc>
          <w:tcPr>
            <w:tcW w:w="2146" w:type="dxa"/>
            <w:tcMar>
              <w:top w:w="0" w:type="dxa"/>
              <w:left w:w="108" w:type="dxa"/>
              <w:bottom w:w="0" w:type="dxa"/>
              <w:right w:w="108" w:type="dxa"/>
            </w:tcMar>
            <w:vAlign w:val="center"/>
          </w:tcPr>
          <w:p w:rsidR="009736DA" w:rsidRPr="00FD042D" w:rsidRDefault="009736DA" w:rsidP="008F0F4C">
            <w:pPr>
              <w:snapToGrid w:val="0"/>
              <w:jc w:val="center"/>
              <w:rPr>
                <w:rFonts w:ascii="宋体" w:hAnsi="宋体"/>
                <w:szCs w:val="21"/>
              </w:rPr>
            </w:pPr>
            <w:r w:rsidRPr="00FD042D">
              <w:rPr>
                <w:rFonts w:ascii="宋体" w:hAnsi="宋体" w:hint="eastAsia"/>
                <w:szCs w:val="21"/>
              </w:rPr>
              <w:t>300</w:t>
            </w:r>
          </w:p>
        </w:tc>
        <w:tc>
          <w:tcPr>
            <w:tcW w:w="1843" w:type="dxa"/>
            <w:tcMar>
              <w:top w:w="0" w:type="dxa"/>
              <w:left w:w="108" w:type="dxa"/>
              <w:bottom w:w="0" w:type="dxa"/>
              <w:right w:w="108" w:type="dxa"/>
            </w:tcMar>
            <w:vAlign w:val="center"/>
          </w:tcPr>
          <w:p w:rsidR="009736DA" w:rsidRPr="00FD042D" w:rsidRDefault="009736DA" w:rsidP="008F0F4C">
            <w:pPr>
              <w:snapToGrid w:val="0"/>
              <w:jc w:val="center"/>
              <w:rPr>
                <w:rFonts w:ascii="宋体" w:hAnsi="宋体"/>
                <w:szCs w:val="21"/>
              </w:rPr>
            </w:pPr>
            <w:r w:rsidRPr="00FD042D">
              <w:rPr>
                <w:rFonts w:ascii="宋体" w:hAnsi="宋体" w:hint="eastAsia"/>
                <w:szCs w:val="21"/>
              </w:rPr>
              <w:t>14600</w:t>
            </w:r>
          </w:p>
        </w:tc>
        <w:tc>
          <w:tcPr>
            <w:tcW w:w="1275" w:type="dxa"/>
            <w:tcMar>
              <w:top w:w="0" w:type="dxa"/>
              <w:left w:w="108" w:type="dxa"/>
              <w:bottom w:w="0" w:type="dxa"/>
              <w:right w:w="108" w:type="dxa"/>
            </w:tcMar>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节省人力成本97%</w:t>
            </w:r>
          </w:p>
        </w:tc>
      </w:tr>
      <w:tr w:rsidR="009736DA" w:rsidRPr="00FD042D" w:rsidTr="003F544D">
        <w:trPr>
          <w:trHeight w:val="844"/>
          <w:jc w:val="center"/>
        </w:trPr>
        <w:tc>
          <w:tcPr>
            <w:tcW w:w="839" w:type="dxa"/>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3</w:t>
            </w:r>
          </w:p>
        </w:tc>
        <w:tc>
          <w:tcPr>
            <w:tcW w:w="2542" w:type="dxa"/>
            <w:tcMar>
              <w:top w:w="0" w:type="dxa"/>
              <w:left w:w="108" w:type="dxa"/>
              <w:bottom w:w="0" w:type="dxa"/>
              <w:right w:w="108" w:type="dxa"/>
            </w:tcMar>
            <w:vAlign w:val="center"/>
          </w:tcPr>
          <w:p w:rsidR="009736DA" w:rsidRPr="00FD042D" w:rsidRDefault="009736DA" w:rsidP="00FE5DFD">
            <w:pPr>
              <w:snapToGrid w:val="0"/>
              <w:rPr>
                <w:rFonts w:ascii="宋体" w:hAnsi="宋体"/>
                <w:szCs w:val="21"/>
              </w:rPr>
            </w:pPr>
            <w:r w:rsidRPr="00FD042D">
              <w:rPr>
                <w:rFonts w:ascii="宋体" w:hAnsi="宋体" w:hint="eastAsia"/>
                <w:szCs w:val="21"/>
              </w:rPr>
              <w:t>供电作业工作票及操作票电子化</w:t>
            </w:r>
          </w:p>
        </w:tc>
        <w:tc>
          <w:tcPr>
            <w:tcW w:w="2146" w:type="dxa"/>
            <w:tcMar>
              <w:top w:w="0" w:type="dxa"/>
              <w:left w:w="108" w:type="dxa"/>
              <w:bottom w:w="0" w:type="dxa"/>
              <w:right w:w="108" w:type="dxa"/>
            </w:tcMar>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电子化开票及网络化审票方式，时间</w:t>
            </w:r>
            <w:r w:rsidRPr="00FD042D">
              <w:rPr>
                <w:rFonts w:ascii="宋体" w:hAnsi="宋体"/>
                <w:szCs w:val="21"/>
              </w:rPr>
              <w:t>≤ 5</w:t>
            </w:r>
            <w:r w:rsidRPr="00FD042D">
              <w:rPr>
                <w:rFonts w:ascii="宋体" w:hAnsi="宋体" w:hint="eastAsia"/>
                <w:szCs w:val="21"/>
              </w:rPr>
              <w:t>分钟</w:t>
            </w:r>
          </w:p>
        </w:tc>
        <w:tc>
          <w:tcPr>
            <w:tcW w:w="1843" w:type="dxa"/>
            <w:tcMar>
              <w:top w:w="0" w:type="dxa"/>
              <w:left w:w="108" w:type="dxa"/>
              <w:bottom w:w="0" w:type="dxa"/>
              <w:right w:w="108" w:type="dxa"/>
            </w:tcMar>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人工开票、送审，时间大于</w:t>
            </w:r>
            <w:r w:rsidRPr="00FD042D">
              <w:rPr>
                <w:rFonts w:ascii="宋体" w:hAnsi="宋体"/>
                <w:szCs w:val="21"/>
              </w:rPr>
              <w:t>30</w:t>
            </w:r>
            <w:r w:rsidRPr="00FD042D">
              <w:rPr>
                <w:rFonts w:ascii="宋体" w:hAnsi="宋体" w:hint="eastAsia"/>
                <w:szCs w:val="21"/>
              </w:rPr>
              <w:t>分钟</w:t>
            </w:r>
          </w:p>
        </w:tc>
        <w:tc>
          <w:tcPr>
            <w:tcW w:w="1275" w:type="dxa"/>
            <w:tcMar>
              <w:top w:w="0" w:type="dxa"/>
              <w:left w:w="108" w:type="dxa"/>
              <w:bottom w:w="0" w:type="dxa"/>
              <w:right w:w="108" w:type="dxa"/>
            </w:tcMar>
            <w:vAlign w:val="center"/>
          </w:tcPr>
          <w:p w:rsidR="009736DA" w:rsidRPr="00FD042D" w:rsidRDefault="009736DA" w:rsidP="00FE5DFD">
            <w:pPr>
              <w:snapToGrid w:val="0"/>
              <w:jc w:val="center"/>
              <w:rPr>
                <w:rFonts w:ascii="宋体" w:hAnsi="宋体"/>
                <w:szCs w:val="21"/>
              </w:rPr>
            </w:pPr>
            <w:r w:rsidRPr="00FD042D">
              <w:rPr>
                <w:rFonts w:ascii="宋体" w:hAnsi="宋体" w:hint="eastAsia"/>
                <w:szCs w:val="21"/>
              </w:rPr>
              <w:t>效率提升83%</w:t>
            </w:r>
          </w:p>
        </w:tc>
      </w:tr>
    </w:tbl>
    <w:p w:rsidR="009736DA" w:rsidRPr="00FD042D" w:rsidRDefault="009736DA" w:rsidP="009736DA">
      <w:pPr>
        <w:pStyle w:val="af4"/>
        <w:spacing w:line="380" w:lineRule="exact"/>
        <w:ind w:firstLineChars="200" w:firstLine="482"/>
        <w:rPr>
          <w:rFonts w:ascii="宋体" w:hAnsi="宋体"/>
          <w:b/>
          <w:sz w:val="24"/>
          <w:szCs w:val="24"/>
        </w:rPr>
      </w:pPr>
      <w:r w:rsidRPr="00FD042D">
        <w:rPr>
          <w:rFonts w:ascii="宋体" w:hAnsi="宋体" w:hint="eastAsia"/>
          <w:b/>
          <w:sz w:val="24"/>
          <w:szCs w:val="24"/>
        </w:rPr>
        <w:t>对比结果显示：该项目成果多项技术</w:t>
      </w:r>
      <w:r w:rsidRPr="00FD042D">
        <w:rPr>
          <w:rFonts w:ascii="宋体" w:hAnsi="宋体"/>
          <w:b/>
          <w:sz w:val="24"/>
          <w:szCs w:val="24"/>
        </w:rPr>
        <w:t>填补了国内</w:t>
      </w:r>
      <w:r w:rsidRPr="00FD042D">
        <w:rPr>
          <w:rFonts w:ascii="宋体" w:hAnsi="宋体" w:hint="eastAsia"/>
          <w:b/>
          <w:sz w:val="24"/>
          <w:szCs w:val="24"/>
        </w:rPr>
        <w:t>外技术</w:t>
      </w:r>
      <w:r w:rsidRPr="00FD042D">
        <w:rPr>
          <w:rFonts w:ascii="宋体" w:hAnsi="宋体"/>
          <w:b/>
          <w:sz w:val="24"/>
          <w:szCs w:val="24"/>
        </w:rPr>
        <w:t>空白</w:t>
      </w:r>
      <w:r w:rsidRPr="00FD042D">
        <w:rPr>
          <w:rFonts w:ascii="宋体" w:hAnsi="宋体" w:hint="eastAsia"/>
          <w:b/>
          <w:sz w:val="24"/>
          <w:szCs w:val="24"/>
        </w:rPr>
        <w:t>，关键技术指标达到国际领先水平</w:t>
      </w:r>
      <w:r w:rsidRPr="00FD042D">
        <w:rPr>
          <w:rFonts w:ascii="宋体" w:hAnsi="宋体"/>
          <w:b/>
          <w:sz w:val="24"/>
          <w:szCs w:val="24"/>
        </w:rPr>
        <w:t>。</w:t>
      </w:r>
    </w:p>
    <w:p w:rsidR="009736DA" w:rsidRPr="00FD042D" w:rsidRDefault="009736DA" w:rsidP="009736DA">
      <w:pPr>
        <w:pStyle w:val="a6"/>
        <w:spacing w:line="380" w:lineRule="exact"/>
        <w:ind w:left="108" w:firstLineChars="0" w:firstLine="0"/>
        <w:rPr>
          <w:rFonts w:ascii="宋体" w:hAnsi="宋体"/>
          <w:b/>
        </w:rPr>
      </w:pPr>
      <w:r w:rsidRPr="00FD042D">
        <w:rPr>
          <w:rFonts w:ascii="宋体" w:hAnsi="宋体" w:hint="eastAsia"/>
          <w:b/>
        </w:rPr>
        <w:t>2.科技成果评价</w:t>
      </w:r>
    </w:p>
    <w:p w:rsidR="009736DA" w:rsidRPr="00FD042D" w:rsidRDefault="009736DA" w:rsidP="009736DA">
      <w:pPr>
        <w:pStyle w:val="af4"/>
        <w:spacing w:line="380" w:lineRule="exact"/>
        <w:ind w:firstLineChars="200" w:firstLine="480"/>
        <w:rPr>
          <w:rFonts w:ascii="宋体" w:hAnsi="宋体"/>
          <w:sz w:val="24"/>
          <w:szCs w:val="24"/>
        </w:rPr>
      </w:pPr>
      <w:r w:rsidRPr="00FD042D">
        <w:rPr>
          <w:rFonts w:ascii="宋体" w:hAnsi="宋体" w:hint="eastAsia"/>
          <w:sz w:val="24"/>
          <w:szCs w:val="24"/>
        </w:rPr>
        <w:t>（1）2017年6月23日，在钱清泉院士担任评价委员会主任的“城轨交通供电系统智能化运维技术研究与应用”科技成果评价会上，专家委员会评价意见如下：</w:t>
      </w:r>
    </w:p>
    <w:p w:rsidR="009736DA" w:rsidRPr="00FD042D" w:rsidRDefault="009736DA" w:rsidP="009736DA">
      <w:pPr>
        <w:pStyle w:val="af4"/>
        <w:spacing w:line="380" w:lineRule="exact"/>
        <w:ind w:firstLineChars="200" w:firstLine="482"/>
        <w:rPr>
          <w:rFonts w:ascii="宋体" w:hAnsi="宋体"/>
          <w:b/>
          <w:sz w:val="24"/>
          <w:szCs w:val="24"/>
        </w:rPr>
      </w:pPr>
      <w:r w:rsidRPr="00FD042D">
        <w:rPr>
          <w:rFonts w:ascii="宋体" w:hAnsi="宋体" w:hint="eastAsia"/>
          <w:b/>
          <w:sz w:val="24"/>
          <w:szCs w:val="24"/>
        </w:rPr>
        <w:t>“项目成果填补了城轨交通供电运维作业安全管控技术领域空白，整体技术达到国际先进水平，在城轨交通供电系统运维拓扑防误技术和智能移动终端控制等方面达到国际领先水平。”</w:t>
      </w:r>
    </w:p>
    <w:p w:rsidR="009736DA" w:rsidRPr="00FD042D" w:rsidRDefault="009736DA" w:rsidP="009736DA">
      <w:pPr>
        <w:pStyle w:val="af4"/>
        <w:spacing w:line="380" w:lineRule="exact"/>
        <w:ind w:firstLineChars="200" w:firstLine="480"/>
        <w:rPr>
          <w:rFonts w:ascii="宋体" w:hAnsi="宋体"/>
          <w:sz w:val="24"/>
          <w:szCs w:val="24"/>
        </w:rPr>
      </w:pPr>
      <w:r w:rsidRPr="00FD042D">
        <w:rPr>
          <w:rFonts w:ascii="宋体" w:hAnsi="宋体" w:hint="eastAsia"/>
          <w:sz w:val="24"/>
          <w:szCs w:val="24"/>
        </w:rPr>
        <w:t>（2）2014年12月20日，中国城市轨道交通协会技术装备专业委员会主持召开了 “城轨交通供电设备安全作业智能管理系统”评审会，专家组评审意见如下；</w:t>
      </w:r>
    </w:p>
    <w:p w:rsidR="00766815" w:rsidRDefault="009736DA" w:rsidP="009736DA">
      <w:pPr>
        <w:pStyle w:val="af4"/>
        <w:spacing w:line="380" w:lineRule="exact"/>
        <w:ind w:firstLineChars="200" w:firstLine="482"/>
        <w:rPr>
          <w:rFonts w:ascii="宋体" w:hAnsi="宋体"/>
          <w:b/>
          <w:sz w:val="24"/>
          <w:szCs w:val="24"/>
        </w:rPr>
      </w:pPr>
      <w:r w:rsidRPr="00FD042D">
        <w:rPr>
          <w:rFonts w:ascii="宋体" w:hAnsi="宋体" w:hint="eastAsia"/>
          <w:b/>
          <w:sz w:val="24"/>
          <w:szCs w:val="24"/>
        </w:rPr>
        <w:t>“该系统技术先进，系国内首创，填补了国内空白。”</w:t>
      </w:r>
    </w:p>
    <w:p w:rsidR="00766815" w:rsidRDefault="00766815" w:rsidP="00766815">
      <w:pPr>
        <w:pStyle w:val="af4"/>
        <w:spacing w:line="380" w:lineRule="exact"/>
        <w:ind w:firstLine="0"/>
        <w:rPr>
          <w:rFonts w:ascii="宋体" w:hAnsi="宋体"/>
          <w:b/>
          <w:sz w:val="24"/>
          <w:szCs w:val="24"/>
        </w:rPr>
      </w:pPr>
    </w:p>
    <w:p w:rsidR="00766815" w:rsidRDefault="00766815" w:rsidP="009736DA">
      <w:pPr>
        <w:pStyle w:val="a6"/>
        <w:spacing w:line="360" w:lineRule="exact"/>
        <w:ind w:left="108" w:firstLineChars="0" w:firstLine="0"/>
        <w:rPr>
          <w:rFonts w:ascii="宋体" w:hAnsi="宋体"/>
          <w:b/>
        </w:rPr>
      </w:pPr>
    </w:p>
    <w:p w:rsidR="009736DA" w:rsidRPr="00FD042D" w:rsidRDefault="009736DA" w:rsidP="009736DA">
      <w:pPr>
        <w:pStyle w:val="a6"/>
        <w:spacing w:line="360" w:lineRule="exact"/>
        <w:ind w:left="108" w:firstLineChars="0" w:firstLine="0"/>
        <w:rPr>
          <w:rFonts w:ascii="宋体" w:hAnsi="宋体"/>
          <w:b/>
        </w:rPr>
      </w:pPr>
      <w:r w:rsidRPr="00FD042D">
        <w:rPr>
          <w:rFonts w:ascii="宋体" w:hAnsi="宋体" w:hint="eastAsia"/>
          <w:b/>
        </w:rPr>
        <w:lastRenderedPageBreak/>
        <w:t>3.科技查新</w:t>
      </w:r>
    </w:p>
    <w:p w:rsidR="009736DA" w:rsidRPr="00FD042D" w:rsidRDefault="009736DA" w:rsidP="009736DA">
      <w:pPr>
        <w:pStyle w:val="af4"/>
        <w:spacing w:line="380" w:lineRule="exact"/>
        <w:ind w:firstLineChars="200" w:firstLine="480"/>
        <w:rPr>
          <w:rFonts w:ascii="宋体" w:hAnsi="宋体"/>
          <w:sz w:val="24"/>
          <w:szCs w:val="24"/>
        </w:rPr>
      </w:pPr>
      <w:r w:rsidRPr="00FD042D">
        <w:rPr>
          <w:rFonts w:ascii="宋体" w:hAnsi="宋体" w:hint="eastAsia"/>
          <w:bCs/>
          <w:sz w:val="24"/>
          <w:szCs w:val="24"/>
        </w:rPr>
        <w:t>本项目相关技术经</w:t>
      </w:r>
      <w:r w:rsidRPr="00FD042D">
        <w:rPr>
          <w:rFonts w:ascii="宋体" w:hAnsi="宋体" w:hint="eastAsia"/>
          <w:sz w:val="24"/>
          <w:szCs w:val="24"/>
        </w:rPr>
        <w:t>国家一级科技查新咨询单位科学技术部西南信息中心查新中心国内外查新，查新点如下：（1）供电运维拓扑防误及覆盖全线的广域多维作业流管控技术；（2）供电运维作业全过程信息化、智能化安全管控技术；（3）供电接触网接地操作远程可视化及并行接地操作自动化技术：（4）接触网</w:t>
      </w:r>
      <w:proofErr w:type="gramStart"/>
      <w:r w:rsidRPr="00FD042D">
        <w:rPr>
          <w:rFonts w:ascii="宋体" w:hAnsi="宋体" w:hint="eastAsia"/>
          <w:sz w:val="24"/>
          <w:szCs w:val="24"/>
        </w:rPr>
        <w:t>就地验电接地</w:t>
      </w:r>
      <w:proofErr w:type="gramEnd"/>
      <w:r w:rsidRPr="00FD042D">
        <w:rPr>
          <w:rFonts w:ascii="宋体" w:hAnsi="宋体" w:hint="eastAsia"/>
          <w:sz w:val="24"/>
          <w:szCs w:val="24"/>
        </w:rPr>
        <w:t>操作安全</w:t>
      </w:r>
      <w:proofErr w:type="gramStart"/>
      <w:r w:rsidRPr="00FD042D">
        <w:rPr>
          <w:rFonts w:ascii="宋体" w:hAnsi="宋体" w:hint="eastAsia"/>
          <w:sz w:val="24"/>
          <w:szCs w:val="24"/>
        </w:rPr>
        <w:t>联锁</w:t>
      </w:r>
      <w:proofErr w:type="gramEnd"/>
      <w:r w:rsidRPr="00FD042D">
        <w:rPr>
          <w:rFonts w:ascii="宋体" w:hAnsi="宋体" w:hint="eastAsia"/>
          <w:sz w:val="24"/>
          <w:szCs w:val="24"/>
        </w:rPr>
        <w:t xml:space="preserve">技术；（5）基于无线技术的智能移动终端运维作业过程控制方法。 </w:t>
      </w:r>
    </w:p>
    <w:p w:rsidR="009736DA" w:rsidRPr="00FD042D" w:rsidRDefault="009736DA" w:rsidP="009736DA">
      <w:pPr>
        <w:pStyle w:val="af4"/>
        <w:spacing w:line="380" w:lineRule="exact"/>
        <w:ind w:firstLineChars="200" w:firstLine="480"/>
        <w:rPr>
          <w:rFonts w:ascii="宋体" w:hAnsi="宋体"/>
          <w:b/>
          <w:bCs/>
          <w:sz w:val="24"/>
          <w:szCs w:val="24"/>
        </w:rPr>
      </w:pPr>
      <w:r w:rsidRPr="00FD042D">
        <w:rPr>
          <w:rFonts w:ascii="宋体" w:hAnsi="宋体" w:hint="eastAsia"/>
          <w:sz w:val="24"/>
          <w:szCs w:val="24"/>
        </w:rPr>
        <w:t>查新结论：</w:t>
      </w:r>
      <w:r w:rsidRPr="00FD042D">
        <w:rPr>
          <w:rFonts w:ascii="宋体" w:hAnsi="宋体" w:hint="eastAsia"/>
          <w:b/>
          <w:sz w:val="24"/>
          <w:szCs w:val="24"/>
        </w:rPr>
        <w:t>“本项目所述技术研究与应用，在所检文献以及时限范围内，国内外未见文献报道。”</w:t>
      </w:r>
      <w:r w:rsidRPr="00FD042D">
        <w:rPr>
          <w:rFonts w:ascii="宋体" w:hAnsi="宋体" w:hint="eastAsia"/>
          <w:b/>
          <w:bCs/>
          <w:sz w:val="24"/>
          <w:szCs w:val="24"/>
        </w:rPr>
        <w:t xml:space="preserve"> </w:t>
      </w:r>
    </w:p>
    <w:p w:rsidR="009736DA" w:rsidRPr="00FD042D" w:rsidRDefault="009736DA" w:rsidP="009736DA">
      <w:pPr>
        <w:pStyle w:val="a6"/>
        <w:spacing w:line="360" w:lineRule="exact"/>
        <w:ind w:left="108" w:firstLineChars="0" w:firstLine="0"/>
        <w:rPr>
          <w:rFonts w:ascii="宋体" w:hAnsi="宋体"/>
          <w:b/>
        </w:rPr>
      </w:pPr>
      <w:r w:rsidRPr="00FD042D">
        <w:rPr>
          <w:rFonts w:ascii="宋体" w:hAnsi="宋体" w:hint="eastAsia"/>
          <w:b/>
        </w:rPr>
        <w:t>4.用户评价</w:t>
      </w:r>
    </w:p>
    <w:p w:rsidR="00645519" w:rsidRDefault="009736DA" w:rsidP="009736DA">
      <w:pPr>
        <w:spacing w:line="440" w:lineRule="exact"/>
        <w:ind w:firstLineChars="200" w:firstLine="480"/>
        <w:outlineLvl w:val="0"/>
        <w:rPr>
          <w:rFonts w:ascii="宋体" w:hAnsi="宋体"/>
          <w:b/>
          <w:color w:val="000000"/>
          <w:sz w:val="24"/>
          <w:szCs w:val="32"/>
        </w:rPr>
      </w:pPr>
      <w:r w:rsidRPr="00FD042D">
        <w:rPr>
          <w:rFonts w:ascii="宋体" w:hAnsi="宋体" w:hint="eastAsia"/>
          <w:bCs/>
          <w:sz w:val="24"/>
          <w:szCs w:val="24"/>
        </w:rPr>
        <w:t>本项目成果目前已在北京、上海、广州、长沙、宁波、厦门等全国32个城市轨道交通推广应用，自投运以来，系统表现良好，有效消除了供电运维作业误操作事故，实现了人员零伤亡、财产无损失，同时大幅提高了运维效率。北京地铁用户评价认为：“</w:t>
      </w:r>
      <w:r w:rsidRPr="00FD042D">
        <w:rPr>
          <w:rFonts w:ascii="宋体" w:hAnsi="宋体" w:hint="eastAsia"/>
          <w:b/>
          <w:bCs/>
          <w:sz w:val="24"/>
          <w:szCs w:val="24"/>
        </w:rPr>
        <w:t>系统为现场供电安全运行提供了可靠的技术保障、节约了工作人员操作时间、提高了工作效率、减轻了工作人员劳动强度</w:t>
      </w:r>
      <w:r w:rsidRPr="00FD042D">
        <w:rPr>
          <w:rFonts w:ascii="宋体" w:hAnsi="宋体" w:hint="eastAsia"/>
          <w:bCs/>
          <w:sz w:val="24"/>
          <w:szCs w:val="24"/>
        </w:rPr>
        <w:t>”；湖南磁浮交通用户评价认为：“</w:t>
      </w:r>
      <w:r w:rsidRPr="00FD042D">
        <w:rPr>
          <w:rFonts w:ascii="宋体" w:hAnsi="宋体" w:hint="eastAsia"/>
          <w:b/>
          <w:bCs/>
          <w:sz w:val="24"/>
          <w:szCs w:val="24"/>
        </w:rPr>
        <w:t>长沙磁浮车辆段采用的可视化接地装置，在确保安全的前提下，明显提升了接地作业的效率，实现了检修作业安全、高效的目标</w:t>
      </w:r>
      <w:r w:rsidRPr="00FD042D">
        <w:rPr>
          <w:rFonts w:ascii="宋体" w:hAnsi="宋体" w:hint="eastAsia"/>
          <w:bCs/>
          <w:sz w:val="24"/>
          <w:szCs w:val="24"/>
        </w:rPr>
        <w:t>”；宁波轨道交通用户评价认为：“</w:t>
      </w:r>
      <w:r w:rsidRPr="00FD042D">
        <w:rPr>
          <w:rFonts w:ascii="宋体" w:hAnsi="宋体" w:hint="eastAsia"/>
          <w:b/>
          <w:bCs/>
          <w:sz w:val="24"/>
          <w:szCs w:val="24"/>
        </w:rPr>
        <w:t>系统运行以来，通过技术措施确保了运维作业全过程的人员及设备安全，并大大提升了现场接地效率，节约了大量人工成本，带来了较大的经济效益</w:t>
      </w:r>
      <w:r w:rsidRPr="00FD042D">
        <w:rPr>
          <w:rFonts w:ascii="宋体" w:hAnsi="宋体" w:hint="eastAsia"/>
          <w:bCs/>
          <w:sz w:val="24"/>
          <w:szCs w:val="24"/>
        </w:rPr>
        <w:t xml:space="preserve">” </w:t>
      </w: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B33914" w:rsidRDefault="00B33914" w:rsidP="00EA04FB">
      <w:pPr>
        <w:spacing w:line="440" w:lineRule="exact"/>
        <w:ind w:firstLineChars="200" w:firstLine="482"/>
        <w:outlineLvl w:val="0"/>
        <w:rPr>
          <w:rFonts w:ascii="宋体" w:hAnsi="宋体"/>
          <w:b/>
          <w:color w:val="000000"/>
          <w:sz w:val="24"/>
          <w:szCs w:val="32"/>
        </w:rPr>
      </w:pPr>
    </w:p>
    <w:p w:rsidR="00017DB4" w:rsidRDefault="00017DB4" w:rsidP="00EA04FB">
      <w:pPr>
        <w:spacing w:line="440" w:lineRule="exact"/>
        <w:ind w:firstLineChars="200" w:firstLine="482"/>
        <w:outlineLvl w:val="0"/>
        <w:rPr>
          <w:rFonts w:ascii="宋体" w:hAnsi="宋体"/>
          <w:b/>
          <w:color w:val="000000"/>
          <w:sz w:val="24"/>
          <w:szCs w:val="32"/>
        </w:rPr>
      </w:pPr>
    </w:p>
    <w:p w:rsidR="00993AF6" w:rsidRDefault="00993AF6" w:rsidP="00017DB4">
      <w:pPr>
        <w:spacing w:line="440" w:lineRule="exact"/>
        <w:outlineLvl w:val="0"/>
        <w:rPr>
          <w:rFonts w:ascii="宋体" w:hAnsi="宋体"/>
          <w:b/>
          <w:color w:val="000000"/>
          <w:sz w:val="24"/>
          <w:szCs w:val="32"/>
        </w:rPr>
      </w:pPr>
      <w:r>
        <w:rPr>
          <w:rFonts w:ascii="宋体" w:hAnsi="宋体" w:hint="eastAsia"/>
          <w:b/>
          <w:color w:val="000000"/>
          <w:sz w:val="24"/>
          <w:szCs w:val="32"/>
        </w:rPr>
        <w:lastRenderedPageBreak/>
        <w:t>五、应用情况</w:t>
      </w:r>
      <w:r w:rsidR="007C66AE">
        <w:rPr>
          <w:rFonts w:ascii="宋体" w:hAnsi="宋体" w:hint="eastAsia"/>
          <w:b/>
          <w:color w:val="000000"/>
          <w:sz w:val="24"/>
          <w:szCs w:val="32"/>
        </w:rPr>
        <w:t>和效益</w:t>
      </w:r>
    </w:p>
    <w:p w:rsidR="00AF1656" w:rsidRPr="00FD042D" w:rsidRDefault="00AF1656" w:rsidP="00AF1656">
      <w:pPr>
        <w:pStyle w:val="a6"/>
        <w:spacing w:line="360" w:lineRule="exact"/>
        <w:ind w:left="108" w:firstLineChars="0" w:firstLine="0"/>
        <w:rPr>
          <w:rFonts w:ascii="宋体" w:hAnsi="宋体"/>
          <w:b/>
        </w:rPr>
      </w:pPr>
      <w:r w:rsidRPr="00FD042D">
        <w:rPr>
          <w:rFonts w:ascii="宋体" w:hAnsi="宋体" w:hint="eastAsia"/>
          <w:b/>
        </w:rPr>
        <w:t>1．应用情况</w:t>
      </w:r>
    </w:p>
    <w:p w:rsidR="00AF1656" w:rsidRPr="00FD042D" w:rsidRDefault="00AF1656" w:rsidP="00AF1656">
      <w:pPr>
        <w:spacing w:line="380" w:lineRule="exact"/>
        <w:ind w:firstLineChars="177" w:firstLine="425"/>
        <w:rPr>
          <w:rFonts w:ascii="宋体" w:hAnsi="宋体" w:cs="Arial"/>
          <w:bCs/>
          <w:sz w:val="24"/>
          <w:szCs w:val="24"/>
        </w:rPr>
      </w:pPr>
      <w:r w:rsidRPr="00FD042D">
        <w:rPr>
          <w:rFonts w:ascii="宋体" w:hAnsi="宋体" w:cs="Arial" w:hint="eastAsia"/>
          <w:bCs/>
          <w:sz w:val="24"/>
          <w:szCs w:val="24"/>
        </w:rPr>
        <w:t>该项目成果</w:t>
      </w:r>
      <w:r w:rsidRPr="00FD042D">
        <w:rPr>
          <w:rFonts w:ascii="宋体" w:hAnsi="宋体" w:hint="eastAsia"/>
          <w:sz w:val="24"/>
          <w:szCs w:val="24"/>
        </w:rPr>
        <w:t>已在广州、北京、上海、宁波、长沙等32个城市轨道交通线路广泛应用。</w:t>
      </w:r>
      <w:r w:rsidRPr="00FD042D">
        <w:rPr>
          <w:rFonts w:ascii="宋体" w:hAnsi="宋体" w:cs="Arial" w:hint="eastAsia"/>
          <w:bCs/>
          <w:sz w:val="24"/>
          <w:szCs w:val="24"/>
        </w:rPr>
        <w:t>在现场应用过程中，本项目成果各项技术指标先进，性能稳定、运行可靠，系统不仅有效保障了供电系统运</w:t>
      </w:r>
      <w:proofErr w:type="gramStart"/>
      <w:r w:rsidRPr="00FD042D">
        <w:rPr>
          <w:rFonts w:ascii="宋体" w:hAnsi="宋体" w:cs="Arial" w:hint="eastAsia"/>
          <w:bCs/>
          <w:sz w:val="24"/>
          <w:szCs w:val="24"/>
        </w:rPr>
        <w:t>维过程</w:t>
      </w:r>
      <w:proofErr w:type="gramEnd"/>
      <w:r w:rsidRPr="00FD042D">
        <w:rPr>
          <w:rFonts w:ascii="宋体" w:hAnsi="宋体" w:cs="Arial" w:hint="eastAsia"/>
          <w:bCs/>
          <w:sz w:val="24"/>
          <w:szCs w:val="24"/>
        </w:rPr>
        <w:t>中人员和设备的安全，</w:t>
      </w:r>
      <w:proofErr w:type="gramStart"/>
      <w:r w:rsidRPr="00FD042D">
        <w:rPr>
          <w:rFonts w:ascii="宋体" w:hAnsi="宋体" w:cs="Arial" w:hint="eastAsia"/>
          <w:bCs/>
          <w:sz w:val="24"/>
          <w:szCs w:val="24"/>
        </w:rPr>
        <w:t>还显著</w:t>
      </w:r>
      <w:proofErr w:type="gramEnd"/>
      <w:r w:rsidRPr="00FD042D">
        <w:rPr>
          <w:rFonts w:ascii="宋体" w:hAnsi="宋体" w:cs="Arial" w:hint="eastAsia"/>
          <w:bCs/>
          <w:sz w:val="24"/>
          <w:szCs w:val="24"/>
        </w:rPr>
        <w:t>提高了现场运维作业的效率，减轻了现场的劳动强度，并节约了人工成本，很好的满足了轨道交通用户对安全和效率的要求，为调控人员及现场作业人员带来了较大帮助，该项成果得到了各应用单位的高度认可。</w:t>
      </w:r>
    </w:p>
    <w:p w:rsidR="00AF1656" w:rsidRPr="00FD042D" w:rsidRDefault="00AF1656" w:rsidP="00A73DB0">
      <w:pPr>
        <w:spacing w:afterLines="50" w:line="380" w:lineRule="exact"/>
        <w:ind w:firstLineChars="200" w:firstLine="420"/>
        <w:jc w:val="center"/>
        <w:rPr>
          <w:rFonts w:ascii="宋体" w:hAnsi="宋体"/>
          <w:szCs w:val="24"/>
        </w:rPr>
      </w:pPr>
      <w:r w:rsidRPr="00FD042D">
        <w:rPr>
          <w:rFonts w:ascii="宋体" w:hAnsi="宋体" w:hint="eastAsia"/>
          <w:szCs w:val="24"/>
        </w:rPr>
        <w:t>表</w:t>
      </w:r>
      <w:r w:rsidR="00156A9A">
        <w:rPr>
          <w:rFonts w:ascii="宋体" w:hAnsi="宋体" w:hint="eastAsia"/>
          <w:szCs w:val="24"/>
        </w:rPr>
        <w:t>5-1</w:t>
      </w:r>
      <w:r w:rsidRPr="00FD042D">
        <w:rPr>
          <w:rFonts w:ascii="宋体" w:hAnsi="宋体" w:hint="eastAsia"/>
          <w:szCs w:val="24"/>
        </w:rPr>
        <w:t xml:space="preserve"> 主要应用单位情况表</w:t>
      </w:r>
    </w:p>
    <w:tbl>
      <w:tblPr>
        <w:tblW w:w="5386" w:type="pct"/>
        <w:tblInd w:w="-256" w:type="dxa"/>
        <w:tblCellMar>
          <w:left w:w="28" w:type="dxa"/>
          <w:right w:w="28" w:type="dxa"/>
        </w:tblCellMar>
        <w:tblLook w:val="0000"/>
      </w:tblPr>
      <w:tblGrid>
        <w:gridCol w:w="709"/>
        <w:gridCol w:w="1843"/>
        <w:gridCol w:w="1985"/>
        <w:gridCol w:w="1985"/>
        <w:gridCol w:w="1275"/>
        <w:gridCol w:w="1417"/>
      </w:tblGrid>
      <w:tr w:rsidR="00D8710A" w:rsidRPr="00FD042D" w:rsidTr="00D8710A">
        <w:trPr>
          <w:trHeight w:val="705"/>
        </w:trPr>
        <w:tc>
          <w:tcPr>
            <w:tcW w:w="385" w:type="pct"/>
            <w:tcBorders>
              <w:top w:val="single" w:sz="8" w:space="0" w:color="auto"/>
              <w:left w:val="single" w:sz="6" w:space="0" w:color="auto"/>
              <w:bottom w:val="single" w:sz="4" w:space="0" w:color="auto"/>
              <w:right w:val="single" w:sz="8" w:space="0" w:color="auto"/>
            </w:tcBorders>
            <w:vAlign w:val="center"/>
          </w:tcPr>
          <w:p w:rsidR="00AF1656" w:rsidRPr="00FD042D" w:rsidRDefault="00AF1656" w:rsidP="00FE5DFD">
            <w:pPr>
              <w:jc w:val="center"/>
              <w:rPr>
                <w:b/>
                <w:szCs w:val="21"/>
              </w:rPr>
            </w:pPr>
            <w:r w:rsidRPr="00FD042D">
              <w:rPr>
                <w:rFonts w:hint="eastAsia"/>
                <w:b/>
                <w:szCs w:val="21"/>
              </w:rPr>
              <w:t>序号</w:t>
            </w:r>
          </w:p>
        </w:tc>
        <w:tc>
          <w:tcPr>
            <w:tcW w:w="1000" w:type="pct"/>
            <w:tcBorders>
              <w:top w:val="single" w:sz="8" w:space="0" w:color="auto"/>
              <w:left w:val="single" w:sz="6" w:space="0" w:color="auto"/>
              <w:bottom w:val="single" w:sz="4" w:space="0" w:color="auto"/>
              <w:right w:val="single" w:sz="8" w:space="0" w:color="auto"/>
            </w:tcBorders>
            <w:vAlign w:val="center"/>
          </w:tcPr>
          <w:p w:rsidR="00AF1656" w:rsidRPr="00FD042D" w:rsidRDefault="00AF1656" w:rsidP="00FE5DFD">
            <w:pPr>
              <w:jc w:val="center"/>
              <w:rPr>
                <w:b/>
                <w:szCs w:val="21"/>
              </w:rPr>
            </w:pPr>
            <w:r w:rsidRPr="00FD042D">
              <w:rPr>
                <w:rFonts w:hint="eastAsia"/>
                <w:b/>
                <w:szCs w:val="21"/>
              </w:rPr>
              <w:t>单位名称</w:t>
            </w:r>
          </w:p>
        </w:tc>
        <w:tc>
          <w:tcPr>
            <w:tcW w:w="1077" w:type="pct"/>
            <w:tcBorders>
              <w:top w:val="single" w:sz="8" w:space="0" w:color="auto"/>
              <w:left w:val="single" w:sz="8" w:space="0" w:color="auto"/>
              <w:bottom w:val="single" w:sz="4" w:space="0" w:color="auto"/>
              <w:right w:val="single" w:sz="4" w:space="0" w:color="auto"/>
            </w:tcBorders>
            <w:vAlign w:val="center"/>
          </w:tcPr>
          <w:p w:rsidR="00AF1656" w:rsidRPr="00FD042D" w:rsidRDefault="00AF1656" w:rsidP="00FE5DFD">
            <w:pPr>
              <w:jc w:val="center"/>
              <w:rPr>
                <w:b/>
                <w:szCs w:val="21"/>
              </w:rPr>
            </w:pPr>
            <w:r w:rsidRPr="00FD042D">
              <w:rPr>
                <w:rFonts w:hint="eastAsia"/>
                <w:b/>
                <w:szCs w:val="21"/>
              </w:rPr>
              <w:t>应用的技术</w:t>
            </w:r>
          </w:p>
        </w:tc>
        <w:tc>
          <w:tcPr>
            <w:tcW w:w="1077" w:type="pct"/>
            <w:tcBorders>
              <w:top w:val="single" w:sz="8" w:space="0" w:color="auto"/>
              <w:left w:val="single" w:sz="4" w:space="0" w:color="auto"/>
              <w:bottom w:val="single" w:sz="4" w:space="0" w:color="auto"/>
              <w:right w:val="single" w:sz="4" w:space="0" w:color="auto"/>
            </w:tcBorders>
            <w:vAlign w:val="center"/>
          </w:tcPr>
          <w:p w:rsidR="00AF1656" w:rsidRPr="00FD042D" w:rsidRDefault="00AF1656" w:rsidP="00FE5DFD">
            <w:pPr>
              <w:jc w:val="center"/>
              <w:rPr>
                <w:b/>
                <w:szCs w:val="21"/>
              </w:rPr>
            </w:pPr>
            <w:r w:rsidRPr="00FD042D">
              <w:rPr>
                <w:rFonts w:hint="eastAsia"/>
                <w:b/>
                <w:szCs w:val="21"/>
              </w:rPr>
              <w:t>应用对象及规模</w:t>
            </w:r>
          </w:p>
        </w:tc>
        <w:tc>
          <w:tcPr>
            <w:tcW w:w="692" w:type="pct"/>
            <w:tcBorders>
              <w:top w:val="single" w:sz="8" w:space="0" w:color="auto"/>
              <w:left w:val="single" w:sz="4" w:space="0" w:color="auto"/>
              <w:bottom w:val="single" w:sz="4" w:space="0" w:color="auto"/>
              <w:right w:val="single" w:sz="4" w:space="0" w:color="auto"/>
            </w:tcBorders>
            <w:vAlign w:val="center"/>
          </w:tcPr>
          <w:p w:rsidR="00AF1656" w:rsidRPr="00FD042D" w:rsidRDefault="00AF1656" w:rsidP="00FE5DFD">
            <w:pPr>
              <w:jc w:val="center"/>
              <w:rPr>
                <w:b/>
                <w:szCs w:val="21"/>
              </w:rPr>
            </w:pPr>
            <w:r w:rsidRPr="00FD042D">
              <w:rPr>
                <w:rFonts w:hint="eastAsia"/>
                <w:b/>
                <w:szCs w:val="21"/>
              </w:rPr>
              <w:t>应用起止时间</w:t>
            </w:r>
          </w:p>
        </w:tc>
        <w:tc>
          <w:tcPr>
            <w:tcW w:w="769" w:type="pct"/>
            <w:tcBorders>
              <w:top w:val="single" w:sz="8" w:space="0" w:color="auto"/>
              <w:left w:val="single" w:sz="4" w:space="0" w:color="auto"/>
              <w:bottom w:val="single" w:sz="4" w:space="0" w:color="auto"/>
              <w:right w:val="single" w:sz="4" w:space="0" w:color="auto"/>
            </w:tcBorders>
            <w:vAlign w:val="center"/>
          </w:tcPr>
          <w:p w:rsidR="00AF1656" w:rsidRPr="00FD042D" w:rsidRDefault="00156A9A" w:rsidP="00FE5DFD">
            <w:pPr>
              <w:jc w:val="center"/>
              <w:rPr>
                <w:b/>
                <w:szCs w:val="21"/>
              </w:rPr>
            </w:pPr>
            <w:r>
              <w:rPr>
                <w:rFonts w:hint="eastAsia"/>
                <w:b/>
                <w:szCs w:val="21"/>
              </w:rPr>
              <w:t>应用单位联系人</w:t>
            </w:r>
            <w:r>
              <w:rPr>
                <w:rFonts w:hint="eastAsia"/>
                <w:b/>
                <w:szCs w:val="21"/>
              </w:rPr>
              <w:t>/</w:t>
            </w:r>
            <w:r w:rsidR="00AF1656" w:rsidRPr="00FD042D">
              <w:rPr>
                <w:rFonts w:hint="eastAsia"/>
                <w:b/>
                <w:szCs w:val="21"/>
              </w:rPr>
              <w:t>电话</w:t>
            </w:r>
          </w:p>
        </w:tc>
      </w:tr>
      <w:tr w:rsidR="00D8710A"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AF1656" w:rsidRPr="00FD042D" w:rsidRDefault="00AF1656" w:rsidP="00FE5DFD">
            <w:pPr>
              <w:jc w:val="center"/>
              <w:rPr>
                <w:rFonts w:ascii="宋体" w:hAnsi="宋体" w:cs="Arial"/>
                <w:szCs w:val="21"/>
              </w:rPr>
            </w:pPr>
            <w:r w:rsidRPr="00FD042D">
              <w:rPr>
                <w:rFonts w:ascii="宋体" w:hAnsi="宋体" w:cs="Arial" w:hint="eastAsia"/>
                <w:szCs w:val="21"/>
              </w:rPr>
              <w:t>1</w:t>
            </w:r>
          </w:p>
        </w:tc>
        <w:tc>
          <w:tcPr>
            <w:tcW w:w="1000" w:type="pct"/>
            <w:tcBorders>
              <w:top w:val="single" w:sz="4" w:space="0" w:color="auto"/>
              <w:left w:val="single" w:sz="6" w:space="0" w:color="auto"/>
              <w:bottom w:val="single" w:sz="4" w:space="0" w:color="auto"/>
              <w:right w:val="single" w:sz="8" w:space="0" w:color="auto"/>
            </w:tcBorders>
            <w:vAlign w:val="center"/>
          </w:tcPr>
          <w:p w:rsidR="00AF1656" w:rsidRPr="00FD042D" w:rsidRDefault="00AF1656" w:rsidP="00E853F0">
            <w:pPr>
              <w:jc w:val="left"/>
              <w:rPr>
                <w:rFonts w:ascii="宋体" w:hAnsi="宋体" w:cs="Arial"/>
                <w:szCs w:val="21"/>
              </w:rPr>
            </w:pPr>
            <w:r w:rsidRPr="00FD042D">
              <w:rPr>
                <w:rFonts w:ascii="宋体" w:hAnsi="宋体" w:cs="Arial" w:hint="eastAsia"/>
                <w:szCs w:val="21"/>
              </w:rPr>
              <w:t>广州地铁集团有限公司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AF1656" w:rsidRPr="00FD042D" w:rsidRDefault="00AF1656" w:rsidP="00FE5DFD">
            <w:pPr>
              <w:jc w:val="left"/>
              <w:rPr>
                <w:rFonts w:ascii="宋体" w:hAnsi="宋体" w:cs="Arial"/>
                <w:szCs w:val="21"/>
              </w:rPr>
            </w:pPr>
            <w:r w:rsidRPr="00FD042D">
              <w:rPr>
                <w:rFonts w:ascii="宋体" w:hAnsi="宋体" w:cs="Arial" w:hint="eastAsia"/>
                <w:szCs w:val="21"/>
              </w:rPr>
              <w:t>轨道交通供电运行安全生产管理技术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AF1656" w:rsidRPr="00FD042D" w:rsidRDefault="00AF1656" w:rsidP="00FE5DFD">
            <w:pPr>
              <w:jc w:val="left"/>
              <w:rPr>
                <w:rFonts w:ascii="宋体" w:hAnsi="宋体"/>
                <w:b/>
                <w:szCs w:val="21"/>
              </w:rPr>
            </w:pPr>
            <w:r w:rsidRPr="00FD042D">
              <w:rPr>
                <w:rFonts w:ascii="宋体" w:hAnsi="宋体" w:hint="eastAsia"/>
                <w:szCs w:val="21"/>
              </w:rPr>
              <w:t>7、8、4南、9、14、13、知识城、21号线</w:t>
            </w:r>
          </w:p>
        </w:tc>
        <w:tc>
          <w:tcPr>
            <w:tcW w:w="692" w:type="pct"/>
            <w:tcBorders>
              <w:top w:val="single" w:sz="4" w:space="0" w:color="auto"/>
              <w:left w:val="single" w:sz="4" w:space="0" w:color="auto"/>
              <w:bottom w:val="single" w:sz="4" w:space="0" w:color="auto"/>
              <w:right w:val="single" w:sz="4" w:space="0" w:color="auto"/>
            </w:tcBorders>
            <w:vAlign w:val="center"/>
          </w:tcPr>
          <w:p w:rsidR="00AF1656" w:rsidRPr="00FD042D" w:rsidRDefault="00AF1656" w:rsidP="00296100">
            <w:pPr>
              <w:jc w:val="center"/>
              <w:rPr>
                <w:rFonts w:ascii="宋体" w:hAnsi="宋体" w:cs="Arial"/>
                <w:szCs w:val="21"/>
              </w:rPr>
            </w:pPr>
            <w:r w:rsidRPr="00FD042D">
              <w:rPr>
                <w:rFonts w:ascii="宋体" w:hAnsi="宋体" w:cs="Arial" w:hint="eastAsia"/>
                <w:szCs w:val="21"/>
              </w:rPr>
              <w:t>2013年至今</w:t>
            </w:r>
          </w:p>
        </w:tc>
        <w:tc>
          <w:tcPr>
            <w:tcW w:w="769" w:type="pct"/>
            <w:tcBorders>
              <w:top w:val="single" w:sz="4" w:space="0" w:color="auto"/>
              <w:left w:val="single" w:sz="4" w:space="0" w:color="auto"/>
              <w:bottom w:val="single" w:sz="4" w:space="0" w:color="auto"/>
              <w:right w:val="single" w:sz="4" w:space="0" w:color="auto"/>
            </w:tcBorders>
            <w:vAlign w:val="center"/>
          </w:tcPr>
          <w:p w:rsidR="00AF1656" w:rsidRPr="00FD042D" w:rsidRDefault="00BF7F69" w:rsidP="00BF7F69">
            <w:pPr>
              <w:jc w:val="left"/>
              <w:rPr>
                <w:rFonts w:ascii="宋体" w:hAnsi="宋体" w:cs="Arial"/>
                <w:szCs w:val="21"/>
              </w:rPr>
            </w:pPr>
            <w:proofErr w:type="gramStart"/>
            <w:r>
              <w:rPr>
                <w:rFonts w:ascii="宋体" w:hAnsi="宋体" w:cs="Arial" w:hint="eastAsia"/>
                <w:szCs w:val="21"/>
              </w:rPr>
              <w:t>庞</w:t>
            </w:r>
            <w:proofErr w:type="gramEnd"/>
            <w:r>
              <w:rPr>
                <w:rFonts w:ascii="宋体" w:hAnsi="宋体" w:cs="Arial" w:hint="eastAsia"/>
                <w:szCs w:val="21"/>
              </w:rPr>
              <w:t>开阳13694234064</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szCs w:val="21"/>
              </w:rPr>
            </w:pPr>
            <w:r w:rsidRPr="00FD042D">
              <w:rPr>
                <w:rFonts w:ascii="宋体" w:hAnsi="宋体" w:hint="eastAsia"/>
                <w:szCs w:val="21"/>
              </w:rPr>
              <w:t>2</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3B58E4" w:rsidRDefault="00535EF8" w:rsidP="004A537B">
            <w:pPr>
              <w:jc w:val="left"/>
              <w:rPr>
                <w:rFonts w:ascii="宋体" w:hAnsi="宋体"/>
                <w:szCs w:val="21"/>
              </w:rPr>
            </w:pPr>
            <w:r w:rsidRPr="003B58E4">
              <w:rPr>
                <w:rFonts w:ascii="宋体" w:hAnsi="宋体" w:hint="eastAsia"/>
                <w:szCs w:val="21"/>
              </w:rPr>
              <w:t>广州地铁设计研究院</w:t>
            </w:r>
            <w:r>
              <w:rPr>
                <w:rFonts w:ascii="宋体" w:hAnsi="宋体" w:hint="eastAsia"/>
                <w:szCs w:val="21"/>
              </w:rPr>
              <w:t>股份</w:t>
            </w:r>
            <w:r w:rsidRPr="003B58E4">
              <w:rPr>
                <w:rFonts w:ascii="宋体" w:hAnsi="宋体" w:hint="eastAsia"/>
                <w:szCs w:val="21"/>
              </w:rPr>
              <w:t>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3B58E4" w:rsidRDefault="00535EF8" w:rsidP="004A537B">
            <w:pPr>
              <w:jc w:val="center"/>
              <w:rPr>
                <w:rFonts w:ascii="宋体" w:hAnsi="宋体"/>
                <w:szCs w:val="21"/>
              </w:rPr>
            </w:pPr>
            <w:r w:rsidRPr="00FD042D">
              <w:rPr>
                <w:rFonts w:ascii="宋体" w:hAnsi="宋体" w:cs="Arial" w:hint="eastAsia"/>
                <w:szCs w:val="21"/>
              </w:rPr>
              <w:t>轨道交通供电运行安全生产管理技术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center"/>
              <w:rPr>
                <w:rFonts w:ascii="宋体" w:hAnsi="宋体"/>
                <w:szCs w:val="21"/>
              </w:rPr>
            </w:pPr>
            <w:r w:rsidRPr="00C95C83">
              <w:rPr>
                <w:rFonts w:ascii="宋体" w:hAnsi="宋体" w:cs="宋体" w:hint="eastAsia"/>
                <w:szCs w:val="21"/>
              </w:rPr>
              <w:t>广州</w:t>
            </w:r>
            <w:r>
              <w:rPr>
                <w:rFonts w:ascii="宋体" w:hAnsi="宋体" w:cs="宋体" w:hint="eastAsia"/>
                <w:szCs w:val="21"/>
              </w:rPr>
              <w:t>地铁14</w:t>
            </w:r>
            <w:r w:rsidRPr="00C95C83">
              <w:rPr>
                <w:rFonts w:ascii="宋体" w:hAnsi="宋体" w:cs="宋体" w:hint="eastAsia"/>
                <w:szCs w:val="21"/>
              </w:rPr>
              <w:t>、</w:t>
            </w:r>
            <w:r>
              <w:rPr>
                <w:rFonts w:ascii="宋体" w:hAnsi="宋体" w:cs="宋体" w:hint="eastAsia"/>
                <w:szCs w:val="21"/>
              </w:rPr>
              <w:t>12号线</w:t>
            </w:r>
            <w:r w:rsidRPr="00C95C83">
              <w:rPr>
                <w:rFonts w:ascii="宋体" w:hAnsi="宋体" w:cs="宋体" w:hint="eastAsia"/>
                <w:szCs w:val="21"/>
              </w:rPr>
              <w:t>、佛山</w:t>
            </w:r>
            <w:r>
              <w:rPr>
                <w:rFonts w:ascii="宋体" w:hAnsi="宋体" w:cs="宋体" w:hint="eastAsia"/>
                <w:szCs w:val="21"/>
              </w:rPr>
              <w:t>3号</w:t>
            </w:r>
            <w:r w:rsidRPr="00C95C83">
              <w:rPr>
                <w:rFonts w:ascii="宋体" w:hAnsi="宋体" w:cs="宋体" w:hint="eastAsia"/>
                <w:szCs w:val="21"/>
              </w:rPr>
              <w:t>线等</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3B58E4" w:rsidRDefault="00535EF8" w:rsidP="004A537B">
            <w:pPr>
              <w:jc w:val="center"/>
              <w:rPr>
                <w:rFonts w:ascii="宋体" w:hAnsi="宋体"/>
                <w:szCs w:val="21"/>
              </w:rPr>
            </w:pPr>
            <w:r w:rsidRPr="003B58E4">
              <w:rPr>
                <w:rFonts w:ascii="宋体" w:hAnsi="宋体" w:hint="eastAsia"/>
                <w:szCs w:val="21"/>
              </w:rPr>
              <w:t>201</w:t>
            </w:r>
            <w:r>
              <w:rPr>
                <w:rFonts w:ascii="宋体" w:hAnsi="宋体" w:hint="eastAsia"/>
                <w:szCs w:val="21"/>
              </w:rPr>
              <w:t>4</w:t>
            </w:r>
            <w:r w:rsidRPr="003B58E4">
              <w:rPr>
                <w:rFonts w:ascii="宋体" w:hAnsi="宋体" w:hint="eastAsia"/>
                <w:szCs w:val="21"/>
              </w:rPr>
              <w:t>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3B58E4" w:rsidRDefault="00535EF8" w:rsidP="004A537B">
            <w:pPr>
              <w:jc w:val="left"/>
              <w:rPr>
                <w:rFonts w:ascii="宋体" w:hAnsi="宋体"/>
                <w:szCs w:val="21"/>
              </w:rPr>
            </w:pPr>
            <w:r w:rsidRPr="003B58E4">
              <w:rPr>
                <w:rFonts w:ascii="宋体" w:hAnsi="宋体" w:hint="eastAsia"/>
                <w:szCs w:val="21"/>
              </w:rPr>
              <w:t>陈吉刚13580417160</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szCs w:val="21"/>
              </w:rPr>
            </w:pPr>
            <w:r w:rsidRPr="00FD042D">
              <w:rPr>
                <w:rFonts w:ascii="宋体" w:hAnsi="宋体" w:hint="eastAsia"/>
                <w:szCs w:val="21"/>
              </w:rPr>
              <w:t>3</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3B58E4" w:rsidRDefault="00535EF8" w:rsidP="004A537B">
            <w:pPr>
              <w:jc w:val="left"/>
              <w:rPr>
                <w:rFonts w:ascii="宋体" w:hAnsi="宋体"/>
                <w:szCs w:val="21"/>
              </w:rPr>
            </w:pPr>
            <w:r w:rsidRPr="003B58E4">
              <w:rPr>
                <w:rFonts w:ascii="宋体" w:hAnsi="宋体" w:hint="eastAsia"/>
                <w:szCs w:val="21"/>
              </w:rPr>
              <w:t>珠海优特电力科技股份有限公司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3B58E4" w:rsidRDefault="00535EF8" w:rsidP="004A537B">
            <w:pPr>
              <w:jc w:val="center"/>
              <w:rPr>
                <w:rFonts w:ascii="宋体" w:hAnsi="宋体"/>
                <w:szCs w:val="21"/>
              </w:rPr>
            </w:pPr>
            <w:r w:rsidRPr="00FD042D">
              <w:rPr>
                <w:rFonts w:ascii="宋体" w:hAnsi="宋体" w:cs="Arial" w:hint="eastAsia"/>
                <w:szCs w:val="21"/>
              </w:rPr>
              <w:t>轨道交通供电运行安全生产管理技术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rPr>
                <w:rFonts w:ascii="宋体" w:hAnsi="宋体"/>
                <w:szCs w:val="21"/>
              </w:rPr>
            </w:pPr>
            <w:r>
              <w:rPr>
                <w:rFonts w:ascii="宋体" w:hAnsi="宋体" w:hint="eastAsia"/>
                <w:szCs w:val="21"/>
              </w:rPr>
              <w:t>北京、上海、广州、宁波等32个城市</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3B58E4" w:rsidRDefault="00535EF8" w:rsidP="004A537B">
            <w:pPr>
              <w:jc w:val="center"/>
              <w:rPr>
                <w:rFonts w:ascii="宋体" w:hAnsi="宋体"/>
                <w:szCs w:val="21"/>
              </w:rPr>
            </w:pPr>
            <w:r w:rsidRPr="003B58E4">
              <w:rPr>
                <w:rFonts w:ascii="宋体" w:hAnsi="宋体" w:hint="eastAsia"/>
                <w:szCs w:val="21"/>
              </w:rPr>
              <w:t>2013年至今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3B58E4" w:rsidRDefault="00535EF8" w:rsidP="004A537B">
            <w:pPr>
              <w:jc w:val="left"/>
              <w:rPr>
                <w:rFonts w:ascii="宋体" w:hAnsi="宋体"/>
                <w:szCs w:val="21"/>
              </w:rPr>
            </w:pPr>
            <w:proofErr w:type="gramStart"/>
            <w:r w:rsidRPr="003B58E4">
              <w:rPr>
                <w:rFonts w:ascii="宋体" w:hAnsi="宋体" w:hint="eastAsia"/>
                <w:szCs w:val="21"/>
              </w:rPr>
              <w:t>赖峰</w:t>
            </w:r>
            <w:proofErr w:type="gramEnd"/>
            <w:r w:rsidRPr="003B58E4">
              <w:rPr>
                <w:rFonts w:ascii="宋体" w:hAnsi="宋体" w:hint="eastAsia"/>
                <w:szCs w:val="21"/>
              </w:rPr>
              <w:t>13823081970</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szCs w:val="21"/>
              </w:rPr>
            </w:pPr>
            <w:r>
              <w:rPr>
                <w:rFonts w:ascii="宋体" w:hAnsi="宋体" w:hint="eastAsia"/>
                <w:szCs w:val="21"/>
              </w:rPr>
              <w:t>4</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3B58E4" w:rsidRDefault="00535EF8" w:rsidP="004A537B">
            <w:pPr>
              <w:jc w:val="left"/>
              <w:rPr>
                <w:rFonts w:ascii="宋体" w:hAnsi="宋体"/>
                <w:szCs w:val="21"/>
              </w:rPr>
            </w:pPr>
            <w:r>
              <w:rPr>
                <w:rFonts w:ascii="宋体" w:hAnsi="宋体" w:hint="eastAsia"/>
                <w:szCs w:val="21"/>
              </w:rPr>
              <w:t>天津</w:t>
            </w:r>
            <w:r w:rsidRPr="003B58E4">
              <w:rPr>
                <w:rFonts w:ascii="宋体" w:hAnsi="宋体" w:hint="eastAsia"/>
                <w:szCs w:val="21"/>
              </w:rPr>
              <w:t>中铁电气化设计研究院有限公司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3B58E4" w:rsidRDefault="00535EF8" w:rsidP="004A537B">
            <w:pPr>
              <w:jc w:val="center"/>
              <w:rPr>
                <w:rFonts w:ascii="宋体" w:hAnsi="宋体"/>
                <w:szCs w:val="21"/>
              </w:rPr>
            </w:pPr>
            <w:r w:rsidRPr="00FD042D">
              <w:rPr>
                <w:rFonts w:ascii="宋体" w:hAnsi="宋体" w:cs="Arial" w:hint="eastAsia"/>
                <w:szCs w:val="21"/>
              </w:rPr>
              <w:t>轨道交通供电运行安全生产管理技术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center"/>
              <w:rPr>
                <w:rFonts w:ascii="宋体" w:hAnsi="宋体"/>
                <w:szCs w:val="21"/>
              </w:rPr>
            </w:pPr>
            <w:r w:rsidRPr="00D94959">
              <w:rPr>
                <w:rFonts w:ascii="宋体" w:hAnsi="宋体" w:cs="宋体" w:hint="eastAsia"/>
                <w:szCs w:val="21"/>
              </w:rPr>
              <w:t>广州</w:t>
            </w:r>
            <w:r>
              <w:rPr>
                <w:rFonts w:ascii="宋体" w:hAnsi="宋体" w:cs="宋体" w:hint="eastAsia"/>
                <w:szCs w:val="21"/>
              </w:rPr>
              <w:t>地铁11</w:t>
            </w:r>
            <w:r w:rsidRPr="00D94959">
              <w:rPr>
                <w:rFonts w:ascii="宋体" w:hAnsi="宋体" w:cs="宋体" w:hint="eastAsia"/>
                <w:szCs w:val="21"/>
              </w:rPr>
              <w:t>、</w:t>
            </w:r>
            <w:r>
              <w:rPr>
                <w:rFonts w:ascii="宋体" w:hAnsi="宋体" w:cs="宋体" w:hint="eastAsia"/>
                <w:szCs w:val="21"/>
              </w:rPr>
              <w:t>21</w:t>
            </w:r>
            <w:r w:rsidRPr="00D94959">
              <w:rPr>
                <w:rFonts w:ascii="宋体" w:hAnsi="宋体" w:cs="宋体" w:hint="eastAsia"/>
                <w:szCs w:val="21"/>
              </w:rPr>
              <w:t>、</w:t>
            </w:r>
            <w:r w:rsidRPr="00D94959">
              <w:rPr>
                <w:rFonts w:ascii="宋体" w:hAnsi="宋体" w:cs="宋体"/>
                <w:szCs w:val="21"/>
              </w:rPr>
              <w:t>5</w:t>
            </w:r>
            <w:r w:rsidRPr="00D94959">
              <w:rPr>
                <w:rFonts w:ascii="宋体" w:hAnsi="宋体" w:cs="宋体" w:hint="eastAsia"/>
                <w:szCs w:val="21"/>
              </w:rPr>
              <w:t>、</w:t>
            </w:r>
            <w:r w:rsidRPr="00D94959">
              <w:rPr>
                <w:rFonts w:ascii="宋体" w:hAnsi="宋体" w:cs="宋体"/>
                <w:szCs w:val="21"/>
              </w:rPr>
              <w:t>6</w:t>
            </w:r>
            <w:r w:rsidRPr="00D94959">
              <w:rPr>
                <w:rFonts w:ascii="宋体" w:hAnsi="宋体" w:cs="宋体" w:hint="eastAsia"/>
                <w:szCs w:val="21"/>
              </w:rPr>
              <w:t>、</w:t>
            </w:r>
            <w:r>
              <w:rPr>
                <w:rFonts w:ascii="宋体" w:hAnsi="宋体" w:cs="宋体" w:hint="eastAsia"/>
                <w:szCs w:val="21"/>
              </w:rPr>
              <w:t>13号线等</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3B58E4" w:rsidRDefault="00535EF8" w:rsidP="004A537B">
            <w:pPr>
              <w:jc w:val="center"/>
              <w:rPr>
                <w:rFonts w:ascii="宋体" w:hAnsi="宋体"/>
                <w:szCs w:val="21"/>
              </w:rPr>
            </w:pPr>
            <w:r w:rsidRPr="003B58E4">
              <w:rPr>
                <w:rFonts w:ascii="宋体" w:hAnsi="宋体" w:hint="eastAsia"/>
                <w:szCs w:val="21"/>
              </w:rPr>
              <w:t>201</w:t>
            </w:r>
            <w:r>
              <w:rPr>
                <w:rFonts w:ascii="宋体" w:hAnsi="宋体" w:hint="eastAsia"/>
                <w:szCs w:val="21"/>
              </w:rPr>
              <w:t>4</w:t>
            </w:r>
            <w:r w:rsidRPr="003B58E4">
              <w:rPr>
                <w:rFonts w:ascii="宋体" w:hAnsi="宋体" w:hint="eastAsia"/>
                <w:szCs w:val="21"/>
              </w:rPr>
              <w:t>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3B58E4" w:rsidRDefault="00535EF8" w:rsidP="004A537B">
            <w:pPr>
              <w:jc w:val="left"/>
              <w:rPr>
                <w:rFonts w:ascii="宋体" w:hAnsi="宋体"/>
                <w:szCs w:val="21"/>
              </w:rPr>
            </w:pPr>
            <w:proofErr w:type="gramStart"/>
            <w:r>
              <w:rPr>
                <w:rFonts w:ascii="宋体" w:hAnsi="宋体" w:hint="eastAsia"/>
                <w:szCs w:val="21"/>
              </w:rPr>
              <w:t>孙才勤</w:t>
            </w:r>
            <w:proofErr w:type="gramEnd"/>
            <w:r w:rsidRPr="00FD042D">
              <w:rPr>
                <w:rFonts w:ascii="宋体" w:hAnsi="宋体" w:hint="eastAsia"/>
                <w:szCs w:val="21"/>
              </w:rPr>
              <w:t>18073159981</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szCs w:val="21"/>
              </w:rPr>
            </w:pPr>
            <w:r w:rsidRPr="00FD042D">
              <w:rPr>
                <w:rFonts w:ascii="宋体" w:hAnsi="宋体" w:hint="eastAsia"/>
                <w:szCs w:val="21"/>
              </w:rPr>
              <w:t>5</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cs="宋体"/>
                <w:szCs w:val="21"/>
              </w:rPr>
            </w:pPr>
            <w:r w:rsidRPr="00FD042D">
              <w:rPr>
                <w:rFonts w:ascii="宋体" w:hAnsi="宋体" w:hint="eastAsia"/>
                <w:szCs w:val="21"/>
              </w:rPr>
              <w:t>宁波轨道交通集团有限公司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供电运行安全管理技术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1号线全线46.392km</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cs="宋体"/>
                <w:szCs w:val="21"/>
              </w:rPr>
            </w:pPr>
            <w:r w:rsidRPr="00FD042D">
              <w:rPr>
                <w:rFonts w:ascii="宋体" w:hAnsi="宋体" w:hint="eastAsia"/>
                <w:szCs w:val="21"/>
              </w:rPr>
              <w:t>2015年至今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孙晋敏15967894436</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szCs w:val="21"/>
              </w:rPr>
            </w:pPr>
            <w:r w:rsidRPr="00FD042D">
              <w:rPr>
                <w:rFonts w:ascii="宋体" w:hAnsi="宋体" w:hint="eastAsia"/>
                <w:szCs w:val="21"/>
              </w:rPr>
              <w:t>6</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szCs w:val="21"/>
              </w:rPr>
            </w:pPr>
            <w:r w:rsidRPr="00FD042D">
              <w:rPr>
                <w:rFonts w:ascii="宋体" w:hAnsi="宋体" w:hint="eastAsia"/>
                <w:szCs w:val="21"/>
              </w:rPr>
              <w:t>湖南磁浮长沙轨道交通运营公司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检修作业安全</w:t>
            </w:r>
            <w:proofErr w:type="gramStart"/>
            <w:r w:rsidRPr="00FD042D">
              <w:rPr>
                <w:rFonts w:ascii="宋体" w:hAnsi="宋体" w:hint="eastAsia"/>
                <w:szCs w:val="21"/>
              </w:rPr>
              <w:t>联锁</w:t>
            </w:r>
            <w:proofErr w:type="gramEnd"/>
            <w:r w:rsidRPr="00FD042D">
              <w:rPr>
                <w:rFonts w:ascii="宋体" w:hAnsi="宋体" w:hint="eastAsia"/>
                <w:szCs w:val="21"/>
              </w:rPr>
              <w:t>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正线18.55km及车辆段</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cs="宋体"/>
                <w:szCs w:val="21"/>
              </w:rPr>
            </w:pPr>
            <w:r w:rsidRPr="00FD042D">
              <w:rPr>
                <w:rFonts w:ascii="宋体" w:hAnsi="宋体" w:hint="eastAsia"/>
                <w:szCs w:val="21"/>
              </w:rPr>
              <w:t>2014年至今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程耀 15820420303</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szCs w:val="21"/>
              </w:rPr>
            </w:pPr>
            <w:r w:rsidRPr="00FD042D">
              <w:rPr>
                <w:rFonts w:ascii="宋体" w:hAnsi="宋体" w:hint="eastAsia"/>
                <w:szCs w:val="21"/>
              </w:rPr>
              <w:t>7</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cs="宋体"/>
                <w:szCs w:val="21"/>
              </w:rPr>
            </w:pPr>
            <w:r w:rsidRPr="00FD042D">
              <w:rPr>
                <w:rFonts w:ascii="宋体" w:hAnsi="宋体" w:hint="eastAsia"/>
                <w:szCs w:val="21"/>
              </w:rPr>
              <w:t>东莞市轨道交通有限公司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供电安全管理技术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2号线全程37.8km</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cs="宋体"/>
                <w:szCs w:val="21"/>
              </w:rPr>
            </w:pPr>
            <w:r w:rsidRPr="00FD042D">
              <w:rPr>
                <w:rFonts w:ascii="宋体" w:hAnsi="宋体" w:hint="eastAsia"/>
                <w:szCs w:val="21"/>
              </w:rPr>
              <w:t>2015年至今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cs="宋体"/>
                <w:szCs w:val="21"/>
              </w:rPr>
            </w:pPr>
            <w:r w:rsidRPr="00FD042D">
              <w:rPr>
                <w:rFonts w:ascii="宋体" w:hAnsi="宋体" w:hint="eastAsia"/>
                <w:szCs w:val="21"/>
              </w:rPr>
              <w:t>陈德聪13112835636</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cs="Arial"/>
                <w:szCs w:val="21"/>
              </w:rPr>
            </w:pPr>
            <w:r w:rsidRPr="00FD042D">
              <w:rPr>
                <w:rFonts w:ascii="宋体" w:hAnsi="宋体" w:cs="Arial" w:hint="eastAsia"/>
                <w:szCs w:val="21"/>
              </w:rPr>
              <w:t>8</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szCs w:val="21"/>
              </w:rPr>
            </w:pPr>
            <w:r w:rsidRPr="00FD042D">
              <w:rPr>
                <w:rFonts w:ascii="宋体" w:hAnsi="宋体" w:hint="eastAsia"/>
                <w:szCs w:val="21"/>
              </w:rPr>
              <w:t>厦门轨道交通集团有限公司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4A537B">
            <w:pPr>
              <w:jc w:val="left"/>
              <w:rPr>
                <w:rFonts w:ascii="宋体" w:hAnsi="宋体"/>
                <w:szCs w:val="21"/>
              </w:rPr>
            </w:pPr>
            <w:r w:rsidRPr="00FD042D">
              <w:rPr>
                <w:rFonts w:ascii="宋体" w:hAnsi="宋体" w:hint="eastAsia"/>
                <w:szCs w:val="21"/>
              </w:rPr>
              <w:t>轨道交通安全</w:t>
            </w:r>
            <w:proofErr w:type="gramStart"/>
            <w:r w:rsidRPr="00FD042D">
              <w:rPr>
                <w:rFonts w:ascii="宋体" w:hAnsi="宋体" w:hint="eastAsia"/>
                <w:szCs w:val="21"/>
              </w:rPr>
              <w:t>联锁</w:t>
            </w:r>
            <w:proofErr w:type="gramEnd"/>
            <w:r w:rsidRPr="00FD042D">
              <w:rPr>
                <w:rFonts w:ascii="宋体" w:hAnsi="宋体" w:hint="eastAsia"/>
                <w:szCs w:val="21"/>
              </w:rPr>
              <w:t>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szCs w:val="21"/>
              </w:rPr>
            </w:pPr>
            <w:r w:rsidRPr="00FD042D">
              <w:rPr>
                <w:rFonts w:ascii="宋体" w:hAnsi="宋体" w:hint="eastAsia"/>
                <w:szCs w:val="21"/>
              </w:rPr>
              <w:t>1号线车辆段</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szCs w:val="21"/>
              </w:rPr>
            </w:pPr>
            <w:r w:rsidRPr="00FD042D">
              <w:rPr>
                <w:rFonts w:ascii="宋体" w:hAnsi="宋体" w:hint="eastAsia"/>
                <w:szCs w:val="21"/>
              </w:rPr>
              <w:t>2017年至今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4A537B">
            <w:pPr>
              <w:jc w:val="left"/>
              <w:rPr>
                <w:rFonts w:ascii="宋体" w:hAnsi="宋体"/>
                <w:szCs w:val="21"/>
              </w:rPr>
            </w:pPr>
            <w:r w:rsidRPr="00FD042D">
              <w:rPr>
                <w:rFonts w:ascii="宋体" w:hAnsi="宋体" w:hint="eastAsia"/>
                <w:szCs w:val="21"/>
              </w:rPr>
              <w:t>池代</w:t>
            </w:r>
            <w:proofErr w:type="gramStart"/>
            <w:r w:rsidRPr="00FD042D">
              <w:rPr>
                <w:rFonts w:ascii="宋体" w:hAnsi="宋体" w:hint="eastAsia"/>
                <w:szCs w:val="21"/>
              </w:rPr>
              <w:t>臻</w:t>
            </w:r>
            <w:proofErr w:type="gramEnd"/>
          </w:p>
          <w:p w:rsidR="00535EF8" w:rsidRPr="00FD042D" w:rsidRDefault="00535EF8" w:rsidP="004A537B">
            <w:pPr>
              <w:jc w:val="left"/>
              <w:rPr>
                <w:rFonts w:ascii="宋体" w:hAnsi="宋体"/>
                <w:szCs w:val="21"/>
              </w:rPr>
            </w:pPr>
            <w:r w:rsidRPr="00FD042D">
              <w:rPr>
                <w:rFonts w:ascii="宋体" w:hAnsi="宋体" w:hint="eastAsia"/>
                <w:szCs w:val="21"/>
              </w:rPr>
              <w:t>13616015629</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cs="Arial"/>
                <w:szCs w:val="21"/>
              </w:rPr>
            </w:pPr>
            <w:r>
              <w:rPr>
                <w:rFonts w:ascii="宋体" w:hAnsi="宋体" w:cs="Arial" w:hint="eastAsia"/>
                <w:szCs w:val="21"/>
              </w:rPr>
              <w:t>9</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cs="宋体"/>
                <w:szCs w:val="21"/>
              </w:rPr>
            </w:pPr>
            <w:r w:rsidRPr="00FD042D">
              <w:rPr>
                <w:rFonts w:ascii="宋体" w:hAnsi="宋体" w:hint="eastAsia"/>
                <w:szCs w:val="21"/>
              </w:rPr>
              <w:t>北京地铁运营有限公司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FE5DFD">
            <w:pPr>
              <w:jc w:val="left"/>
              <w:rPr>
                <w:rFonts w:ascii="宋体" w:hAnsi="宋体" w:cs="宋体"/>
                <w:szCs w:val="21"/>
              </w:rPr>
            </w:pPr>
            <w:r w:rsidRPr="00FD042D">
              <w:rPr>
                <w:rFonts w:ascii="宋体" w:hAnsi="宋体" w:hint="eastAsia"/>
                <w:szCs w:val="21"/>
              </w:rPr>
              <w:t>轨道交通安全</w:t>
            </w:r>
            <w:proofErr w:type="gramStart"/>
            <w:r w:rsidRPr="00FD042D">
              <w:rPr>
                <w:rFonts w:ascii="宋体" w:hAnsi="宋体" w:hint="eastAsia"/>
                <w:szCs w:val="21"/>
              </w:rPr>
              <w:t>联锁</w:t>
            </w:r>
            <w:proofErr w:type="gramEnd"/>
            <w:r w:rsidRPr="00FD042D">
              <w:rPr>
                <w:rFonts w:ascii="宋体" w:hAnsi="宋体" w:hint="eastAsia"/>
                <w:szCs w:val="21"/>
              </w:rPr>
              <w:t>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cs="宋体"/>
                <w:szCs w:val="21"/>
              </w:rPr>
            </w:pPr>
            <w:r w:rsidRPr="00FD042D">
              <w:rPr>
                <w:rFonts w:ascii="宋体" w:hAnsi="宋体" w:hint="eastAsia"/>
                <w:szCs w:val="21"/>
              </w:rPr>
              <w:t>6号线正线42.8km及车辆段</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cs="宋体"/>
                <w:szCs w:val="21"/>
              </w:rPr>
            </w:pPr>
            <w:r w:rsidRPr="00FD042D">
              <w:rPr>
                <w:rFonts w:ascii="宋体" w:hAnsi="宋体" w:hint="eastAsia"/>
                <w:szCs w:val="21"/>
              </w:rPr>
              <w:t>2015年至今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cs="宋体"/>
                <w:szCs w:val="21"/>
              </w:rPr>
            </w:pPr>
            <w:proofErr w:type="gramStart"/>
            <w:r w:rsidRPr="00FD042D">
              <w:rPr>
                <w:rFonts w:ascii="宋体" w:hAnsi="宋体" w:hint="eastAsia"/>
                <w:szCs w:val="21"/>
              </w:rPr>
              <w:t>周蒙</w:t>
            </w:r>
            <w:proofErr w:type="gramEnd"/>
            <w:r w:rsidRPr="00FD042D">
              <w:rPr>
                <w:rFonts w:ascii="宋体" w:hAnsi="宋体" w:hint="eastAsia"/>
                <w:szCs w:val="21"/>
              </w:rPr>
              <w:t>18611032829</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cs="Arial"/>
                <w:szCs w:val="21"/>
              </w:rPr>
            </w:pPr>
            <w:r w:rsidRPr="00FD042D">
              <w:rPr>
                <w:rFonts w:ascii="宋体" w:hAnsi="宋体" w:cs="Arial" w:hint="eastAsia"/>
                <w:szCs w:val="21"/>
              </w:rPr>
              <w:t>10</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szCs w:val="21"/>
              </w:rPr>
            </w:pPr>
            <w:r w:rsidRPr="00FD042D">
              <w:rPr>
                <w:rFonts w:ascii="宋体" w:hAnsi="宋体" w:hint="eastAsia"/>
                <w:szCs w:val="21"/>
              </w:rPr>
              <w:t>上海申通地铁股份有限公司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FE5DFD">
            <w:pPr>
              <w:jc w:val="left"/>
              <w:rPr>
                <w:rFonts w:ascii="宋体" w:hAnsi="宋体"/>
                <w:szCs w:val="21"/>
              </w:rPr>
            </w:pPr>
            <w:r w:rsidRPr="00FD042D">
              <w:rPr>
                <w:rFonts w:ascii="宋体" w:hAnsi="宋体" w:hint="eastAsia"/>
                <w:szCs w:val="21"/>
              </w:rPr>
              <w:t>轨道交通安全</w:t>
            </w:r>
            <w:proofErr w:type="gramStart"/>
            <w:r w:rsidRPr="00FD042D">
              <w:rPr>
                <w:rFonts w:ascii="宋体" w:hAnsi="宋体" w:hint="eastAsia"/>
                <w:szCs w:val="21"/>
              </w:rPr>
              <w:t>联锁</w:t>
            </w:r>
            <w:proofErr w:type="gramEnd"/>
            <w:r w:rsidRPr="00FD042D">
              <w:rPr>
                <w:rFonts w:ascii="宋体" w:hAnsi="宋体" w:hint="eastAsia"/>
                <w:szCs w:val="21"/>
              </w:rPr>
              <w:t>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szCs w:val="21"/>
              </w:rPr>
            </w:pPr>
            <w:r w:rsidRPr="00FD042D">
              <w:rPr>
                <w:rFonts w:ascii="宋体" w:hAnsi="宋体" w:hint="eastAsia"/>
                <w:szCs w:val="21"/>
              </w:rPr>
              <w:t>17号线车辆段</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cs="宋体"/>
                <w:szCs w:val="21"/>
              </w:rPr>
            </w:pPr>
            <w:r w:rsidRPr="00FD042D">
              <w:rPr>
                <w:rFonts w:ascii="宋体" w:hAnsi="宋体" w:hint="eastAsia"/>
                <w:szCs w:val="21"/>
              </w:rPr>
              <w:t>2017年至今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szCs w:val="21"/>
              </w:rPr>
            </w:pPr>
            <w:r w:rsidRPr="00FD042D">
              <w:rPr>
                <w:rFonts w:ascii="宋体" w:hAnsi="宋体" w:hint="eastAsia"/>
                <w:szCs w:val="21"/>
              </w:rPr>
              <w:t>赵越</w:t>
            </w:r>
          </w:p>
          <w:p w:rsidR="00535EF8" w:rsidRPr="00FD042D" w:rsidRDefault="00535EF8" w:rsidP="00FE5DFD">
            <w:pPr>
              <w:jc w:val="left"/>
              <w:rPr>
                <w:rFonts w:ascii="宋体" w:hAnsi="宋体"/>
                <w:szCs w:val="21"/>
              </w:rPr>
            </w:pPr>
            <w:r w:rsidRPr="00FD042D">
              <w:rPr>
                <w:rFonts w:ascii="宋体" w:hAnsi="宋体" w:hint="eastAsia"/>
                <w:szCs w:val="21"/>
              </w:rPr>
              <w:t>13636340373</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cs="Arial"/>
                <w:szCs w:val="21"/>
              </w:rPr>
            </w:pPr>
            <w:r>
              <w:rPr>
                <w:rFonts w:ascii="宋体" w:hAnsi="宋体" w:cs="Arial" w:hint="eastAsia"/>
                <w:szCs w:val="21"/>
              </w:rPr>
              <w:t>11</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cs="宋体"/>
                <w:szCs w:val="21"/>
              </w:rPr>
            </w:pPr>
            <w:r w:rsidRPr="00FD042D">
              <w:rPr>
                <w:rFonts w:ascii="宋体" w:hAnsi="宋体" w:hint="eastAsia"/>
                <w:szCs w:val="21"/>
              </w:rPr>
              <w:t>沈阳浑</w:t>
            </w:r>
            <w:proofErr w:type="gramStart"/>
            <w:r w:rsidRPr="00FD042D">
              <w:rPr>
                <w:rFonts w:ascii="宋体" w:hAnsi="宋体" w:hint="eastAsia"/>
                <w:szCs w:val="21"/>
              </w:rPr>
              <w:t>南现代</w:t>
            </w:r>
            <w:proofErr w:type="gramEnd"/>
            <w:r w:rsidRPr="00FD042D">
              <w:rPr>
                <w:rFonts w:ascii="宋体" w:hAnsi="宋体" w:hint="eastAsia"/>
                <w:szCs w:val="21"/>
              </w:rPr>
              <w:t>有轨电车运营有限公司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FE5DFD">
            <w:pPr>
              <w:jc w:val="left"/>
              <w:rPr>
                <w:rFonts w:ascii="宋体" w:hAnsi="宋体" w:cs="宋体"/>
                <w:szCs w:val="21"/>
              </w:rPr>
            </w:pPr>
            <w:r w:rsidRPr="00FD042D">
              <w:rPr>
                <w:rFonts w:ascii="宋体" w:hAnsi="宋体" w:hint="eastAsia"/>
                <w:szCs w:val="21"/>
              </w:rPr>
              <w:t>轨道交通防误闭锁技术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cs="宋体"/>
                <w:szCs w:val="21"/>
              </w:rPr>
            </w:pPr>
            <w:r w:rsidRPr="00FD042D">
              <w:rPr>
                <w:rFonts w:ascii="宋体" w:hAnsi="宋体" w:hint="eastAsia"/>
                <w:szCs w:val="21"/>
              </w:rPr>
              <w:t>4条有轨电车线长60km及2个车辆段</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cs="宋体"/>
                <w:szCs w:val="21"/>
              </w:rPr>
            </w:pPr>
            <w:r w:rsidRPr="00FD042D">
              <w:rPr>
                <w:rFonts w:ascii="宋体" w:hAnsi="宋体" w:hint="eastAsia"/>
                <w:szCs w:val="21"/>
              </w:rPr>
              <w:t>2014年至今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cs="宋体"/>
                <w:szCs w:val="21"/>
              </w:rPr>
            </w:pPr>
            <w:r w:rsidRPr="00FD042D">
              <w:rPr>
                <w:rFonts w:ascii="宋体" w:hAnsi="宋体" w:hint="eastAsia"/>
                <w:szCs w:val="21"/>
              </w:rPr>
              <w:t>杨洋18842300652</w:t>
            </w:r>
          </w:p>
        </w:tc>
      </w:tr>
      <w:tr w:rsidR="00535EF8" w:rsidRPr="00FD042D" w:rsidTr="00D8710A">
        <w:trPr>
          <w:trHeight w:val="705"/>
        </w:trPr>
        <w:tc>
          <w:tcPr>
            <w:tcW w:w="385"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4A537B">
            <w:pPr>
              <w:jc w:val="center"/>
              <w:rPr>
                <w:rFonts w:ascii="宋体" w:hAnsi="宋体" w:cs="Arial"/>
                <w:szCs w:val="21"/>
              </w:rPr>
            </w:pPr>
            <w:r>
              <w:rPr>
                <w:rFonts w:ascii="宋体" w:hAnsi="宋体" w:cs="Arial" w:hint="eastAsia"/>
                <w:szCs w:val="21"/>
              </w:rPr>
              <w:t>12</w:t>
            </w:r>
          </w:p>
        </w:tc>
        <w:tc>
          <w:tcPr>
            <w:tcW w:w="1000" w:type="pct"/>
            <w:tcBorders>
              <w:top w:val="single" w:sz="4" w:space="0" w:color="auto"/>
              <w:left w:val="single" w:sz="6" w:space="0" w:color="auto"/>
              <w:bottom w:val="single" w:sz="4" w:space="0" w:color="auto"/>
              <w:right w:val="single" w:sz="8" w:space="0" w:color="auto"/>
            </w:tcBorders>
            <w:vAlign w:val="center"/>
          </w:tcPr>
          <w:p w:rsidR="00535EF8" w:rsidRPr="00FD042D" w:rsidRDefault="00535EF8" w:rsidP="00E853F0">
            <w:pPr>
              <w:jc w:val="left"/>
              <w:rPr>
                <w:rFonts w:ascii="宋体" w:hAnsi="宋体" w:cs="宋体"/>
                <w:szCs w:val="21"/>
              </w:rPr>
            </w:pPr>
            <w:r w:rsidRPr="00FD042D">
              <w:rPr>
                <w:rFonts w:ascii="宋体" w:hAnsi="宋体" w:hint="eastAsia"/>
                <w:szCs w:val="21"/>
              </w:rPr>
              <w:t>大连地铁运营有限公司</w:t>
            </w:r>
          </w:p>
        </w:tc>
        <w:tc>
          <w:tcPr>
            <w:tcW w:w="1077" w:type="pct"/>
            <w:tcBorders>
              <w:top w:val="single" w:sz="4" w:space="0" w:color="auto"/>
              <w:left w:val="single" w:sz="8" w:space="0" w:color="auto"/>
              <w:bottom w:val="single" w:sz="4" w:space="0" w:color="auto"/>
              <w:right w:val="single" w:sz="4" w:space="0" w:color="auto"/>
            </w:tcBorders>
            <w:vAlign w:val="center"/>
          </w:tcPr>
          <w:p w:rsidR="00535EF8" w:rsidRPr="00FD042D" w:rsidRDefault="00535EF8" w:rsidP="00FE5DFD">
            <w:pPr>
              <w:jc w:val="left"/>
              <w:rPr>
                <w:rFonts w:ascii="宋体" w:hAnsi="宋体"/>
                <w:szCs w:val="21"/>
              </w:rPr>
            </w:pPr>
            <w:r w:rsidRPr="00FD042D">
              <w:rPr>
                <w:rFonts w:ascii="宋体" w:hAnsi="宋体" w:hint="eastAsia"/>
                <w:szCs w:val="21"/>
              </w:rPr>
              <w:t>微机防误闭锁和地线管理技术</w:t>
            </w:r>
          </w:p>
        </w:tc>
        <w:tc>
          <w:tcPr>
            <w:tcW w:w="1077"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szCs w:val="21"/>
              </w:rPr>
            </w:pPr>
            <w:r w:rsidRPr="00FD042D">
              <w:rPr>
                <w:rFonts w:ascii="宋体" w:hAnsi="宋体" w:hint="eastAsia"/>
                <w:szCs w:val="21"/>
              </w:rPr>
              <w:t>1号线21km，2号线42.5km及2个车辆段</w:t>
            </w:r>
          </w:p>
        </w:tc>
        <w:tc>
          <w:tcPr>
            <w:tcW w:w="692"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296100">
            <w:pPr>
              <w:jc w:val="center"/>
              <w:rPr>
                <w:rFonts w:ascii="宋体" w:hAnsi="宋体" w:cs="宋体"/>
                <w:szCs w:val="21"/>
              </w:rPr>
            </w:pPr>
            <w:r w:rsidRPr="00FD042D">
              <w:rPr>
                <w:rFonts w:ascii="宋体" w:hAnsi="宋体" w:hint="eastAsia"/>
                <w:szCs w:val="21"/>
              </w:rPr>
              <w:t>2015年至今</w:t>
            </w:r>
          </w:p>
        </w:tc>
        <w:tc>
          <w:tcPr>
            <w:tcW w:w="769" w:type="pct"/>
            <w:tcBorders>
              <w:top w:val="single" w:sz="4" w:space="0" w:color="auto"/>
              <w:left w:val="single" w:sz="4" w:space="0" w:color="auto"/>
              <w:bottom w:val="single" w:sz="4" w:space="0" w:color="auto"/>
              <w:right w:val="single" w:sz="4" w:space="0" w:color="auto"/>
            </w:tcBorders>
            <w:vAlign w:val="center"/>
          </w:tcPr>
          <w:p w:rsidR="00535EF8" w:rsidRPr="00FD042D" w:rsidRDefault="00535EF8" w:rsidP="00FE5DFD">
            <w:pPr>
              <w:jc w:val="left"/>
              <w:rPr>
                <w:rFonts w:ascii="宋体" w:hAnsi="宋体" w:cs="宋体"/>
                <w:szCs w:val="21"/>
              </w:rPr>
            </w:pPr>
            <w:r w:rsidRPr="00FD042D">
              <w:rPr>
                <w:rFonts w:ascii="宋体" w:hAnsi="宋体" w:hint="eastAsia"/>
                <w:szCs w:val="21"/>
              </w:rPr>
              <w:t>马东京13478470706</w:t>
            </w:r>
          </w:p>
        </w:tc>
      </w:tr>
    </w:tbl>
    <w:p w:rsidR="00D8710A" w:rsidRDefault="00D8710A" w:rsidP="00AF1656">
      <w:pPr>
        <w:spacing w:line="400" w:lineRule="exact"/>
        <w:rPr>
          <w:rFonts w:ascii="宋体" w:hAnsi="宋体"/>
          <w:b/>
          <w:sz w:val="24"/>
        </w:rPr>
      </w:pPr>
    </w:p>
    <w:p w:rsidR="00AF1656" w:rsidRPr="00FD042D" w:rsidRDefault="00AF1656" w:rsidP="00AF1656">
      <w:pPr>
        <w:spacing w:line="400" w:lineRule="exact"/>
        <w:rPr>
          <w:rFonts w:ascii="宋体" w:hAnsi="宋体"/>
        </w:rPr>
      </w:pPr>
      <w:r w:rsidRPr="00FD042D">
        <w:rPr>
          <w:rFonts w:ascii="宋体" w:hAnsi="宋体" w:hint="eastAsia"/>
          <w:b/>
          <w:sz w:val="24"/>
        </w:rPr>
        <w:lastRenderedPageBreak/>
        <w:t>2</w:t>
      </w:r>
      <w:r w:rsidRPr="00FD042D">
        <w:rPr>
          <w:rFonts w:ascii="宋体" w:hAnsi="宋体"/>
          <w:b/>
          <w:sz w:val="24"/>
        </w:rPr>
        <w:t>．经济效益</w:t>
      </w:r>
      <w:r w:rsidRPr="00FD042D">
        <w:rPr>
          <w:rFonts w:ascii="宋体" w:hAnsi="宋体" w:hint="eastAsia"/>
          <w:b/>
          <w:sz w:val="24"/>
        </w:rPr>
        <w:t>和</w:t>
      </w:r>
      <w:r w:rsidRPr="00FD042D">
        <w:rPr>
          <w:rFonts w:ascii="宋体" w:hAnsi="宋体"/>
          <w:b/>
          <w:sz w:val="24"/>
        </w:rPr>
        <w:t>社会效益</w:t>
      </w:r>
      <w:r w:rsidRPr="00FD042D">
        <w:rPr>
          <w:rFonts w:ascii="宋体" w:hAnsi="宋体" w:hint="eastAsia"/>
          <w:b/>
          <w:sz w:val="24"/>
        </w:rPr>
        <w:t xml:space="preserve"> </w:t>
      </w:r>
    </w:p>
    <w:p w:rsidR="00AF1656" w:rsidRPr="00FD042D" w:rsidRDefault="00AF1656" w:rsidP="00AF1656">
      <w:pPr>
        <w:pStyle w:val="a6"/>
        <w:numPr>
          <w:ilvl w:val="0"/>
          <w:numId w:val="34"/>
        </w:numPr>
        <w:spacing w:line="360" w:lineRule="exact"/>
        <w:ind w:firstLineChars="0"/>
        <w:jc w:val="left"/>
        <w:rPr>
          <w:rFonts w:ascii="宋体" w:hAnsi="宋体"/>
          <w:b/>
        </w:rPr>
      </w:pPr>
      <w:r w:rsidRPr="00FD042D">
        <w:rPr>
          <w:rFonts w:ascii="宋体" w:hAnsi="宋体" w:hint="eastAsia"/>
          <w:b/>
        </w:rPr>
        <w:t>经济效益</w:t>
      </w:r>
    </w:p>
    <w:p w:rsidR="00AF1656" w:rsidRPr="00FD042D" w:rsidRDefault="00AF1656" w:rsidP="00A73DB0">
      <w:pPr>
        <w:spacing w:afterLines="50" w:line="400" w:lineRule="exact"/>
        <w:ind w:firstLineChars="200" w:firstLine="420"/>
        <w:jc w:val="center"/>
        <w:rPr>
          <w:rFonts w:ascii="宋体" w:hAnsi="宋体"/>
          <w:szCs w:val="24"/>
        </w:rPr>
      </w:pPr>
      <w:r w:rsidRPr="00FD042D">
        <w:rPr>
          <w:rFonts w:ascii="宋体" w:hAnsi="宋体" w:hint="eastAsia"/>
          <w:szCs w:val="24"/>
        </w:rPr>
        <w:t>表</w:t>
      </w:r>
      <w:r w:rsidR="00057010">
        <w:rPr>
          <w:rFonts w:ascii="宋体" w:hAnsi="宋体" w:hint="eastAsia"/>
          <w:szCs w:val="24"/>
        </w:rPr>
        <w:t>5-2</w:t>
      </w:r>
      <w:r w:rsidRPr="00FD042D">
        <w:rPr>
          <w:rFonts w:ascii="宋体" w:hAnsi="宋体" w:hint="eastAsia"/>
          <w:szCs w:val="24"/>
        </w:rPr>
        <w:t xml:space="preserve"> 经济效益统计表（单位：万元）</w:t>
      </w:r>
    </w:p>
    <w:tbl>
      <w:tblPr>
        <w:tblW w:w="4763" w:type="pct"/>
        <w:jc w:val="center"/>
        <w:tblInd w:w="-186" w:type="dxa"/>
        <w:tblLook w:val="04A0"/>
      </w:tblPr>
      <w:tblGrid>
        <w:gridCol w:w="923"/>
        <w:gridCol w:w="1019"/>
        <w:gridCol w:w="2037"/>
        <w:gridCol w:w="2326"/>
        <w:gridCol w:w="1996"/>
      </w:tblGrid>
      <w:tr w:rsidR="00AF1656" w:rsidRPr="00FD042D" w:rsidTr="007413E0">
        <w:trPr>
          <w:trHeight w:val="454"/>
          <w:jc w:val="center"/>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656" w:rsidRPr="00FD042D" w:rsidRDefault="00AF1656" w:rsidP="00FE5DFD">
            <w:pPr>
              <w:widowControl/>
              <w:jc w:val="center"/>
              <w:rPr>
                <w:rFonts w:ascii="宋体" w:hAnsi="宋体" w:cs="宋体"/>
                <w:b/>
                <w:bCs/>
                <w:kern w:val="0"/>
                <w:szCs w:val="21"/>
              </w:rPr>
            </w:pPr>
            <w:r w:rsidRPr="00FD042D">
              <w:rPr>
                <w:rFonts w:ascii="宋体" w:hAnsi="宋体" w:cs="宋体" w:hint="eastAsia"/>
                <w:b/>
                <w:bCs/>
                <w:kern w:val="0"/>
                <w:szCs w:val="21"/>
              </w:rPr>
              <w:t>序号</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rsidR="00AF1656" w:rsidRPr="00FD042D" w:rsidRDefault="00AF1656" w:rsidP="00FE5DFD">
            <w:pPr>
              <w:widowControl/>
              <w:jc w:val="center"/>
              <w:rPr>
                <w:rFonts w:ascii="宋体" w:hAnsi="宋体" w:cs="宋体"/>
                <w:b/>
                <w:bCs/>
                <w:kern w:val="0"/>
                <w:szCs w:val="21"/>
              </w:rPr>
            </w:pPr>
            <w:r w:rsidRPr="00FD042D">
              <w:rPr>
                <w:rFonts w:ascii="宋体" w:hAnsi="宋体" w:cs="宋体" w:hint="eastAsia"/>
                <w:b/>
                <w:bCs/>
                <w:kern w:val="0"/>
                <w:szCs w:val="21"/>
              </w:rPr>
              <w:t>年份</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rsidR="00AF1656" w:rsidRPr="00FD042D" w:rsidRDefault="00AF1656" w:rsidP="00FE5DFD">
            <w:pPr>
              <w:widowControl/>
              <w:jc w:val="center"/>
              <w:rPr>
                <w:rFonts w:ascii="宋体" w:hAnsi="宋体" w:cs="宋体"/>
                <w:b/>
                <w:bCs/>
                <w:kern w:val="0"/>
                <w:szCs w:val="21"/>
              </w:rPr>
            </w:pPr>
            <w:r w:rsidRPr="00FD042D">
              <w:rPr>
                <w:rFonts w:ascii="宋体" w:hAnsi="宋体" w:cs="宋体" w:hint="eastAsia"/>
                <w:b/>
                <w:bCs/>
                <w:kern w:val="0"/>
                <w:szCs w:val="21"/>
              </w:rPr>
              <w:t>新增销售额</w:t>
            </w:r>
          </w:p>
        </w:tc>
        <w:tc>
          <w:tcPr>
            <w:tcW w:w="1401" w:type="pct"/>
            <w:tcBorders>
              <w:top w:val="single" w:sz="4" w:space="0" w:color="auto"/>
              <w:left w:val="nil"/>
              <w:bottom w:val="single" w:sz="4" w:space="0" w:color="auto"/>
              <w:right w:val="single" w:sz="4" w:space="0" w:color="auto"/>
            </w:tcBorders>
            <w:shd w:val="clear" w:color="auto" w:fill="auto"/>
            <w:noWrap/>
            <w:vAlign w:val="center"/>
            <w:hideMark/>
          </w:tcPr>
          <w:p w:rsidR="00AF1656" w:rsidRPr="00FD042D" w:rsidRDefault="00AF1656" w:rsidP="00FE5DFD">
            <w:pPr>
              <w:widowControl/>
              <w:jc w:val="center"/>
              <w:rPr>
                <w:rFonts w:ascii="宋体" w:hAnsi="宋体" w:cs="宋体"/>
                <w:b/>
                <w:bCs/>
                <w:kern w:val="0"/>
                <w:szCs w:val="21"/>
              </w:rPr>
            </w:pPr>
            <w:r w:rsidRPr="00FD042D">
              <w:rPr>
                <w:rFonts w:ascii="宋体" w:hAnsi="宋体" w:cs="宋体" w:hint="eastAsia"/>
                <w:b/>
                <w:bCs/>
                <w:kern w:val="0"/>
                <w:szCs w:val="21"/>
              </w:rPr>
              <w:t>新增利润</w:t>
            </w:r>
          </w:p>
        </w:tc>
        <w:tc>
          <w:tcPr>
            <w:tcW w:w="1202" w:type="pct"/>
            <w:tcBorders>
              <w:top w:val="single" w:sz="4" w:space="0" w:color="auto"/>
              <w:left w:val="nil"/>
              <w:bottom w:val="single" w:sz="4" w:space="0" w:color="auto"/>
              <w:right w:val="single" w:sz="4" w:space="0" w:color="auto"/>
            </w:tcBorders>
            <w:shd w:val="clear" w:color="auto" w:fill="auto"/>
            <w:noWrap/>
            <w:vAlign w:val="center"/>
            <w:hideMark/>
          </w:tcPr>
          <w:p w:rsidR="00AF1656" w:rsidRPr="00FD042D" w:rsidRDefault="00AF1656" w:rsidP="00FE5DFD">
            <w:pPr>
              <w:widowControl/>
              <w:jc w:val="center"/>
              <w:rPr>
                <w:rFonts w:ascii="宋体" w:hAnsi="宋体" w:cs="宋体"/>
                <w:b/>
                <w:bCs/>
                <w:kern w:val="0"/>
                <w:szCs w:val="21"/>
              </w:rPr>
            </w:pPr>
            <w:r w:rsidRPr="00FD042D">
              <w:rPr>
                <w:rFonts w:ascii="宋体" w:hAnsi="宋体" w:cs="宋体" w:hint="eastAsia"/>
                <w:b/>
                <w:bCs/>
                <w:kern w:val="0"/>
                <w:szCs w:val="21"/>
              </w:rPr>
              <w:t>节支总额</w:t>
            </w:r>
          </w:p>
        </w:tc>
      </w:tr>
      <w:tr w:rsidR="007413E0" w:rsidRPr="00FD042D" w:rsidTr="007413E0">
        <w:trPr>
          <w:trHeight w:val="454"/>
          <w:jc w:val="center"/>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sidRPr="00FD042D">
              <w:rPr>
                <w:rFonts w:ascii="宋体" w:hAnsi="宋体" w:cs="宋体" w:hint="eastAsia"/>
                <w:kern w:val="0"/>
                <w:szCs w:val="21"/>
              </w:rPr>
              <w:t>1</w:t>
            </w:r>
          </w:p>
        </w:tc>
        <w:tc>
          <w:tcPr>
            <w:tcW w:w="614" w:type="pct"/>
            <w:tcBorders>
              <w:top w:val="nil"/>
              <w:left w:val="nil"/>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sidRPr="00FD042D">
              <w:rPr>
                <w:rFonts w:ascii="宋体" w:hAnsi="宋体" w:cs="宋体" w:hint="eastAsia"/>
                <w:kern w:val="0"/>
                <w:szCs w:val="21"/>
              </w:rPr>
              <w:t>2016</w:t>
            </w:r>
          </w:p>
        </w:tc>
        <w:tc>
          <w:tcPr>
            <w:tcW w:w="1227"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kern w:val="0"/>
                <w:szCs w:val="21"/>
              </w:rPr>
            </w:pPr>
            <w:r w:rsidRPr="00FD042D">
              <w:rPr>
                <w:rFonts w:ascii="宋体" w:hAnsi="宋体" w:cs="宋体"/>
                <w:kern w:val="0"/>
                <w:szCs w:val="21"/>
              </w:rPr>
              <w:t>3018</w:t>
            </w:r>
          </w:p>
        </w:tc>
        <w:tc>
          <w:tcPr>
            <w:tcW w:w="1401"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kern w:val="0"/>
                <w:szCs w:val="21"/>
              </w:rPr>
            </w:pPr>
            <w:r w:rsidRPr="00FD042D">
              <w:rPr>
                <w:rFonts w:ascii="宋体" w:hAnsi="宋体" w:cs="宋体"/>
                <w:kern w:val="0"/>
                <w:szCs w:val="21"/>
              </w:rPr>
              <w:t>474</w:t>
            </w:r>
          </w:p>
        </w:tc>
        <w:tc>
          <w:tcPr>
            <w:tcW w:w="1202" w:type="pct"/>
            <w:tcBorders>
              <w:top w:val="nil"/>
              <w:left w:val="nil"/>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Pr>
                <w:rFonts w:ascii="宋体" w:hAnsi="宋体" w:cs="宋体"/>
                <w:kern w:val="0"/>
                <w:szCs w:val="21"/>
              </w:rPr>
              <w:t>2389.8</w:t>
            </w:r>
          </w:p>
        </w:tc>
      </w:tr>
      <w:tr w:rsidR="007413E0" w:rsidRPr="00FD042D" w:rsidTr="007413E0">
        <w:trPr>
          <w:trHeight w:val="454"/>
          <w:jc w:val="center"/>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sidRPr="00FD042D">
              <w:rPr>
                <w:rFonts w:ascii="宋体" w:hAnsi="宋体" w:cs="宋体" w:hint="eastAsia"/>
                <w:kern w:val="0"/>
                <w:szCs w:val="21"/>
              </w:rPr>
              <w:t>2</w:t>
            </w:r>
          </w:p>
        </w:tc>
        <w:tc>
          <w:tcPr>
            <w:tcW w:w="614" w:type="pct"/>
            <w:tcBorders>
              <w:top w:val="nil"/>
              <w:left w:val="nil"/>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sidRPr="00FD042D">
              <w:rPr>
                <w:rFonts w:ascii="宋体" w:hAnsi="宋体" w:cs="宋体" w:hint="eastAsia"/>
                <w:kern w:val="0"/>
                <w:szCs w:val="21"/>
              </w:rPr>
              <w:t>2017</w:t>
            </w:r>
          </w:p>
        </w:tc>
        <w:tc>
          <w:tcPr>
            <w:tcW w:w="1227"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kern w:val="0"/>
                <w:szCs w:val="21"/>
              </w:rPr>
            </w:pPr>
            <w:r w:rsidRPr="00FD042D">
              <w:rPr>
                <w:rFonts w:ascii="宋体" w:hAnsi="宋体" w:cs="宋体"/>
                <w:kern w:val="0"/>
                <w:szCs w:val="21"/>
              </w:rPr>
              <w:t>3412</w:t>
            </w:r>
          </w:p>
        </w:tc>
        <w:tc>
          <w:tcPr>
            <w:tcW w:w="1401"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kern w:val="0"/>
                <w:szCs w:val="21"/>
              </w:rPr>
            </w:pPr>
            <w:r w:rsidRPr="00FD042D">
              <w:rPr>
                <w:rFonts w:ascii="宋体" w:hAnsi="宋体" w:cs="宋体"/>
                <w:kern w:val="0"/>
                <w:szCs w:val="21"/>
              </w:rPr>
              <w:t>535.8</w:t>
            </w:r>
          </w:p>
        </w:tc>
        <w:tc>
          <w:tcPr>
            <w:tcW w:w="1202" w:type="pct"/>
            <w:tcBorders>
              <w:top w:val="nil"/>
              <w:left w:val="nil"/>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sidRPr="00FD042D">
              <w:rPr>
                <w:rFonts w:ascii="宋体" w:hAnsi="宋体" w:cs="宋体" w:hint="eastAsia"/>
                <w:kern w:val="0"/>
                <w:szCs w:val="21"/>
              </w:rPr>
              <w:t>7</w:t>
            </w:r>
            <w:r>
              <w:rPr>
                <w:rFonts w:ascii="宋体" w:hAnsi="宋体" w:cs="宋体"/>
                <w:kern w:val="0"/>
                <w:szCs w:val="21"/>
              </w:rPr>
              <w:t>118.7</w:t>
            </w:r>
          </w:p>
        </w:tc>
      </w:tr>
      <w:tr w:rsidR="007413E0" w:rsidRPr="00FD042D" w:rsidTr="007413E0">
        <w:trPr>
          <w:trHeight w:val="454"/>
          <w:jc w:val="center"/>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sidRPr="00FD042D">
              <w:rPr>
                <w:rFonts w:ascii="宋体" w:hAnsi="宋体" w:cs="宋体" w:hint="eastAsia"/>
                <w:kern w:val="0"/>
                <w:szCs w:val="21"/>
              </w:rPr>
              <w:t>3</w:t>
            </w:r>
          </w:p>
        </w:tc>
        <w:tc>
          <w:tcPr>
            <w:tcW w:w="614" w:type="pct"/>
            <w:tcBorders>
              <w:top w:val="nil"/>
              <w:left w:val="nil"/>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sidRPr="00FD042D">
              <w:rPr>
                <w:rFonts w:ascii="宋体" w:hAnsi="宋体" w:cs="宋体" w:hint="eastAsia"/>
                <w:kern w:val="0"/>
                <w:szCs w:val="21"/>
              </w:rPr>
              <w:t>2018</w:t>
            </w:r>
          </w:p>
        </w:tc>
        <w:tc>
          <w:tcPr>
            <w:tcW w:w="1227"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kern w:val="0"/>
                <w:szCs w:val="21"/>
              </w:rPr>
            </w:pPr>
            <w:r w:rsidRPr="00FD042D">
              <w:rPr>
                <w:rFonts w:ascii="宋体" w:hAnsi="宋体" w:cs="宋体"/>
                <w:kern w:val="0"/>
                <w:szCs w:val="21"/>
              </w:rPr>
              <w:t>10879</w:t>
            </w:r>
          </w:p>
        </w:tc>
        <w:tc>
          <w:tcPr>
            <w:tcW w:w="1401"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kern w:val="0"/>
                <w:szCs w:val="21"/>
              </w:rPr>
            </w:pPr>
            <w:r w:rsidRPr="00FD042D">
              <w:rPr>
                <w:rFonts w:ascii="宋体" w:hAnsi="宋体" w:cs="宋体"/>
                <w:kern w:val="0"/>
                <w:szCs w:val="21"/>
              </w:rPr>
              <w:t>1738.9</w:t>
            </w:r>
          </w:p>
        </w:tc>
        <w:tc>
          <w:tcPr>
            <w:tcW w:w="1202" w:type="pct"/>
            <w:tcBorders>
              <w:top w:val="nil"/>
              <w:left w:val="nil"/>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kern w:val="0"/>
                <w:szCs w:val="21"/>
              </w:rPr>
            </w:pPr>
            <w:r>
              <w:rPr>
                <w:rFonts w:ascii="宋体" w:hAnsi="宋体" w:cs="宋体"/>
                <w:kern w:val="0"/>
                <w:szCs w:val="21"/>
              </w:rPr>
              <w:t>15110</w:t>
            </w:r>
            <w:r w:rsidRPr="00FD042D">
              <w:rPr>
                <w:rFonts w:ascii="宋体" w:hAnsi="宋体" w:cs="宋体" w:hint="eastAsia"/>
                <w:kern w:val="0"/>
                <w:szCs w:val="21"/>
              </w:rPr>
              <w:t>.</w:t>
            </w:r>
            <w:r>
              <w:rPr>
                <w:rFonts w:ascii="宋体" w:hAnsi="宋体" w:cs="宋体"/>
                <w:kern w:val="0"/>
                <w:szCs w:val="21"/>
              </w:rPr>
              <w:t>7</w:t>
            </w:r>
          </w:p>
        </w:tc>
      </w:tr>
      <w:tr w:rsidR="007413E0" w:rsidRPr="00FD042D" w:rsidTr="007413E0">
        <w:trPr>
          <w:trHeight w:val="454"/>
          <w:jc w:val="center"/>
        </w:trPr>
        <w:tc>
          <w:tcPr>
            <w:tcW w:w="1170" w:type="pct"/>
            <w:gridSpan w:val="2"/>
            <w:tcBorders>
              <w:top w:val="nil"/>
              <w:left w:val="single" w:sz="4" w:space="0" w:color="auto"/>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b/>
                <w:kern w:val="0"/>
                <w:szCs w:val="21"/>
              </w:rPr>
            </w:pPr>
            <w:r w:rsidRPr="00FD042D">
              <w:rPr>
                <w:rFonts w:ascii="宋体" w:hAnsi="宋体" w:cs="宋体" w:hint="eastAsia"/>
                <w:b/>
                <w:kern w:val="0"/>
                <w:szCs w:val="21"/>
              </w:rPr>
              <w:t>累计</w:t>
            </w:r>
          </w:p>
        </w:tc>
        <w:tc>
          <w:tcPr>
            <w:tcW w:w="1227"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b/>
                <w:kern w:val="0"/>
                <w:szCs w:val="21"/>
              </w:rPr>
            </w:pPr>
            <w:r w:rsidRPr="00FD042D">
              <w:rPr>
                <w:rFonts w:ascii="宋体" w:hAnsi="宋体" w:cs="宋体" w:hint="eastAsia"/>
                <w:b/>
                <w:kern w:val="0"/>
                <w:szCs w:val="21"/>
              </w:rPr>
              <w:t>17309</w:t>
            </w:r>
          </w:p>
        </w:tc>
        <w:tc>
          <w:tcPr>
            <w:tcW w:w="1401" w:type="pct"/>
            <w:tcBorders>
              <w:top w:val="nil"/>
              <w:left w:val="nil"/>
              <w:bottom w:val="single" w:sz="4" w:space="0" w:color="auto"/>
              <w:right w:val="single" w:sz="4" w:space="0" w:color="auto"/>
            </w:tcBorders>
            <w:shd w:val="clear" w:color="auto" w:fill="auto"/>
            <w:noWrap/>
            <w:vAlign w:val="center"/>
          </w:tcPr>
          <w:p w:rsidR="007413E0" w:rsidRPr="00FD042D" w:rsidRDefault="007413E0" w:rsidP="000B0087">
            <w:pPr>
              <w:widowControl/>
              <w:jc w:val="center"/>
              <w:rPr>
                <w:rFonts w:ascii="宋体" w:hAnsi="宋体" w:cs="宋体"/>
                <w:b/>
                <w:kern w:val="0"/>
                <w:szCs w:val="21"/>
              </w:rPr>
            </w:pPr>
            <w:r w:rsidRPr="00FD042D">
              <w:rPr>
                <w:rFonts w:ascii="宋体" w:hAnsi="宋体" w:cs="宋体" w:hint="eastAsia"/>
                <w:b/>
                <w:kern w:val="0"/>
                <w:szCs w:val="21"/>
              </w:rPr>
              <w:t>2748.7</w:t>
            </w:r>
          </w:p>
        </w:tc>
        <w:tc>
          <w:tcPr>
            <w:tcW w:w="1202" w:type="pct"/>
            <w:tcBorders>
              <w:top w:val="nil"/>
              <w:left w:val="nil"/>
              <w:bottom w:val="single" w:sz="4" w:space="0" w:color="auto"/>
              <w:right w:val="single" w:sz="4" w:space="0" w:color="auto"/>
            </w:tcBorders>
            <w:shd w:val="clear" w:color="auto" w:fill="auto"/>
            <w:noWrap/>
            <w:vAlign w:val="center"/>
            <w:hideMark/>
          </w:tcPr>
          <w:p w:rsidR="007413E0" w:rsidRPr="00FD042D" w:rsidRDefault="007413E0" w:rsidP="000B0087">
            <w:pPr>
              <w:widowControl/>
              <w:jc w:val="center"/>
              <w:rPr>
                <w:rFonts w:ascii="宋体" w:hAnsi="宋体" w:cs="宋体"/>
                <w:b/>
                <w:kern w:val="0"/>
                <w:szCs w:val="21"/>
              </w:rPr>
            </w:pPr>
            <w:r>
              <w:rPr>
                <w:rFonts w:ascii="宋体" w:hAnsi="宋体" w:cs="宋体"/>
                <w:b/>
                <w:kern w:val="0"/>
                <w:szCs w:val="21"/>
              </w:rPr>
              <w:t>24619</w:t>
            </w:r>
            <w:r w:rsidRPr="00FD042D">
              <w:rPr>
                <w:rFonts w:ascii="宋体" w:hAnsi="宋体" w:cs="宋体" w:hint="eastAsia"/>
                <w:b/>
                <w:kern w:val="0"/>
                <w:szCs w:val="21"/>
              </w:rPr>
              <w:t>.2</w:t>
            </w:r>
          </w:p>
        </w:tc>
      </w:tr>
    </w:tbl>
    <w:p w:rsidR="00AF1656" w:rsidRPr="00FD042D" w:rsidRDefault="00AF1656" w:rsidP="00AF1656">
      <w:pPr>
        <w:spacing w:line="380" w:lineRule="exact"/>
        <w:ind w:firstLineChars="200" w:firstLine="480"/>
        <w:jc w:val="left"/>
        <w:rPr>
          <w:rFonts w:ascii="宋体" w:hAnsi="宋体" w:cs="Arial"/>
          <w:bCs/>
          <w:sz w:val="24"/>
          <w:szCs w:val="24"/>
        </w:rPr>
      </w:pPr>
      <w:r w:rsidRPr="00FD042D">
        <w:rPr>
          <w:rFonts w:ascii="宋体" w:hAnsi="宋体" w:cs="Arial" w:hint="eastAsia"/>
          <w:bCs/>
          <w:sz w:val="24"/>
          <w:szCs w:val="24"/>
        </w:rPr>
        <w:t>广州地铁设计研究院股份有限公司、天津中铁电气化设计研究院有限公司新增</w:t>
      </w:r>
      <w:r w:rsidRPr="00FD042D">
        <w:rPr>
          <w:rFonts w:ascii="宋体" w:hAnsi="宋体" w:cs="Arial"/>
          <w:bCs/>
          <w:sz w:val="24"/>
          <w:szCs w:val="24"/>
        </w:rPr>
        <w:t>销售额、新增利润为</w:t>
      </w:r>
      <w:r w:rsidRPr="00FD042D">
        <w:rPr>
          <w:rFonts w:ascii="宋体" w:hAnsi="宋体" w:cs="Arial" w:hint="eastAsia"/>
          <w:bCs/>
          <w:sz w:val="24"/>
          <w:szCs w:val="24"/>
        </w:rPr>
        <w:t>设计中</w:t>
      </w:r>
      <w:r w:rsidR="00716111" w:rsidRPr="00716111">
        <w:rPr>
          <w:rFonts w:ascii="宋体" w:hAnsi="宋体" w:cs="Arial" w:hint="eastAsia"/>
          <w:bCs/>
          <w:sz w:val="24"/>
          <w:szCs w:val="24"/>
        </w:rPr>
        <w:t>本成果</w:t>
      </w:r>
      <w:r w:rsidRPr="00FD042D">
        <w:rPr>
          <w:rFonts w:ascii="宋体" w:hAnsi="宋体" w:cs="Arial" w:hint="eastAsia"/>
          <w:bCs/>
          <w:sz w:val="24"/>
          <w:szCs w:val="24"/>
        </w:rPr>
        <w:t>占合同比例计提，计算</w:t>
      </w:r>
      <w:r w:rsidRPr="00FD042D">
        <w:rPr>
          <w:rFonts w:ascii="宋体" w:hAnsi="宋体" w:cs="Arial"/>
          <w:bCs/>
          <w:sz w:val="24"/>
          <w:szCs w:val="24"/>
        </w:rPr>
        <w:t>依据来自</w:t>
      </w:r>
      <w:r w:rsidRPr="00FD042D">
        <w:rPr>
          <w:rFonts w:ascii="宋体" w:hAnsi="宋体" w:cs="Arial" w:hint="eastAsia"/>
          <w:bCs/>
          <w:sz w:val="24"/>
          <w:szCs w:val="24"/>
        </w:rPr>
        <w:t>设计</w:t>
      </w:r>
      <w:r w:rsidRPr="00FD042D">
        <w:rPr>
          <w:rFonts w:ascii="宋体" w:hAnsi="宋体" w:cs="Arial"/>
          <w:bCs/>
          <w:sz w:val="24"/>
          <w:szCs w:val="24"/>
        </w:rPr>
        <w:t>单位的设计合同</w:t>
      </w:r>
      <w:r w:rsidRPr="00FD042D">
        <w:rPr>
          <w:rFonts w:ascii="宋体" w:hAnsi="宋体" w:cs="Arial" w:hint="eastAsia"/>
          <w:bCs/>
          <w:sz w:val="24"/>
          <w:szCs w:val="24"/>
        </w:rPr>
        <w:t>。</w:t>
      </w:r>
    </w:p>
    <w:p w:rsidR="00AF1656" w:rsidRPr="00FD042D" w:rsidRDefault="00AF1656" w:rsidP="00AF1656">
      <w:pPr>
        <w:spacing w:line="380" w:lineRule="exact"/>
        <w:ind w:firstLineChars="200" w:firstLine="480"/>
        <w:jc w:val="left"/>
        <w:rPr>
          <w:rFonts w:ascii="宋体" w:hAnsi="宋体" w:cs="Arial"/>
          <w:bCs/>
          <w:sz w:val="24"/>
          <w:szCs w:val="24"/>
        </w:rPr>
      </w:pPr>
      <w:r w:rsidRPr="00FD042D">
        <w:rPr>
          <w:rFonts w:ascii="宋体" w:hAnsi="宋体" w:cs="Arial" w:hint="eastAsia"/>
          <w:bCs/>
          <w:sz w:val="24"/>
          <w:szCs w:val="24"/>
        </w:rPr>
        <w:t>珠海优特电力科技股份有限公司新增销售额计算依据来自单位的销售合同，详见合同及发票附件；新增利润的计算主要依据销售额、营业成本、销售费用、管理费用、所得税等相关体系综合计算得出。</w:t>
      </w:r>
    </w:p>
    <w:p w:rsidR="00AF1656" w:rsidRPr="00FD042D" w:rsidRDefault="00AF1656" w:rsidP="00AF1656">
      <w:pPr>
        <w:spacing w:line="380" w:lineRule="exact"/>
        <w:ind w:firstLineChars="200" w:firstLine="480"/>
        <w:jc w:val="left"/>
        <w:rPr>
          <w:rFonts w:ascii="宋体" w:hAnsi="宋体" w:cs="Arial"/>
          <w:bCs/>
          <w:sz w:val="24"/>
          <w:szCs w:val="24"/>
        </w:rPr>
      </w:pPr>
      <w:r w:rsidRPr="00FD042D">
        <w:rPr>
          <w:rFonts w:ascii="宋体" w:hAnsi="宋体" w:cs="Arial" w:hint="eastAsia"/>
          <w:bCs/>
          <w:sz w:val="24"/>
          <w:szCs w:val="24"/>
        </w:rPr>
        <w:t>节支</w:t>
      </w:r>
      <w:r w:rsidRPr="00FD042D">
        <w:rPr>
          <w:rFonts w:ascii="宋体" w:hAnsi="宋体" w:cs="Arial"/>
          <w:bCs/>
          <w:sz w:val="24"/>
          <w:szCs w:val="24"/>
        </w:rPr>
        <w:t>总额</w:t>
      </w:r>
      <w:r w:rsidRPr="00FD042D">
        <w:rPr>
          <w:rFonts w:ascii="宋体" w:hAnsi="宋体" w:cs="Arial" w:hint="eastAsia"/>
          <w:bCs/>
          <w:sz w:val="24"/>
          <w:szCs w:val="24"/>
        </w:rPr>
        <w:t>为根据广州地铁、</w:t>
      </w:r>
      <w:r w:rsidR="00057010" w:rsidRPr="006E6170">
        <w:rPr>
          <w:rFonts w:ascii="宋体" w:hAnsi="宋体" w:cs="Arial" w:hint="eastAsia"/>
          <w:bCs/>
          <w:sz w:val="24"/>
          <w:szCs w:val="24"/>
        </w:rPr>
        <w:t>厦门轨道交通、</w:t>
      </w:r>
      <w:r w:rsidRPr="00FD042D">
        <w:rPr>
          <w:rFonts w:ascii="宋体" w:hAnsi="宋体" w:cs="Arial" w:hint="eastAsia"/>
          <w:bCs/>
          <w:sz w:val="24"/>
          <w:szCs w:val="24"/>
        </w:rPr>
        <w:t>湖南磁浮交通、宁波轨道交通和东莞轨道交通等</w:t>
      </w:r>
      <w:r w:rsidR="00716111">
        <w:rPr>
          <w:rFonts w:ascii="宋体" w:hAnsi="宋体" w:cs="Arial" w:hint="eastAsia"/>
          <w:bCs/>
          <w:sz w:val="24"/>
          <w:szCs w:val="24"/>
        </w:rPr>
        <w:t>应用单位</w:t>
      </w:r>
      <w:r w:rsidRPr="00FD042D">
        <w:rPr>
          <w:rFonts w:ascii="宋体" w:hAnsi="宋体" w:cs="Arial" w:hint="eastAsia"/>
          <w:bCs/>
          <w:sz w:val="24"/>
          <w:szCs w:val="24"/>
        </w:rPr>
        <w:t>对应用该技术成果的运营线路节省的人工费、机械使用费和管理费综合计算的节支总额。</w:t>
      </w:r>
    </w:p>
    <w:p w:rsidR="00AF1656" w:rsidRPr="00FD042D" w:rsidRDefault="00AF1656" w:rsidP="00AF1656">
      <w:pPr>
        <w:pStyle w:val="a6"/>
        <w:numPr>
          <w:ilvl w:val="0"/>
          <w:numId w:val="34"/>
        </w:numPr>
        <w:spacing w:line="380" w:lineRule="exact"/>
        <w:ind w:firstLineChars="0"/>
        <w:jc w:val="left"/>
        <w:rPr>
          <w:rFonts w:ascii="宋体" w:hAnsi="宋体"/>
          <w:b/>
        </w:rPr>
      </w:pPr>
      <w:r w:rsidRPr="00FD042D">
        <w:rPr>
          <w:rFonts w:ascii="宋体" w:hAnsi="宋体" w:hint="eastAsia"/>
          <w:b/>
        </w:rPr>
        <w:t>社会效益</w:t>
      </w:r>
    </w:p>
    <w:p w:rsidR="00AF1656" w:rsidRPr="00FD042D" w:rsidRDefault="00AF1656" w:rsidP="00AF1656">
      <w:pPr>
        <w:spacing w:line="380" w:lineRule="exact"/>
        <w:jc w:val="left"/>
        <w:rPr>
          <w:rFonts w:ascii="宋体" w:hAnsi="宋体" w:cs="Arial"/>
          <w:b/>
          <w:bCs/>
          <w:sz w:val="24"/>
          <w:szCs w:val="24"/>
        </w:rPr>
      </w:pPr>
      <w:r w:rsidRPr="00FD042D">
        <w:rPr>
          <w:rFonts w:ascii="宋体" w:hAnsi="宋体" w:cs="Arial" w:hint="eastAsia"/>
          <w:b/>
          <w:bCs/>
          <w:sz w:val="24"/>
          <w:szCs w:val="24"/>
        </w:rPr>
        <w:t>1）提高城市轨道交通运营安全水平和服务品质，满足人民美好出行需求</w:t>
      </w:r>
    </w:p>
    <w:p w:rsidR="00AF1656" w:rsidRPr="00FD042D" w:rsidRDefault="00AF1656" w:rsidP="00AF1656">
      <w:pPr>
        <w:spacing w:line="380" w:lineRule="exact"/>
        <w:ind w:firstLineChars="200" w:firstLine="480"/>
        <w:jc w:val="left"/>
        <w:rPr>
          <w:rFonts w:ascii="宋体" w:hAnsi="宋体" w:cs="Arial"/>
          <w:bCs/>
          <w:sz w:val="24"/>
          <w:szCs w:val="24"/>
        </w:rPr>
      </w:pPr>
      <w:r w:rsidRPr="00FD042D">
        <w:rPr>
          <w:rFonts w:ascii="宋体" w:hAnsi="宋体" w:hint="eastAsia"/>
          <w:sz w:val="24"/>
          <w:szCs w:val="24"/>
        </w:rPr>
        <w:t>本</w:t>
      </w:r>
      <w:r w:rsidR="005C2A09">
        <w:rPr>
          <w:rFonts w:ascii="宋体" w:hAnsi="宋体" w:cs="Arial" w:hint="eastAsia"/>
          <w:bCs/>
          <w:sz w:val="24"/>
          <w:szCs w:val="24"/>
        </w:rPr>
        <w:t>成果通过先进技术手段确保</w:t>
      </w:r>
      <w:r w:rsidRPr="00FD042D">
        <w:rPr>
          <w:rFonts w:ascii="宋体" w:hAnsi="宋体" w:cs="Arial" w:hint="eastAsia"/>
          <w:bCs/>
          <w:sz w:val="24"/>
          <w:szCs w:val="24"/>
        </w:rPr>
        <w:t>现场作业安全可靠，</w:t>
      </w:r>
      <w:proofErr w:type="gramStart"/>
      <w:r w:rsidR="005C2A09">
        <w:rPr>
          <w:rFonts w:ascii="宋体" w:hAnsi="宋体" w:cs="Arial" w:hint="eastAsia"/>
          <w:bCs/>
          <w:sz w:val="24"/>
          <w:szCs w:val="24"/>
        </w:rPr>
        <w:t>实现零误操作</w:t>
      </w:r>
      <w:proofErr w:type="gramEnd"/>
      <w:r w:rsidR="005C2A09">
        <w:rPr>
          <w:rFonts w:ascii="宋体" w:hAnsi="宋体" w:cs="Arial" w:hint="eastAsia"/>
          <w:bCs/>
          <w:sz w:val="24"/>
          <w:szCs w:val="24"/>
        </w:rPr>
        <w:t>，</w:t>
      </w:r>
      <w:r w:rsidRPr="00FD042D">
        <w:rPr>
          <w:rFonts w:ascii="宋体" w:hAnsi="宋体" w:cs="Arial" w:hint="eastAsia"/>
          <w:bCs/>
          <w:sz w:val="24"/>
          <w:szCs w:val="24"/>
        </w:rPr>
        <w:t>避免人员伤亡、设备受损等事故发生，同时安</w:t>
      </w:r>
      <w:proofErr w:type="gramStart"/>
      <w:r w:rsidRPr="00FD042D">
        <w:rPr>
          <w:rFonts w:ascii="宋体" w:hAnsi="宋体" w:cs="Arial" w:hint="eastAsia"/>
          <w:bCs/>
          <w:sz w:val="24"/>
          <w:szCs w:val="24"/>
        </w:rPr>
        <w:t>措</w:t>
      </w:r>
      <w:proofErr w:type="gramEnd"/>
      <w:r w:rsidRPr="00FD042D">
        <w:rPr>
          <w:rFonts w:ascii="宋体" w:hAnsi="宋体" w:cs="Arial" w:hint="eastAsia"/>
          <w:bCs/>
          <w:sz w:val="24"/>
          <w:szCs w:val="24"/>
        </w:rPr>
        <w:t>部署效率提升90%。相比传统运维方式，本成果自动化程度大大提升，人员和设备安全得到有力保障，提升了城市轨道交通运营安全水平和服务品质，满足人民日益增长的美好出行需要。</w:t>
      </w:r>
    </w:p>
    <w:p w:rsidR="00AF1656" w:rsidRPr="00FD042D" w:rsidRDefault="00AF1656" w:rsidP="00AF1656">
      <w:pPr>
        <w:spacing w:line="380" w:lineRule="exact"/>
        <w:jc w:val="left"/>
        <w:rPr>
          <w:rFonts w:cs="Arial"/>
          <w:b/>
          <w:bCs/>
        </w:rPr>
      </w:pPr>
      <w:r w:rsidRPr="00FD042D">
        <w:rPr>
          <w:rFonts w:ascii="宋体" w:hAnsi="宋体" w:cs="Arial" w:hint="eastAsia"/>
          <w:b/>
          <w:bCs/>
          <w:sz w:val="24"/>
          <w:szCs w:val="24"/>
        </w:rPr>
        <w:t>2）开创了我国轨道交通供电智能运维装备新产业</w:t>
      </w:r>
    </w:p>
    <w:p w:rsidR="00AF1656" w:rsidRPr="00FD042D" w:rsidRDefault="00AF1656" w:rsidP="00AF1656">
      <w:pPr>
        <w:spacing w:line="380" w:lineRule="exact"/>
        <w:ind w:firstLineChars="200" w:firstLine="480"/>
        <w:rPr>
          <w:rFonts w:ascii="宋体" w:hAnsi="宋体" w:cs="Arial"/>
          <w:bCs/>
          <w:sz w:val="24"/>
          <w:szCs w:val="24"/>
        </w:rPr>
      </w:pPr>
      <w:r w:rsidRPr="00FD042D">
        <w:rPr>
          <w:rFonts w:ascii="宋体" w:hAnsi="宋体" w:cs="Arial" w:hint="eastAsia"/>
          <w:bCs/>
          <w:sz w:val="24"/>
          <w:szCs w:val="24"/>
        </w:rPr>
        <w:t>本项目研制了世界首套轨道交通供电系统智能作业安全技术装备，</w:t>
      </w:r>
      <w:r w:rsidRPr="00FD042D">
        <w:rPr>
          <w:rFonts w:ascii="宋体" w:hAnsi="宋体" w:hint="eastAsia"/>
          <w:bCs/>
          <w:sz w:val="24"/>
          <w:szCs w:val="24"/>
        </w:rPr>
        <w:t>多项关键技术填补了该领域的技术空白，开创了我国轨道交通供电智能运维装备新产业，有力推动</w:t>
      </w:r>
      <w:r w:rsidRPr="00FD042D">
        <w:rPr>
          <w:rFonts w:ascii="宋体" w:hAnsi="宋体" w:cs="Arial" w:hint="eastAsia"/>
          <w:bCs/>
          <w:sz w:val="24"/>
          <w:szCs w:val="24"/>
        </w:rPr>
        <w:t>国内轨道交通智能装备产业发展。</w:t>
      </w:r>
    </w:p>
    <w:p w:rsidR="00AF1656" w:rsidRPr="00FD042D" w:rsidRDefault="00AF1656" w:rsidP="00AF1656">
      <w:pPr>
        <w:spacing w:line="380" w:lineRule="exact"/>
        <w:jc w:val="left"/>
        <w:rPr>
          <w:rFonts w:ascii="宋体" w:hAnsi="宋体" w:cs="Arial"/>
          <w:b/>
          <w:bCs/>
          <w:sz w:val="24"/>
          <w:szCs w:val="24"/>
        </w:rPr>
      </w:pPr>
      <w:r w:rsidRPr="00FD042D">
        <w:rPr>
          <w:rFonts w:ascii="宋体" w:hAnsi="宋体" w:cs="Arial" w:hint="eastAsia"/>
          <w:b/>
          <w:bCs/>
          <w:sz w:val="24"/>
          <w:szCs w:val="24"/>
        </w:rPr>
        <w:t>3）打破专业界限，实现了跨学科、跨专业复合型人才培养</w:t>
      </w:r>
    </w:p>
    <w:p w:rsidR="005657EF" w:rsidRPr="00111BC7" w:rsidRDefault="00AF1656" w:rsidP="00AF1656">
      <w:pPr>
        <w:spacing w:line="400" w:lineRule="exact"/>
        <w:ind w:firstLineChars="200" w:firstLine="480"/>
        <w:jc w:val="left"/>
        <w:rPr>
          <w:rFonts w:ascii="宋体" w:hAnsi="宋体" w:cs="Arial"/>
          <w:bCs/>
          <w:sz w:val="24"/>
          <w:szCs w:val="24"/>
        </w:rPr>
      </w:pPr>
      <w:r w:rsidRPr="00FD042D">
        <w:rPr>
          <w:rFonts w:ascii="宋体" w:hAnsi="宋体" w:cs="Arial" w:hint="eastAsia"/>
          <w:bCs/>
          <w:sz w:val="24"/>
          <w:szCs w:val="24"/>
        </w:rPr>
        <w:t>本项目技术综合性强，涵盖轨道交通变电、接触网、车厂等跨专业安全管控，涉及交通运输、电气工程、通信工程等学科。</w:t>
      </w:r>
      <w:r w:rsidRPr="00FD042D">
        <w:rPr>
          <w:rFonts w:ascii="宋体" w:hAnsi="宋体" w:hint="eastAsia"/>
          <w:bCs/>
          <w:sz w:val="24"/>
          <w:szCs w:val="24"/>
        </w:rPr>
        <w:t>在项目过程中，各方面专业人员相互协作，发挥各自优势，打破专业界限，共同攻克相关技术难题。</w:t>
      </w:r>
      <w:r w:rsidRPr="00FD042D">
        <w:rPr>
          <w:rFonts w:ascii="宋体" w:hAnsi="宋体" w:cs="Arial" w:hint="eastAsia"/>
          <w:bCs/>
          <w:sz w:val="24"/>
          <w:szCs w:val="24"/>
        </w:rPr>
        <w:t>项目研制及工程应用打破了专业界限，实现了跨学科、跨专业复合型人才培养。</w:t>
      </w:r>
    </w:p>
    <w:p w:rsidR="00B33914" w:rsidRDefault="00B33914" w:rsidP="003F544D">
      <w:pPr>
        <w:spacing w:line="440" w:lineRule="exact"/>
        <w:rPr>
          <w:rFonts w:ascii="宋体" w:hAnsi="宋体"/>
          <w:b/>
          <w:color w:val="000000"/>
          <w:sz w:val="24"/>
          <w:szCs w:val="32"/>
        </w:rPr>
      </w:pPr>
    </w:p>
    <w:p w:rsidR="00993AF6" w:rsidRDefault="00993AF6" w:rsidP="003F544D">
      <w:pPr>
        <w:spacing w:line="440" w:lineRule="exact"/>
        <w:rPr>
          <w:rFonts w:ascii="宋体" w:hAnsi="宋体"/>
          <w:b/>
          <w:color w:val="000000"/>
          <w:sz w:val="24"/>
          <w:szCs w:val="32"/>
        </w:rPr>
      </w:pPr>
      <w:r>
        <w:rPr>
          <w:rFonts w:ascii="宋体" w:hAnsi="宋体" w:hint="eastAsia"/>
          <w:b/>
          <w:color w:val="000000"/>
          <w:sz w:val="24"/>
          <w:szCs w:val="32"/>
        </w:rPr>
        <w:lastRenderedPageBreak/>
        <w:t>六、</w:t>
      </w:r>
      <w:r w:rsidRPr="00993AF6">
        <w:rPr>
          <w:rFonts w:ascii="宋体" w:hAnsi="宋体" w:hint="eastAsia"/>
          <w:b/>
          <w:color w:val="000000"/>
          <w:sz w:val="24"/>
          <w:szCs w:val="32"/>
        </w:rPr>
        <w:t>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005"/>
        <w:gridCol w:w="709"/>
        <w:gridCol w:w="1134"/>
        <w:gridCol w:w="1134"/>
        <w:gridCol w:w="825"/>
        <w:gridCol w:w="1301"/>
        <w:gridCol w:w="1276"/>
        <w:gridCol w:w="757"/>
      </w:tblGrid>
      <w:tr w:rsidR="009622DA" w:rsidRPr="00FD042D" w:rsidTr="00B33914">
        <w:trPr>
          <w:trHeight w:val="680"/>
          <w:jc w:val="center"/>
        </w:trPr>
        <w:tc>
          <w:tcPr>
            <w:tcW w:w="1088"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sz w:val="21"/>
              </w:rPr>
              <w:t>知识产权</w:t>
            </w:r>
            <w:r w:rsidRPr="00FD042D">
              <w:rPr>
                <w:rFonts w:ascii="宋体" w:hAnsi="宋体" w:hint="eastAsia"/>
                <w:sz w:val="21"/>
              </w:rPr>
              <w:t>（标准）</w:t>
            </w:r>
            <w:r w:rsidRPr="00FD042D">
              <w:rPr>
                <w:rFonts w:ascii="宋体" w:hAnsi="宋体"/>
                <w:sz w:val="21"/>
              </w:rPr>
              <w:t>类别</w:t>
            </w:r>
          </w:p>
        </w:tc>
        <w:tc>
          <w:tcPr>
            <w:tcW w:w="1005"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hint="eastAsia"/>
                <w:sz w:val="21"/>
              </w:rPr>
              <w:t>知识产权（标准）具体</w:t>
            </w:r>
            <w:r w:rsidRPr="00FD042D">
              <w:rPr>
                <w:rFonts w:ascii="宋体" w:hAnsi="宋体"/>
                <w:sz w:val="21"/>
              </w:rPr>
              <w:t>名称</w:t>
            </w:r>
          </w:p>
        </w:tc>
        <w:tc>
          <w:tcPr>
            <w:tcW w:w="709"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sz w:val="21"/>
              </w:rPr>
              <w:t>国</w:t>
            </w:r>
            <w:r w:rsidRPr="00FD042D">
              <w:rPr>
                <w:rFonts w:ascii="宋体" w:hAnsi="宋体" w:hint="eastAsia"/>
                <w:sz w:val="21"/>
              </w:rPr>
              <w:t>家</w:t>
            </w:r>
          </w:p>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sz w:val="21"/>
              </w:rPr>
              <w:t>（</w:t>
            </w:r>
            <w:r w:rsidRPr="00FD042D">
              <w:rPr>
                <w:rFonts w:ascii="宋体" w:hAnsi="宋体" w:hint="eastAsia"/>
                <w:sz w:val="21"/>
              </w:rPr>
              <w:t>地</w:t>
            </w:r>
            <w:r w:rsidRPr="00FD042D">
              <w:rPr>
                <w:rFonts w:ascii="宋体" w:hAnsi="宋体"/>
                <w:sz w:val="21"/>
              </w:rPr>
              <w:t>区）</w:t>
            </w:r>
          </w:p>
        </w:tc>
        <w:tc>
          <w:tcPr>
            <w:tcW w:w="1134"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hint="eastAsia"/>
                <w:sz w:val="21"/>
              </w:rPr>
              <w:t>授权号（标准编号）</w:t>
            </w:r>
          </w:p>
        </w:tc>
        <w:tc>
          <w:tcPr>
            <w:tcW w:w="1134"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hint="eastAsia"/>
                <w:sz w:val="21"/>
              </w:rPr>
              <w:t>授权（标准发布）日期</w:t>
            </w:r>
          </w:p>
        </w:tc>
        <w:tc>
          <w:tcPr>
            <w:tcW w:w="825"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hint="eastAsia"/>
                <w:sz w:val="21"/>
              </w:rPr>
              <w:t>证书编号</w:t>
            </w:r>
            <w:r w:rsidRPr="00FD042D">
              <w:rPr>
                <w:rFonts w:ascii="宋体" w:hAnsi="宋体"/>
                <w:sz w:val="21"/>
              </w:rPr>
              <w:br/>
            </w:r>
            <w:r w:rsidRPr="00FD042D">
              <w:rPr>
                <w:rFonts w:ascii="宋体" w:hAnsi="宋体" w:hint="eastAsia"/>
                <w:sz w:val="21"/>
              </w:rPr>
              <w:t>（标准批准发布</w:t>
            </w:r>
            <w:r w:rsidRPr="00FD042D">
              <w:rPr>
                <w:rFonts w:ascii="宋体" w:hAnsi="宋体"/>
                <w:sz w:val="21"/>
              </w:rPr>
              <w:t>部门</w:t>
            </w:r>
            <w:r w:rsidRPr="00FD042D">
              <w:rPr>
                <w:rFonts w:ascii="宋体" w:hAnsi="宋体" w:hint="eastAsia"/>
                <w:sz w:val="21"/>
              </w:rPr>
              <w:t>）</w:t>
            </w:r>
          </w:p>
        </w:tc>
        <w:tc>
          <w:tcPr>
            <w:tcW w:w="1301"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hint="eastAsia"/>
                <w:sz w:val="21"/>
              </w:rPr>
              <w:t>权利人（标准起草单位）</w:t>
            </w:r>
          </w:p>
        </w:tc>
        <w:tc>
          <w:tcPr>
            <w:tcW w:w="1276"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hint="eastAsia"/>
                <w:sz w:val="21"/>
              </w:rPr>
              <w:t>发明人（标准起草人）</w:t>
            </w:r>
          </w:p>
        </w:tc>
        <w:tc>
          <w:tcPr>
            <w:tcW w:w="757" w:type="dxa"/>
            <w:vAlign w:val="center"/>
          </w:tcPr>
          <w:p w:rsidR="009622DA" w:rsidRPr="00FD042D" w:rsidRDefault="009622DA" w:rsidP="00FE5DFD">
            <w:pPr>
              <w:pStyle w:val="a6"/>
              <w:spacing w:line="390" w:lineRule="exact"/>
              <w:ind w:firstLineChars="0" w:firstLine="0"/>
              <w:jc w:val="center"/>
              <w:rPr>
                <w:rFonts w:ascii="宋体" w:hAnsi="宋体"/>
                <w:sz w:val="21"/>
              </w:rPr>
            </w:pPr>
            <w:r w:rsidRPr="00FD042D">
              <w:rPr>
                <w:rFonts w:ascii="宋体" w:hAnsi="宋体" w:hint="eastAsia"/>
                <w:sz w:val="21"/>
              </w:rPr>
              <w:t>发明专利（标准）有效状态</w:t>
            </w:r>
          </w:p>
        </w:tc>
      </w:tr>
      <w:tr w:rsidR="009622DA" w:rsidRPr="00FD042D" w:rsidTr="00B33914">
        <w:trPr>
          <w:trHeight w:val="1021"/>
          <w:jc w:val="center"/>
        </w:trPr>
        <w:tc>
          <w:tcPr>
            <w:tcW w:w="1088"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发明专利</w:t>
            </w:r>
          </w:p>
        </w:tc>
        <w:tc>
          <w:tcPr>
            <w:tcW w:w="1005"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城市轨道交通供电运行安全生产管理系统及管理方法</w:t>
            </w:r>
          </w:p>
        </w:tc>
        <w:tc>
          <w:tcPr>
            <w:tcW w:w="709"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中国</w:t>
            </w:r>
          </w:p>
        </w:tc>
        <w:tc>
          <w:tcPr>
            <w:tcW w:w="1134"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ZL201410342779.5</w:t>
            </w:r>
          </w:p>
        </w:tc>
        <w:tc>
          <w:tcPr>
            <w:tcW w:w="1134"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2017年12月05日</w:t>
            </w:r>
          </w:p>
        </w:tc>
        <w:tc>
          <w:tcPr>
            <w:tcW w:w="825"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2723783</w:t>
            </w:r>
          </w:p>
        </w:tc>
        <w:tc>
          <w:tcPr>
            <w:tcW w:w="1301"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广州市地下铁道总公司、珠海优特电力科技股份有限公司</w:t>
            </w:r>
          </w:p>
        </w:tc>
        <w:tc>
          <w:tcPr>
            <w:tcW w:w="1276"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何霖、蔡昌俊、马金芳、田伟云、靳守杰、朱士友、黄平、何江海、</w:t>
            </w:r>
            <w:proofErr w:type="gramStart"/>
            <w:r w:rsidRPr="00FD042D">
              <w:rPr>
                <w:rFonts w:ascii="宋体" w:hAnsi="宋体" w:hint="eastAsia"/>
                <w:sz w:val="21"/>
                <w:szCs w:val="21"/>
              </w:rPr>
              <w:t>庞</w:t>
            </w:r>
            <w:proofErr w:type="gramEnd"/>
            <w:r w:rsidRPr="00FD042D">
              <w:rPr>
                <w:rFonts w:ascii="宋体" w:hAnsi="宋体" w:hint="eastAsia"/>
                <w:sz w:val="21"/>
                <w:szCs w:val="21"/>
              </w:rPr>
              <w:t>开阳、黄德亮、高劲、池代臻、何治新、李鲲鹏、陈吉刚、刘全</w:t>
            </w:r>
          </w:p>
        </w:tc>
        <w:tc>
          <w:tcPr>
            <w:tcW w:w="757"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有效</w:t>
            </w:r>
          </w:p>
        </w:tc>
      </w:tr>
      <w:tr w:rsidR="009622DA" w:rsidRPr="00FD042D" w:rsidTr="00B33914">
        <w:trPr>
          <w:trHeight w:val="1021"/>
          <w:jc w:val="center"/>
        </w:trPr>
        <w:tc>
          <w:tcPr>
            <w:tcW w:w="1088"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发明专利</w:t>
            </w:r>
          </w:p>
        </w:tc>
        <w:tc>
          <w:tcPr>
            <w:tcW w:w="1005"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应用于城市轨道交通接触</w:t>
            </w:r>
            <w:proofErr w:type="gramStart"/>
            <w:r w:rsidRPr="00FD042D">
              <w:rPr>
                <w:rFonts w:ascii="宋体" w:hAnsi="宋体" w:hint="eastAsia"/>
                <w:sz w:val="21"/>
                <w:szCs w:val="21"/>
              </w:rPr>
              <w:t>轨</w:t>
            </w:r>
            <w:proofErr w:type="gramEnd"/>
            <w:r w:rsidRPr="00FD042D">
              <w:rPr>
                <w:rFonts w:ascii="宋体" w:hAnsi="宋体" w:hint="eastAsia"/>
                <w:sz w:val="21"/>
                <w:szCs w:val="21"/>
              </w:rPr>
              <w:t>系统中的接地装置</w:t>
            </w:r>
          </w:p>
        </w:tc>
        <w:tc>
          <w:tcPr>
            <w:tcW w:w="709"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中国</w:t>
            </w:r>
          </w:p>
        </w:tc>
        <w:tc>
          <w:tcPr>
            <w:tcW w:w="1134"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ZL201310667184.2</w:t>
            </w:r>
          </w:p>
        </w:tc>
        <w:tc>
          <w:tcPr>
            <w:tcW w:w="1134"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2013年12月10日</w:t>
            </w:r>
          </w:p>
        </w:tc>
        <w:tc>
          <w:tcPr>
            <w:tcW w:w="825"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1826037</w:t>
            </w:r>
          </w:p>
        </w:tc>
        <w:tc>
          <w:tcPr>
            <w:tcW w:w="1301"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广州地铁设计研究院有限公司</w:t>
            </w:r>
          </w:p>
        </w:tc>
        <w:tc>
          <w:tcPr>
            <w:tcW w:w="1276"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李鲲鹏、靳守杰、赵云云、陈吉刚、李立颖、赵美君、罗燕萍、史海欧、何治新、郭莉、周丹</w:t>
            </w:r>
          </w:p>
        </w:tc>
        <w:tc>
          <w:tcPr>
            <w:tcW w:w="757" w:type="dxa"/>
            <w:vAlign w:val="center"/>
          </w:tcPr>
          <w:p w:rsidR="009622DA" w:rsidRPr="00FD042D" w:rsidRDefault="009622DA" w:rsidP="00FE5DFD">
            <w:pPr>
              <w:pStyle w:val="a6"/>
              <w:spacing w:line="240" w:lineRule="auto"/>
              <w:ind w:firstLineChars="0" w:firstLine="0"/>
              <w:jc w:val="left"/>
              <w:rPr>
                <w:rFonts w:ascii="宋体" w:hAnsi="宋体"/>
                <w:sz w:val="21"/>
                <w:szCs w:val="21"/>
              </w:rPr>
            </w:pPr>
            <w:r w:rsidRPr="00FD042D">
              <w:rPr>
                <w:rFonts w:ascii="宋体" w:hAnsi="宋体" w:hint="eastAsia"/>
                <w:sz w:val="21"/>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t>发明专利</w:t>
            </w:r>
          </w:p>
        </w:tc>
        <w:tc>
          <w:tcPr>
            <w:tcW w:w="1005" w:type="dxa"/>
            <w:vAlign w:val="center"/>
          </w:tcPr>
          <w:p w:rsidR="009622DA" w:rsidRPr="00FD042D" w:rsidRDefault="009622DA" w:rsidP="00FE5DFD">
            <w:pPr>
              <w:jc w:val="left"/>
              <w:rPr>
                <w:rFonts w:ascii="宋体" w:hAnsi="宋体"/>
                <w:szCs w:val="21"/>
              </w:rPr>
            </w:pPr>
            <w:proofErr w:type="gramStart"/>
            <w:r w:rsidRPr="00FD042D">
              <w:rPr>
                <w:rFonts w:ascii="宋体" w:hAnsi="宋体" w:hint="eastAsia"/>
                <w:szCs w:val="21"/>
              </w:rPr>
              <w:t>直流验电接地</w:t>
            </w:r>
            <w:proofErr w:type="gramEnd"/>
            <w:r w:rsidRPr="00FD042D">
              <w:rPr>
                <w:rFonts w:ascii="宋体" w:hAnsi="宋体" w:hint="eastAsia"/>
                <w:szCs w:val="21"/>
              </w:rPr>
              <w:t>设备及其工作方法</w:t>
            </w:r>
          </w:p>
        </w:tc>
        <w:tc>
          <w:tcPr>
            <w:tcW w:w="709" w:type="dxa"/>
            <w:vAlign w:val="center"/>
          </w:tcPr>
          <w:p w:rsidR="009622DA" w:rsidRPr="00FD042D" w:rsidRDefault="009622DA" w:rsidP="00FE5DFD">
            <w:pPr>
              <w:rPr>
                <w:rFonts w:ascii="宋体" w:hAnsi="宋体"/>
                <w:szCs w:val="21"/>
              </w:rPr>
            </w:pPr>
            <w:r w:rsidRPr="00FD042D">
              <w:rPr>
                <w:rFonts w:ascii="宋体" w:hAnsi="宋体" w:hint="eastAsia"/>
                <w:szCs w:val="21"/>
              </w:rPr>
              <w:t>中国</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ZL201310405200.0</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2013年09月06日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2524642</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广州地下铁道总公司、珠海优特电力科技股份有限公司</w:t>
            </w:r>
          </w:p>
        </w:tc>
        <w:tc>
          <w:tcPr>
            <w:tcW w:w="1276" w:type="dxa"/>
            <w:vAlign w:val="center"/>
          </w:tcPr>
          <w:p w:rsidR="009622DA" w:rsidRPr="00FD042D" w:rsidRDefault="009622DA" w:rsidP="00FE5DFD">
            <w:pPr>
              <w:rPr>
                <w:rFonts w:ascii="宋体" w:hAnsi="宋体"/>
                <w:szCs w:val="21"/>
              </w:rPr>
            </w:pPr>
            <w:r w:rsidRPr="00FD042D">
              <w:rPr>
                <w:rFonts w:ascii="宋体" w:hAnsi="宋体" w:hint="eastAsia"/>
                <w:szCs w:val="21"/>
              </w:rPr>
              <w:t>马金芳、肖伟强、谭冬华、曾杰民、李鲲鹏、陈吉刚、邓强、梁日煦、张目然、常青、于守安</w:t>
            </w: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t>实用新型专利</w:t>
            </w:r>
          </w:p>
        </w:tc>
        <w:tc>
          <w:tcPr>
            <w:tcW w:w="1005" w:type="dxa"/>
            <w:vAlign w:val="center"/>
          </w:tcPr>
          <w:p w:rsidR="009622DA" w:rsidRPr="00FD042D" w:rsidRDefault="009622DA" w:rsidP="00FE5DFD">
            <w:pPr>
              <w:rPr>
                <w:rFonts w:ascii="宋体" w:hAnsi="宋体"/>
                <w:szCs w:val="21"/>
              </w:rPr>
            </w:pPr>
            <w:r w:rsidRPr="00FD042D">
              <w:rPr>
                <w:rFonts w:ascii="宋体" w:hAnsi="宋体" w:hint="eastAsia"/>
                <w:szCs w:val="21"/>
              </w:rPr>
              <w:t>防止误操作的轨道交通接地</w:t>
            </w:r>
            <w:r w:rsidRPr="00FD042D">
              <w:rPr>
                <w:rFonts w:ascii="宋体" w:hAnsi="宋体" w:hint="eastAsia"/>
                <w:szCs w:val="21"/>
              </w:rPr>
              <w:lastRenderedPageBreak/>
              <w:t>锁</w:t>
            </w:r>
          </w:p>
        </w:tc>
        <w:tc>
          <w:tcPr>
            <w:tcW w:w="709" w:type="dxa"/>
            <w:vAlign w:val="center"/>
          </w:tcPr>
          <w:p w:rsidR="009622DA" w:rsidRPr="00FD042D" w:rsidRDefault="009622DA" w:rsidP="00FE5DFD">
            <w:pPr>
              <w:rPr>
                <w:rFonts w:ascii="宋体" w:hAnsi="宋体"/>
                <w:szCs w:val="21"/>
              </w:rPr>
            </w:pPr>
            <w:r w:rsidRPr="00FD042D">
              <w:rPr>
                <w:rFonts w:ascii="宋体" w:hAnsi="宋体" w:hint="eastAsia"/>
                <w:szCs w:val="21"/>
              </w:rPr>
              <w:lastRenderedPageBreak/>
              <w:t>中国</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ZL201420287306.5</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2014年5月30日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3938801</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中铁电气化勘测设计研究院有限公司、珠海优</w:t>
            </w:r>
            <w:r w:rsidRPr="00FD042D">
              <w:rPr>
                <w:rFonts w:ascii="宋体" w:hAnsi="宋体" w:hint="eastAsia"/>
                <w:szCs w:val="21"/>
              </w:rPr>
              <w:lastRenderedPageBreak/>
              <w:t>特电力科技股份有限公司</w:t>
            </w:r>
          </w:p>
        </w:tc>
        <w:tc>
          <w:tcPr>
            <w:tcW w:w="1276" w:type="dxa"/>
            <w:vAlign w:val="center"/>
          </w:tcPr>
          <w:p w:rsidR="009622DA" w:rsidRPr="00FD042D" w:rsidRDefault="009622DA" w:rsidP="00FE5DFD">
            <w:pPr>
              <w:rPr>
                <w:rFonts w:ascii="宋体" w:hAnsi="宋体"/>
                <w:szCs w:val="21"/>
              </w:rPr>
            </w:pPr>
            <w:r w:rsidRPr="00FD042D">
              <w:rPr>
                <w:rFonts w:ascii="宋体" w:hAnsi="宋体" w:hint="eastAsia"/>
                <w:szCs w:val="21"/>
              </w:rPr>
              <w:lastRenderedPageBreak/>
              <w:t>王立天、辜斌、孙才勤、常青</w:t>
            </w: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lastRenderedPageBreak/>
              <w:t>实用新型专利</w:t>
            </w:r>
          </w:p>
        </w:tc>
        <w:tc>
          <w:tcPr>
            <w:tcW w:w="1005" w:type="dxa"/>
            <w:vAlign w:val="center"/>
          </w:tcPr>
          <w:p w:rsidR="009622DA" w:rsidRPr="00FD042D" w:rsidRDefault="009622DA" w:rsidP="00FE5DFD">
            <w:pPr>
              <w:rPr>
                <w:rFonts w:ascii="宋体" w:hAnsi="宋体"/>
                <w:szCs w:val="21"/>
              </w:rPr>
            </w:pPr>
            <w:r w:rsidRPr="00FD042D">
              <w:rPr>
                <w:rFonts w:ascii="宋体" w:hAnsi="宋体" w:hint="eastAsia"/>
                <w:szCs w:val="21"/>
              </w:rPr>
              <w:t>接触网接地装置</w:t>
            </w:r>
          </w:p>
        </w:tc>
        <w:tc>
          <w:tcPr>
            <w:tcW w:w="709" w:type="dxa"/>
            <w:vAlign w:val="center"/>
          </w:tcPr>
          <w:p w:rsidR="009622DA" w:rsidRPr="00FD042D" w:rsidRDefault="009622DA" w:rsidP="00FE5DFD">
            <w:pPr>
              <w:rPr>
                <w:rFonts w:ascii="宋体" w:hAnsi="宋体"/>
                <w:szCs w:val="21"/>
              </w:rPr>
            </w:pPr>
            <w:r w:rsidRPr="00FD042D">
              <w:rPr>
                <w:rFonts w:ascii="宋体" w:hAnsi="宋体" w:hint="eastAsia"/>
                <w:szCs w:val="21"/>
              </w:rPr>
              <w:t>中国</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ZL201420287291.2</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2013年09月06日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3999329</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广州地下铁道总公司、珠海优特电力科技股份有限公司</w:t>
            </w:r>
          </w:p>
        </w:tc>
        <w:tc>
          <w:tcPr>
            <w:tcW w:w="1276" w:type="dxa"/>
            <w:vAlign w:val="center"/>
          </w:tcPr>
          <w:p w:rsidR="009622DA" w:rsidRPr="00FD042D" w:rsidRDefault="009622DA" w:rsidP="00FE5DFD">
            <w:pPr>
              <w:rPr>
                <w:rFonts w:ascii="宋体" w:hAnsi="宋体"/>
                <w:szCs w:val="21"/>
              </w:rPr>
            </w:pPr>
            <w:r w:rsidRPr="00FD042D">
              <w:rPr>
                <w:rFonts w:ascii="宋体" w:hAnsi="宋体" w:hint="eastAsia"/>
                <w:szCs w:val="21"/>
              </w:rPr>
              <w:t>靳守杰、刘全、陈吉刚、张彦民、肖伟强、常青</w:t>
            </w: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t>实用新型专利</w:t>
            </w:r>
          </w:p>
        </w:tc>
        <w:tc>
          <w:tcPr>
            <w:tcW w:w="1005" w:type="dxa"/>
            <w:vAlign w:val="center"/>
          </w:tcPr>
          <w:p w:rsidR="009622DA" w:rsidRPr="00FD042D" w:rsidRDefault="009622DA" w:rsidP="00FE5DFD">
            <w:pPr>
              <w:rPr>
                <w:rFonts w:ascii="宋体" w:hAnsi="宋体"/>
                <w:szCs w:val="21"/>
              </w:rPr>
            </w:pPr>
            <w:r w:rsidRPr="00FD042D">
              <w:rPr>
                <w:rFonts w:ascii="宋体" w:hAnsi="宋体" w:hint="eastAsia"/>
                <w:szCs w:val="21"/>
              </w:rPr>
              <w:t>地线杆闭锁装置</w:t>
            </w:r>
          </w:p>
        </w:tc>
        <w:tc>
          <w:tcPr>
            <w:tcW w:w="709" w:type="dxa"/>
            <w:vAlign w:val="center"/>
          </w:tcPr>
          <w:p w:rsidR="009622DA" w:rsidRPr="00FD042D" w:rsidRDefault="009622DA" w:rsidP="00FE5DFD">
            <w:pPr>
              <w:rPr>
                <w:rFonts w:ascii="宋体" w:hAnsi="宋体"/>
                <w:szCs w:val="21"/>
              </w:rPr>
            </w:pPr>
            <w:r w:rsidRPr="00FD042D">
              <w:rPr>
                <w:rFonts w:ascii="宋体" w:hAnsi="宋体" w:hint="eastAsia"/>
                <w:szCs w:val="21"/>
              </w:rPr>
              <w:t>中国</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ZL201420289474.8</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2014年5月30日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3939304</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广州地下铁道总公司、珠海优特电力科技股份有限公司</w:t>
            </w:r>
          </w:p>
        </w:tc>
        <w:tc>
          <w:tcPr>
            <w:tcW w:w="1276" w:type="dxa"/>
            <w:vAlign w:val="center"/>
          </w:tcPr>
          <w:p w:rsidR="009622DA" w:rsidRPr="00FD042D" w:rsidRDefault="009622DA" w:rsidP="00FE5DFD">
            <w:pPr>
              <w:rPr>
                <w:rFonts w:ascii="宋体" w:hAnsi="宋体"/>
                <w:szCs w:val="21"/>
              </w:rPr>
            </w:pPr>
            <w:r w:rsidRPr="00FD042D">
              <w:rPr>
                <w:rFonts w:ascii="宋体" w:hAnsi="宋体" w:hint="eastAsia"/>
                <w:szCs w:val="21"/>
              </w:rPr>
              <w:t>何霖、田伟云、蔡昌俊、朱士友、黄平、黄德亮、孟祥印、刘盛豪</w:t>
            </w: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t>实用新型专利</w:t>
            </w:r>
          </w:p>
        </w:tc>
        <w:tc>
          <w:tcPr>
            <w:tcW w:w="1005" w:type="dxa"/>
            <w:vAlign w:val="center"/>
          </w:tcPr>
          <w:p w:rsidR="009622DA" w:rsidRPr="00FD042D" w:rsidRDefault="009622DA" w:rsidP="00FE5DFD">
            <w:pPr>
              <w:jc w:val="left"/>
              <w:rPr>
                <w:rFonts w:ascii="宋体" w:hAnsi="宋体"/>
                <w:szCs w:val="21"/>
              </w:rPr>
            </w:pPr>
            <w:r w:rsidRPr="00FD042D">
              <w:rPr>
                <w:rFonts w:ascii="宋体" w:hAnsi="宋体" w:hint="eastAsia"/>
                <w:szCs w:val="21"/>
              </w:rPr>
              <w:t>接地刀闸</w:t>
            </w:r>
          </w:p>
        </w:tc>
        <w:tc>
          <w:tcPr>
            <w:tcW w:w="709" w:type="dxa"/>
            <w:vAlign w:val="center"/>
          </w:tcPr>
          <w:p w:rsidR="009622DA" w:rsidRPr="00FD042D" w:rsidRDefault="009622DA" w:rsidP="00FE5DFD">
            <w:pPr>
              <w:pStyle w:val="a6"/>
              <w:spacing w:line="390" w:lineRule="exact"/>
              <w:ind w:firstLineChars="0" w:firstLine="0"/>
              <w:jc w:val="left"/>
              <w:rPr>
                <w:rFonts w:ascii="宋体" w:hAnsi="宋体"/>
                <w:sz w:val="21"/>
                <w:szCs w:val="21"/>
              </w:rPr>
            </w:pPr>
            <w:r w:rsidRPr="00FD042D">
              <w:rPr>
                <w:rFonts w:ascii="宋体" w:hAnsi="宋体" w:hint="eastAsia"/>
                <w:sz w:val="21"/>
                <w:szCs w:val="21"/>
              </w:rPr>
              <w:t>中国</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ZL201420289512.X</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2014年11月26日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3939072</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广州地下铁道总公司、珠海优特电力科技股份有限公司</w:t>
            </w:r>
          </w:p>
        </w:tc>
        <w:tc>
          <w:tcPr>
            <w:tcW w:w="1276" w:type="dxa"/>
            <w:vAlign w:val="center"/>
          </w:tcPr>
          <w:p w:rsidR="009622DA" w:rsidRPr="00FD042D" w:rsidRDefault="009622DA" w:rsidP="00FE5DFD">
            <w:pPr>
              <w:rPr>
                <w:rFonts w:ascii="宋体" w:hAnsi="宋体"/>
                <w:szCs w:val="21"/>
              </w:rPr>
            </w:pPr>
            <w:r w:rsidRPr="00FD042D">
              <w:rPr>
                <w:rFonts w:ascii="宋体" w:hAnsi="宋体" w:hint="eastAsia"/>
                <w:szCs w:val="21"/>
              </w:rPr>
              <w:t>蔡昌俊、马金芳、何霖、靳守杰、池代臻、</w:t>
            </w:r>
            <w:proofErr w:type="gramStart"/>
            <w:r w:rsidRPr="00FD042D">
              <w:rPr>
                <w:rFonts w:ascii="宋体" w:hAnsi="宋体" w:hint="eastAsia"/>
                <w:szCs w:val="21"/>
              </w:rPr>
              <w:t>庞</w:t>
            </w:r>
            <w:proofErr w:type="gramEnd"/>
            <w:r w:rsidRPr="00FD042D">
              <w:rPr>
                <w:rFonts w:ascii="宋体" w:hAnsi="宋体" w:hint="eastAsia"/>
                <w:szCs w:val="21"/>
              </w:rPr>
              <w:t>开阳、何治新、李鲲鹏、陈吉刚、常青</w:t>
            </w: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t>实用新型专利</w:t>
            </w:r>
          </w:p>
        </w:tc>
        <w:tc>
          <w:tcPr>
            <w:tcW w:w="1005" w:type="dxa"/>
            <w:vAlign w:val="center"/>
          </w:tcPr>
          <w:p w:rsidR="009622DA" w:rsidRPr="00FD042D" w:rsidRDefault="009622DA" w:rsidP="00FE5DFD">
            <w:pPr>
              <w:jc w:val="left"/>
              <w:rPr>
                <w:rFonts w:ascii="宋体" w:hAnsi="宋体"/>
                <w:szCs w:val="21"/>
              </w:rPr>
            </w:pPr>
            <w:proofErr w:type="gramStart"/>
            <w:r w:rsidRPr="00FD042D">
              <w:rPr>
                <w:rFonts w:ascii="宋体" w:hAnsi="宋体" w:hint="eastAsia"/>
                <w:szCs w:val="21"/>
              </w:rPr>
              <w:t>直流验电装置</w:t>
            </w:r>
            <w:proofErr w:type="gramEnd"/>
          </w:p>
        </w:tc>
        <w:tc>
          <w:tcPr>
            <w:tcW w:w="709" w:type="dxa"/>
            <w:vAlign w:val="center"/>
          </w:tcPr>
          <w:p w:rsidR="009622DA" w:rsidRPr="00FD042D" w:rsidRDefault="009622DA" w:rsidP="00FE5DFD">
            <w:pPr>
              <w:jc w:val="left"/>
              <w:rPr>
                <w:rFonts w:ascii="宋体" w:hAnsi="宋体"/>
                <w:szCs w:val="21"/>
              </w:rPr>
            </w:pPr>
            <w:r w:rsidRPr="00FD042D">
              <w:rPr>
                <w:rFonts w:ascii="宋体" w:hAnsi="宋体" w:hint="eastAsia"/>
                <w:szCs w:val="21"/>
              </w:rPr>
              <w:t>中国</w:t>
            </w:r>
          </w:p>
        </w:tc>
        <w:tc>
          <w:tcPr>
            <w:tcW w:w="1134" w:type="dxa"/>
            <w:vAlign w:val="center"/>
          </w:tcPr>
          <w:p w:rsidR="009622DA" w:rsidRPr="00FD042D" w:rsidRDefault="009622DA" w:rsidP="00FE5DFD">
            <w:pPr>
              <w:jc w:val="left"/>
              <w:rPr>
                <w:rFonts w:ascii="宋体" w:hAnsi="宋体"/>
                <w:szCs w:val="21"/>
              </w:rPr>
            </w:pPr>
            <w:r w:rsidRPr="00FD042D">
              <w:rPr>
                <w:rFonts w:ascii="宋体" w:hAnsi="宋体" w:hint="eastAsia"/>
                <w:szCs w:val="21"/>
              </w:rPr>
              <w:t>ZL201320555917.9</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2014年04月02日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3494824</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珠海优特电力科技股份有限公司</w:t>
            </w:r>
          </w:p>
        </w:tc>
        <w:tc>
          <w:tcPr>
            <w:tcW w:w="1276" w:type="dxa"/>
            <w:vAlign w:val="center"/>
          </w:tcPr>
          <w:p w:rsidR="009622DA" w:rsidRPr="00FD042D" w:rsidRDefault="009622DA" w:rsidP="00FE5DFD">
            <w:pPr>
              <w:rPr>
                <w:rFonts w:ascii="宋体" w:hAnsi="宋体"/>
                <w:szCs w:val="21"/>
              </w:rPr>
            </w:pPr>
            <w:proofErr w:type="gramStart"/>
            <w:r w:rsidRPr="00FD042D">
              <w:rPr>
                <w:rFonts w:ascii="宋体" w:hAnsi="宋体" w:hint="eastAsia"/>
                <w:szCs w:val="21"/>
              </w:rPr>
              <w:t>皮鹭军</w:t>
            </w:r>
            <w:proofErr w:type="gramEnd"/>
            <w:r w:rsidRPr="00FD042D">
              <w:rPr>
                <w:rFonts w:ascii="宋体" w:hAnsi="宋体" w:hint="eastAsia"/>
                <w:szCs w:val="21"/>
              </w:rPr>
              <w:t>、曾谷元、罗锋生、梁广</w:t>
            </w: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t>实用新型专利</w:t>
            </w:r>
          </w:p>
        </w:tc>
        <w:tc>
          <w:tcPr>
            <w:tcW w:w="1005" w:type="dxa"/>
            <w:vAlign w:val="center"/>
          </w:tcPr>
          <w:p w:rsidR="009622DA" w:rsidRPr="00FD042D" w:rsidRDefault="009622DA" w:rsidP="00FE5DFD">
            <w:pPr>
              <w:rPr>
                <w:rFonts w:ascii="宋体" w:hAnsi="宋体"/>
                <w:szCs w:val="21"/>
              </w:rPr>
            </w:pPr>
            <w:proofErr w:type="gramStart"/>
            <w:r w:rsidRPr="00FD042D">
              <w:rPr>
                <w:rFonts w:ascii="宋体" w:hAnsi="宋体" w:hint="eastAsia"/>
                <w:szCs w:val="21"/>
              </w:rPr>
              <w:t>直流验电接地</w:t>
            </w:r>
            <w:proofErr w:type="gramEnd"/>
            <w:r w:rsidRPr="00FD042D">
              <w:rPr>
                <w:rFonts w:ascii="宋体" w:hAnsi="宋体" w:hint="eastAsia"/>
                <w:szCs w:val="21"/>
              </w:rPr>
              <w:t>设备</w:t>
            </w:r>
          </w:p>
        </w:tc>
        <w:tc>
          <w:tcPr>
            <w:tcW w:w="709" w:type="dxa"/>
            <w:vAlign w:val="center"/>
          </w:tcPr>
          <w:p w:rsidR="009622DA" w:rsidRPr="00FD042D" w:rsidRDefault="009622DA" w:rsidP="00FE5DFD">
            <w:pPr>
              <w:rPr>
                <w:rFonts w:ascii="宋体" w:hAnsi="宋体"/>
                <w:szCs w:val="21"/>
              </w:rPr>
            </w:pPr>
            <w:r w:rsidRPr="00FD042D">
              <w:rPr>
                <w:rFonts w:ascii="宋体" w:hAnsi="宋体" w:hint="eastAsia"/>
                <w:szCs w:val="21"/>
              </w:rPr>
              <w:t>中国</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ZL201320556130.4</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2014年04月02日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3495485</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珠海优特电力科技股份有限公司</w:t>
            </w:r>
          </w:p>
        </w:tc>
        <w:tc>
          <w:tcPr>
            <w:tcW w:w="1276" w:type="dxa"/>
            <w:vAlign w:val="center"/>
          </w:tcPr>
          <w:p w:rsidR="009622DA" w:rsidRPr="00FD042D" w:rsidRDefault="009622DA" w:rsidP="00FE5DFD">
            <w:pPr>
              <w:rPr>
                <w:rFonts w:ascii="宋体" w:hAnsi="宋体"/>
                <w:szCs w:val="21"/>
              </w:rPr>
            </w:pPr>
            <w:r w:rsidRPr="00FD042D">
              <w:rPr>
                <w:rFonts w:ascii="宋体" w:hAnsi="宋体" w:hint="eastAsia"/>
                <w:szCs w:val="21"/>
              </w:rPr>
              <w:t>常青、乔红伟、修洪江、赖峰、谢涛、于守安、曾谷元、皮鹭军、罗锋生、黎虹华、梁广</w:t>
            </w: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r w:rsidR="009622DA" w:rsidRPr="00FD042D" w:rsidTr="00B33914">
        <w:trPr>
          <w:trHeight w:val="1021"/>
          <w:jc w:val="center"/>
        </w:trPr>
        <w:tc>
          <w:tcPr>
            <w:tcW w:w="1088" w:type="dxa"/>
            <w:vAlign w:val="center"/>
          </w:tcPr>
          <w:p w:rsidR="009622DA" w:rsidRPr="00FD042D" w:rsidRDefault="009622DA" w:rsidP="00FE5DFD">
            <w:pPr>
              <w:rPr>
                <w:rFonts w:ascii="宋体" w:hAnsi="宋体"/>
                <w:szCs w:val="21"/>
              </w:rPr>
            </w:pPr>
            <w:r w:rsidRPr="00FD042D">
              <w:rPr>
                <w:rFonts w:ascii="宋体" w:hAnsi="宋体" w:hint="eastAsia"/>
                <w:szCs w:val="21"/>
              </w:rPr>
              <w:t>软件著作权</w:t>
            </w:r>
          </w:p>
        </w:tc>
        <w:tc>
          <w:tcPr>
            <w:tcW w:w="1005" w:type="dxa"/>
            <w:vAlign w:val="center"/>
          </w:tcPr>
          <w:p w:rsidR="009622DA" w:rsidRPr="00FD042D" w:rsidRDefault="009622DA" w:rsidP="00FE5DFD">
            <w:pPr>
              <w:rPr>
                <w:rFonts w:ascii="宋体" w:hAnsi="宋体"/>
                <w:szCs w:val="21"/>
              </w:rPr>
            </w:pPr>
            <w:r w:rsidRPr="00FD042D">
              <w:rPr>
                <w:rFonts w:ascii="宋体" w:hAnsi="宋体" w:hint="eastAsia"/>
                <w:szCs w:val="21"/>
              </w:rPr>
              <w:t>轨道交通供电运行安全生产管理系统V1.1</w:t>
            </w:r>
          </w:p>
        </w:tc>
        <w:tc>
          <w:tcPr>
            <w:tcW w:w="709" w:type="dxa"/>
            <w:vAlign w:val="center"/>
          </w:tcPr>
          <w:p w:rsidR="009622DA" w:rsidRPr="00FD042D" w:rsidRDefault="009622DA" w:rsidP="00FE5DFD">
            <w:pPr>
              <w:rPr>
                <w:rFonts w:ascii="宋体" w:hAnsi="宋体"/>
                <w:szCs w:val="21"/>
              </w:rPr>
            </w:pPr>
            <w:r w:rsidRPr="00FD042D">
              <w:rPr>
                <w:rFonts w:ascii="宋体" w:hAnsi="宋体" w:hint="eastAsia"/>
                <w:szCs w:val="21"/>
              </w:rPr>
              <w:t>中国</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2014SR117694</w:t>
            </w:r>
          </w:p>
        </w:tc>
        <w:tc>
          <w:tcPr>
            <w:tcW w:w="1134" w:type="dxa"/>
            <w:vAlign w:val="center"/>
          </w:tcPr>
          <w:p w:rsidR="009622DA" w:rsidRPr="00FD042D" w:rsidRDefault="009622DA" w:rsidP="00FE5DFD">
            <w:pPr>
              <w:rPr>
                <w:rFonts w:ascii="宋体" w:hAnsi="宋体"/>
                <w:szCs w:val="21"/>
              </w:rPr>
            </w:pPr>
            <w:r w:rsidRPr="00FD042D">
              <w:rPr>
                <w:rFonts w:ascii="宋体" w:hAnsi="宋体" w:hint="eastAsia"/>
                <w:szCs w:val="21"/>
              </w:rPr>
              <w:t>2014年5月20日</w:t>
            </w:r>
          </w:p>
        </w:tc>
        <w:tc>
          <w:tcPr>
            <w:tcW w:w="825" w:type="dxa"/>
            <w:vAlign w:val="center"/>
          </w:tcPr>
          <w:p w:rsidR="009622DA" w:rsidRPr="00FD042D" w:rsidRDefault="009622DA" w:rsidP="00FE5DFD">
            <w:pPr>
              <w:rPr>
                <w:rFonts w:ascii="宋体" w:hAnsi="宋体"/>
                <w:szCs w:val="21"/>
              </w:rPr>
            </w:pPr>
            <w:r w:rsidRPr="00FD042D">
              <w:rPr>
                <w:rFonts w:ascii="宋体" w:hAnsi="宋体" w:hint="eastAsia"/>
                <w:szCs w:val="21"/>
              </w:rPr>
              <w:t>0786937</w:t>
            </w:r>
          </w:p>
        </w:tc>
        <w:tc>
          <w:tcPr>
            <w:tcW w:w="1301" w:type="dxa"/>
            <w:vAlign w:val="center"/>
          </w:tcPr>
          <w:p w:rsidR="009622DA" w:rsidRPr="00FD042D" w:rsidRDefault="009622DA" w:rsidP="00FE5DFD">
            <w:pPr>
              <w:rPr>
                <w:rFonts w:ascii="宋体" w:hAnsi="宋体"/>
                <w:szCs w:val="21"/>
              </w:rPr>
            </w:pPr>
            <w:r w:rsidRPr="00FD042D">
              <w:rPr>
                <w:rFonts w:ascii="宋体" w:hAnsi="宋体" w:hint="eastAsia"/>
                <w:szCs w:val="21"/>
              </w:rPr>
              <w:t>珠海优特电力科技股份有限公司、广州市地下铁道总公司</w:t>
            </w:r>
          </w:p>
        </w:tc>
        <w:tc>
          <w:tcPr>
            <w:tcW w:w="1276" w:type="dxa"/>
            <w:vAlign w:val="center"/>
          </w:tcPr>
          <w:p w:rsidR="009622DA" w:rsidRPr="00FD042D" w:rsidRDefault="009622DA" w:rsidP="00FE5DFD">
            <w:pPr>
              <w:rPr>
                <w:rFonts w:ascii="宋体" w:hAnsi="宋体"/>
                <w:szCs w:val="21"/>
              </w:rPr>
            </w:pPr>
          </w:p>
        </w:tc>
        <w:tc>
          <w:tcPr>
            <w:tcW w:w="757" w:type="dxa"/>
            <w:vAlign w:val="center"/>
          </w:tcPr>
          <w:p w:rsidR="009622DA" w:rsidRPr="00FD042D" w:rsidRDefault="009622DA" w:rsidP="00FE5DFD">
            <w:pPr>
              <w:rPr>
                <w:rFonts w:ascii="宋体" w:hAnsi="宋体"/>
                <w:szCs w:val="21"/>
              </w:rPr>
            </w:pPr>
            <w:r w:rsidRPr="00FD042D">
              <w:rPr>
                <w:rFonts w:ascii="宋体" w:hAnsi="宋体" w:hint="eastAsia"/>
                <w:szCs w:val="21"/>
              </w:rPr>
              <w:t>有效</w:t>
            </w:r>
          </w:p>
        </w:tc>
      </w:tr>
    </w:tbl>
    <w:p w:rsidR="00772B33" w:rsidRDefault="00772B33" w:rsidP="00A73DB0">
      <w:pPr>
        <w:pStyle w:val="a6"/>
        <w:spacing w:afterLines="50" w:line="400" w:lineRule="exact"/>
        <w:ind w:firstLineChars="0" w:firstLine="0"/>
        <w:outlineLvl w:val="1"/>
        <w:rPr>
          <w:rFonts w:ascii="宋体" w:hAnsi="宋体"/>
          <w:b/>
          <w:color w:val="000000"/>
          <w:szCs w:val="32"/>
        </w:rPr>
      </w:pPr>
    </w:p>
    <w:p w:rsidR="00772B33" w:rsidRDefault="00772B33" w:rsidP="00A73DB0">
      <w:pPr>
        <w:pStyle w:val="a6"/>
        <w:spacing w:afterLines="50" w:line="400" w:lineRule="exact"/>
        <w:ind w:firstLineChars="0" w:firstLine="0"/>
        <w:outlineLvl w:val="1"/>
        <w:rPr>
          <w:rFonts w:ascii="宋体" w:hAnsi="宋体"/>
          <w:b/>
          <w:color w:val="000000"/>
          <w:szCs w:val="32"/>
        </w:rPr>
      </w:pPr>
    </w:p>
    <w:p w:rsidR="00B26E66" w:rsidRPr="00FD042D" w:rsidRDefault="00993AF6" w:rsidP="00A73DB0">
      <w:pPr>
        <w:pStyle w:val="a6"/>
        <w:spacing w:afterLines="50" w:line="400" w:lineRule="exact"/>
        <w:ind w:firstLineChars="0" w:firstLine="0"/>
        <w:outlineLvl w:val="1"/>
        <w:rPr>
          <w:rFonts w:ascii="宋体" w:hAnsi="宋体"/>
          <w:b/>
          <w:sz w:val="28"/>
        </w:rPr>
      </w:pPr>
      <w:r>
        <w:rPr>
          <w:rFonts w:ascii="宋体" w:hAnsi="宋体" w:hint="eastAsia"/>
          <w:b/>
          <w:color w:val="000000"/>
          <w:szCs w:val="32"/>
        </w:rPr>
        <w:lastRenderedPageBreak/>
        <w:t>七、主要完成人情况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25"/>
        <w:gridCol w:w="1097"/>
        <w:gridCol w:w="1642"/>
      </w:tblGrid>
      <w:tr w:rsidR="00B26E66" w:rsidRPr="00FD042D" w:rsidTr="005D025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何霖</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383" w:type="dxa"/>
            <w:gridSpan w:val="2"/>
            <w:vAlign w:val="center"/>
          </w:tcPr>
          <w:p w:rsidR="00B26E66" w:rsidRPr="00FD042D" w:rsidRDefault="00B26E66" w:rsidP="00017B99">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1</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5D025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1961</w:t>
            </w:r>
            <w:r w:rsidRPr="00FD042D">
              <w:rPr>
                <w:rFonts w:ascii="宋体" w:hAnsi="宋体" w:cs="宋体"/>
                <w:sz w:val="21"/>
                <w:szCs w:val="21"/>
              </w:rPr>
              <w:t>年</w:t>
            </w:r>
            <w:r w:rsidRPr="00FD042D">
              <w:rPr>
                <w:rFonts w:ascii="宋体" w:hAnsi="宋体" w:cs="宋体" w:hint="eastAsia"/>
                <w:sz w:val="21"/>
                <w:szCs w:val="21"/>
              </w:rPr>
              <w:t>12</w:t>
            </w:r>
            <w:r w:rsidRPr="00FD042D">
              <w:rPr>
                <w:rFonts w:ascii="宋体" w:hAnsi="宋体" w:cs="宋体"/>
                <w:sz w:val="21"/>
                <w:szCs w:val="21"/>
              </w:rPr>
              <w:t>月</w:t>
            </w:r>
            <w:r w:rsidRPr="00FD042D">
              <w:rPr>
                <w:rFonts w:ascii="宋体" w:hAnsi="宋体" w:cs="宋体"/>
                <w:sz w:val="21"/>
                <w:szCs w:val="21"/>
              </w:rPr>
              <w:tab/>
            </w:r>
            <w:r w:rsidRPr="00FD042D">
              <w:rPr>
                <w:rFonts w:ascii="宋体" w:hAnsi="宋体" w:cs="宋体" w:hint="eastAsia"/>
                <w:sz w:val="21"/>
                <w:szCs w:val="21"/>
              </w:rPr>
              <w:t>2</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383" w:type="dxa"/>
            <w:gridSpan w:val="2"/>
            <w:vAlign w:val="center"/>
          </w:tcPr>
          <w:p w:rsidR="00B26E66" w:rsidRPr="00FD042D" w:rsidRDefault="00B26E66" w:rsidP="007B57F6">
            <w:pPr>
              <w:pStyle w:val="a6"/>
              <w:spacing w:line="390" w:lineRule="exact"/>
              <w:ind w:firstLineChars="0" w:firstLine="0"/>
              <w:jc w:val="center"/>
              <w:rPr>
                <w:rFonts w:ascii="宋体" w:hAnsi="宋体"/>
                <w:sz w:val="21"/>
                <w:szCs w:val="21"/>
              </w:rPr>
            </w:pPr>
            <w:r w:rsidRPr="00FD042D">
              <w:rPr>
                <w:rFonts w:ascii="宋体" w:hAnsi="宋体"/>
                <w:noProof/>
                <w:sz w:val="21"/>
                <w:szCs w:val="21"/>
              </w:rPr>
              <w:t>重庆</w:t>
            </w:r>
            <w:r w:rsidRPr="00FD042D">
              <w:rPr>
                <w:rFonts w:ascii="宋体" w:hAnsi="宋体" w:cs="宋体"/>
                <w:sz w:val="21"/>
                <w:szCs w:val="21"/>
              </w:rPr>
              <w:t>市</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510702196112020718</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5D025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教授级高级工程师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本科</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学士学位</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西南交通大学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383" w:type="dxa"/>
            <w:gridSpan w:val="2"/>
            <w:vAlign w:val="center"/>
          </w:tcPr>
          <w:p w:rsidR="00B26E66" w:rsidRPr="00FD042D" w:rsidRDefault="00B26E66" w:rsidP="00ED6427">
            <w:pPr>
              <w:pStyle w:val="a6"/>
              <w:spacing w:line="390" w:lineRule="exact"/>
              <w:ind w:firstLineChars="0" w:firstLine="0"/>
              <w:rPr>
                <w:rFonts w:ascii="宋体" w:hAnsi="宋体"/>
                <w:sz w:val="21"/>
                <w:szCs w:val="21"/>
              </w:rPr>
            </w:pPr>
            <w:r w:rsidRPr="00FD042D">
              <w:rPr>
                <w:rFonts w:ascii="宋体" w:hAnsi="宋体" w:cs="宋体" w:hint="eastAsia"/>
                <w:sz w:val="21"/>
                <w:szCs w:val="21"/>
              </w:rPr>
              <w:t>1988</w:t>
            </w:r>
            <w:r w:rsidRPr="00FD042D">
              <w:rPr>
                <w:rFonts w:ascii="宋体" w:hAnsi="宋体" w:cs="宋体"/>
                <w:sz w:val="21"/>
                <w:szCs w:val="21"/>
              </w:rPr>
              <w:t>年</w:t>
            </w:r>
            <w:r w:rsidR="00ED6427">
              <w:rPr>
                <w:rFonts w:ascii="宋体" w:hAnsi="宋体" w:cs="宋体" w:hint="eastAsia"/>
                <w:sz w:val="21"/>
                <w:szCs w:val="21"/>
              </w:rPr>
              <w:t>6</w:t>
            </w:r>
            <w:r w:rsidRPr="00FD042D">
              <w:rPr>
                <w:rFonts w:ascii="宋体" w:hAnsi="宋体" w:cs="宋体"/>
                <w:sz w:val="21"/>
                <w:szCs w:val="21"/>
              </w:rPr>
              <w:t>月</w:t>
            </w:r>
            <w:r w:rsidR="00ED6427">
              <w:rPr>
                <w:rFonts w:ascii="宋体" w:hAnsi="宋体" w:cs="宋体" w:hint="eastAsia"/>
                <w:sz w:val="21"/>
                <w:szCs w:val="21"/>
              </w:rPr>
              <w:t>30</w:t>
            </w:r>
            <w:r w:rsidRPr="00FD042D">
              <w:rPr>
                <w:rFonts w:ascii="宋体" w:hAnsi="宋体" w:cs="宋体"/>
                <w:sz w:val="21"/>
                <w:szCs w:val="21"/>
              </w:rPr>
              <w:t>日</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铁道电气化</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helin@gzmtr.com</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02083106898</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13602887090</w:t>
            </w:r>
          </w:p>
        </w:tc>
      </w:tr>
      <w:tr w:rsidR="00B26E66" w:rsidRPr="00FD042D" w:rsidTr="005D025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089"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广州市新港东路1238号万</w:t>
            </w:r>
            <w:proofErr w:type="gramStart"/>
            <w:r w:rsidRPr="00FD042D">
              <w:rPr>
                <w:rFonts w:ascii="宋体" w:hAnsi="宋体" w:hint="eastAsia"/>
                <w:sz w:val="21"/>
                <w:szCs w:val="21"/>
              </w:rPr>
              <w:t>胜广场</w:t>
            </w:r>
            <w:proofErr w:type="gramEnd"/>
            <w:r w:rsidRPr="00FD042D">
              <w:rPr>
                <w:rFonts w:ascii="宋体" w:hAnsi="宋体" w:hint="eastAsia"/>
                <w:sz w:val="21"/>
                <w:szCs w:val="21"/>
              </w:rPr>
              <w:t>A塔38层</w:t>
            </w:r>
          </w:p>
        </w:tc>
        <w:tc>
          <w:tcPr>
            <w:tcW w:w="1097"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510310</w:t>
            </w:r>
          </w:p>
        </w:tc>
      </w:tr>
      <w:tr w:rsidR="00B26E66" w:rsidRPr="00FD042D" w:rsidTr="005D025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089"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97"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kern w:val="0"/>
                <w:sz w:val="21"/>
                <w:szCs w:val="21"/>
              </w:rPr>
              <w:t>总经理</w:t>
            </w:r>
          </w:p>
        </w:tc>
      </w:tr>
      <w:tr w:rsidR="00B26E66" w:rsidRPr="00FD042D" w:rsidTr="005D025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089"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5D025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089"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
        </w:tc>
      </w:tr>
      <w:tr w:rsidR="00B26E66" w:rsidRPr="00FD042D" w:rsidTr="005D025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089"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00B84E20" w:rsidRPr="00FD042D">
              <w:rPr>
                <w:rFonts w:ascii="宋体" w:hAnsi="宋体" w:cs="宋体" w:hint="eastAsia"/>
                <w:sz w:val="21"/>
                <w:szCs w:val="21"/>
              </w:rPr>
              <w:t>201</w:t>
            </w:r>
            <w:r w:rsidR="00B84E20">
              <w:rPr>
                <w:rFonts w:ascii="宋体" w:hAnsi="宋体" w:cs="宋体" w:hint="eastAsia"/>
                <w:sz w:val="21"/>
                <w:szCs w:val="21"/>
              </w:rPr>
              <w:t>5</w:t>
            </w:r>
            <w:r w:rsidR="00B84E20" w:rsidRPr="00FD042D">
              <w:rPr>
                <w:rFonts w:ascii="宋体" w:hAnsi="宋体" w:cs="宋体"/>
                <w:sz w:val="21"/>
                <w:szCs w:val="21"/>
              </w:rPr>
              <w:t>年</w:t>
            </w:r>
            <w:r w:rsidR="00B84E20" w:rsidRPr="00FD042D">
              <w:rPr>
                <w:rFonts w:ascii="宋体" w:hAnsi="宋体" w:cs="宋体" w:hint="eastAsia"/>
                <w:sz w:val="21"/>
                <w:szCs w:val="21"/>
              </w:rPr>
              <w:t>2</w:t>
            </w:r>
            <w:r w:rsidR="00B84E20" w:rsidRPr="00FD042D">
              <w:rPr>
                <w:rFonts w:ascii="宋体" w:hAnsi="宋体" w:cs="宋体"/>
                <w:sz w:val="21"/>
                <w:szCs w:val="21"/>
              </w:rPr>
              <w:t>月</w:t>
            </w:r>
            <w:r w:rsidR="00B84E20">
              <w:rPr>
                <w:rFonts w:ascii="宋体" w:hAnsi="宋体" w:cs="宋体" w:hint="eastAsia"/>
                <w:sz w:val="21"/>
                <w:szCs w:val="21"/>
              </w:rPr>
              <w:t>1</w:t>
            </w:r>
            <w:r w:rsidR="00B84E20" w:rsidRPr="00FD042D">
              <w:rPr>
                <w:rFonts w:ascii="宋体" w:hAnsi="宋体" w:cs="宋体" w:hint="eastAsia"/>
                <w:sz w:val="21"/>
                <w:szCs w:val="21"/>
              </w:rPr>
              <w:t>0</w:t>
            </w:r>
            <w:r w:rsidR="00B84E20"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B33914">
        <w:trPr>
          <w:cantSplit/>
          <w:trHeight w:val="1529"/>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Default="00B26E66" w:rsidP="00B33914">
            <w:pPr>
              <w:pStyle w:val="a6"/>
              <w:spacing w:line="390" w:lineRule="exact"/>
              <w:ind w:firstLine="420"/>
              <w:rPr>
                <w:rFonts w:ascii="宋体" w:hAnsi="宋体"/>
                <w:sz w:val="21"/>
                <w:szCs w:val="21"/>
              </w:rPr>
            </w:pPr>
            <w:r w:rsidRPr="00FD042D">
              <w:rPr>
                <w:rFonts w:ascii="宋体" w:hAnsi="宋体" w:hint="eastAsia"/>
                <w:sz w:val="21"/>
                <w:szCs w:val="21"/>
              </w:rPr>
              <w:t>提出了“从人工到智能、从人防到技防、从局部到整体”的安全作业管理思想，主导创建了轨道交通供电系统智能作业安全保障体系和技术架构，发明了轨道交通供电运行安全生产管理流程及方法。对第1项和第3项科技创新做出贡献。</w:t>
            </w:r>
          </w:p>
          <w:p w:rsidR="004003F7" w:rsidRPr="00B33914" w:rsidRDefault="004003F7" w:rsidP="00B33914">
            <w:pPr>
              <w:pStyle w:val="a6"/>
              <w:spacing w:line="390" w:lineRule="exact"/>
              <w:ind w:firstLine="420"/>
              <w:rPr>
                <w:rFonts w:ascii="宋体" w:hAnsi="宋体"/>
                <w:sz w:val="21"/>
                <w:szCs w:val="21"/>
              </w:rPr>
            </w:pPr>
          </w:p>
        </w:tc>
      </w:tr>
      <w:tr w:rsidR="00B26E66" w:rsidRPr="00FD042D" w:rsidTr="00A07F99">
        <w:trPr>
          <w:cantSplit/>
          <w:trHeight w:val="826"/>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3692"/>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r w:rsidR="00B26E66" w:rsidRPr="00FD042D" w:rsidTr="005D025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何治新</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383" w:type="dxa"/>
            <w:gridSpan w:val="2"/>
            <w:vAlign w:val="center"/>
          </w:tcPr>
          <w:p w:rsidR="00B26E66" w:rsidRPr="00FD042D" w:rsidRDefault="00B26E66" w:rsidP="00017B99">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2</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5D025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1977</w:t>
            </w:r>
            <w:r w:rsidRPr="00FD042D">
              <w:rPr>
                <w:rFonts w:ascii="宋体" w:hAnsi="宋体" w:cs="宋体"/>
                <w:sz w:val="21"/>
                <w:szCs w:val="21"/>
              </w:rPr>
              <w:t>年</w:t>
            </w:r>
            <w:r w:rsidRPr="00FD042D">
              <w:rPr>
                <w:rFonts w:ascii="宋体" w:hAnsi="宋体" w:cs="宋体" w:hint="eastAsia"/>
                <w:sz w:val="21"/>
                <w:szCs w:val="21"/>
              </w:rPr>
              <w:t>3</w:t>
            </w:r>
            <w:r w:rsidRPr="00FD042D">
              <w:rPr>
                <w:rFonts w:ascii="宋体" w:hAnsi="宋体" w:cs="宋体"/>
                <w:sz w:val="21"/>
                <w:szCs w:val="21"/>
              </w:rPr>
              <w:t>月</w:t>
            </w:r>
            <w:r w:rsidRPr="00FD042D">
              <w:rPr>
                <w:rFonts w:ascii="宋体" w:hAnsi="宋体" w:cs="宋体" w:hint="eastAsia"/>
                <w:sz w:val="21"/>
                <w:szCs w:val="21"/>
              </w:rPr>
              <w:t>1</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383" w:type="dxa"/>
            <w:gridSpan w:val="2"/>
            <w:vAlign w:val="center"/>
          </w:tcPr>
          <w:p w:rsidR="00B26E66" w:rsidRPr="00FD042D" w:rsidRDefault="00B26E66" w:rsidP="007B57F6">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天津</w:t>
            </w:r>
            <w:r w:rsidRPr="00FD042D">
              <w:rPr>
                <w:rFonts w:ascii="宋体" w:hAnsi="宋体" w:hint="eastAsia"/>
                <w:noProof/>
                <w:sz w:val="21"/>
                <w:szCs w:val="21"/>
              </w:rPr>
              <w:t>市</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120101197703013539</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5D025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教授级高级工程师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本科</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学士学位</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重庆</w:t>
            </w:r>
            <w:r w:rsidRPr="00FD042D">
              <w:rPr>
                <w:rFonts w:ascii="宋体" w:hAnsi="宋体"/>
                <w:sz w:val="21"/>
                <w:szCs w:val="21"/>
              </w:rPr>
              <w:t>建筑大学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383" w:type="dxa"/>
            <w:gridSpan w:val="2"/>
            <w:vAlign w:val="center"/>
          </w:tcPr>
          <w:p w:rsidR="00B26E66" w:rsidRPr="00FD042D" w:rsidRDefault="00B26E66" w:rsidP="005766D0">
            <w:pPr>
              <w:pStyle w:val="a6"/>
              <w:spacing w:line="390" w:lineRule="exact"/>
              <w:ind w:firstLineChars="0" w:firstLine="0"/>
              <w:rPr>
                <w:rFonts w:ascii="宋体" w:hAnsi="宋体"/>
                <w:sz w:val="21"/>
                <w:szCs w:val="21"/>
              </w:rPr>
            </w:pPr>
            <w:r w:rsidRPr="00FD042D">
              <w:rPr>
                <w:rFonts w:ascii="宋体" w:hAnsi="宋体" w:cs="宋体" w:hint="eastAsia"/>
                <w:sz w:val="21"/>
                <w:szCs w:val="21"/>
              </w:rPr>
              <w:t>199</w:t>
            </w:r>
            <w:r w:rsidR="005766D0">
              <w:rPr>
                <w:rFonts w:ascii="宋体" w:hAnsi="宋体" w:cs="宋体" w:hint="eastAsia"/>
                <w:sz w:val="21"/>
                <w:szCs w:val="21"/>
              </w:rPr>
              <w:t>9</w:t>
            </w:r>
            <w:r w:rsidRPr="00FD042D">
              <w:rPr>
                <w:rFonts w:ascii="宋体" w:hAnsi="宋体" w:cs="宋体"/>
                <w:sz w:val="21"/>
                <w:szCs w:val="21"/>
              </w:rPr>
              <w:t>年</w:t>
            </w:r>
            <w:r w:rsidRPr="00FD042D">
              <w:rPr>
                <w:rFonts w:ascii="宋体" w:hAnsi="宋体" w:cs="宋体" w:hint="eastAsia"/>
                <w:sz w:val="21"/>
                <w:szCs w:val="21"/>
              </w:rPr>
              <w:t>6</w:t>
            </w:r>
            <w:r w:rsidRPr="00FD042D">
              <w:rPr>
                <w:rFonts w:ascii="宋体" w:hAnsi="宋体" w:cs="宋体"/>
                <w:sz w:val="21"/>
                <w:szCs w:val="21"/>
              </w:rPr>
              <w:t>月</w:t>
            </w:r>
            <w:r w:rsidR="005766D0">
              <w:rPr>
                <w:rFonts w:ascii="宋体" w:hAnsi="宋体" w:cs="宋体" w:hint="eastAsia"/>
                <w:sz w:val="21"/>
                <w:szCs w:val="21"/>
              </w:rPr>
              <w:t>30</w:t>
            </w:r>
            <w:r w:rsidRPr="00FD042D">
              <w:rPr>
                <w:rFonts w:ascii="宋体" w:hAnsi="宋体" w:cs="宋体"/>
                <w:sz w:val="21"/>
                <w:szCs w:val="21"/>
              </w:rPr>
              <w:t>日</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电气技术</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hezhixin</w:t>
            </w:r>
            <w:r w:rsidRPr="00FD042D">
              <w:rPr>
                <w:rFonts w:ascii="宋体" w:hAnsi="宋体" w:hint="eastAsia"/>
                <w:sz w:val="21"/>
                <w:szCs w:val="21"/>
              </w:rPr>
              <w:t>@dtsjy.com</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020</w:t>
            </w:r>
            <w:r w:rsidRPr="00FD042D">
              <w:rPr>
                <w:rFonts w:ascii="宋体" w:hAnsi="宋体"/>
                <w:sz w:val="21"/>
                <w:szCs w:val="21"/>
              </w:rPr>
              <w:t>86665785</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13</w:t>
            </w:r>
            <w:r w:rsidRPr="00FD042D">
              <w:rPr>
                <w:rFonts w:ascii="宋体" w:hAnsi="宋体"/>
                <w:sz w:val="21"/>
                <w:szCs w:val="21"/>
              </w:rPr>
              <w:t>570166665</w:t>
            </w:r>
          </w:p>
        </w:tc>
      </w:tr>
      <w:tr w:rsidR="00B26E66" w:rsidRPr="00FD042D" w:rsidTr="005D025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089"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r w:rsidRPr="00FD042D">
              <w:rPr>
                <w:rFonts w:ascii="宋体" w:hAnsi="宋体"/>
                <w:sz w:val="21"/>
                <w:szCs w:val="21"/>
              </w:rPr>
              <w:t>环市西路</w:t>
            </w:r>
            <w:r w:rsidRPr="00FD042D">
              <w:rPr>
                <w:rFonts w:ascii="宋体" w:hAnsi="宋体" w:hint="eastAsia"/>
                <w:sz w:val="21"/>
                <w:szCs w:val="21"/>
              </w:rPr>
              <w:t>204号</w:t>
            </w:r>
          </w:p>
        </w:tc>
        <w:tc>
          <w:tcPr>
            <w:tcW w:w="1097"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510010</w:t>
            </w:r>
          </w:p>
        </w:tc>
      </w:tr>
      <w:tr w:rsidR="00B26E66" w:rsidRPr="00FD042D" w:rsidTr="005D025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089"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w:t>
            </w:r>
            <w:r w:rsidRPr="00FD042D">
              <w:rPr>
                <w:rFonts w:ascii="宋体" w:hAnsi="宋体"/>
                <w:sz w:val="21"/>
                <w:szCs w:val="21"/>
              </w:rPr>
              <w:t>地铁设计研究院</w:t>
            </w:r>
            <w:r w:rsidRPr="00FD042D">
              <w:rPr>
                <w:rFonts w:ascii="宋体" w:hAnsi="宋体" w:hint="eastAsia"/>
                <w:sz w:val="21"/>
                <w:szCs w:val="21"/>
              </w:rPr>
              <w:t>股份</w:t>
            </w:r>
            <w:r w:rsidRPr="00FD042D">
              <w:rPr>
                <w:rFonts w:ascii="宋体" w:hAnsi="宋体"/>
                <w:sz w:val="21"/>
                <w:szCs w:val="21"/>
              </w:rPr>
              <w:t>有限公司</w:t>
            </w:r>
          </w:p>
        </w:tc>
        <w:tc>
          <w:tcPr>
            <w:tcW w:w="1097"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副</w:t>
            </w:r>
            <w:r w:rsidRPr="00FD042D">
              <w:rPr>
                <w:rFonts w:ascii="宋体" w:hAnsi="宋体" w:cs="宋体"/>
                <w:sz w:val="21"/>
                <w:szCs w:val="21"/>
              </w:rPr>
              <w:t>总工程师</w:t>
            </w:r>
            <w:r w:rsidRPr="00FD042D">
              <w:rPr>
                <w:rFonts w:ascii="宋体" w:hAnsi="宋体" w:cs="宋体" w:hint="eastAsia"/>
                <w:sz w:val="21"/>
                <w:szCs w:val="21"/>
              </w:rPr>
              <w:t>、电气工程所</w:t>
            </w:r>
            <w:r w:rsidRPr="00FD042D">
              <w:rPr>
                <w:rFonts w:ascii="宋体" w:hAnsi="宋体" w:cs="宋体"/>
                <w:sz w:val="21"/>
                <w:szCs w:val="21"/>
              </w:rPr>
              <w:t>所长</w:t>
            </w:r>
          </w:p>
        </w:tc>
      </w:tr>
      <w:tr w:rsidR="00B26E66" w:rsidRPr="00FD042D" w:rsidTr="005D025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089"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5D025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089"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w:t>
            </w:r>
            <w:r w:rsidRPr="00FD042D">
              <w:rPr>
                <w:rFonts w:ascii="宋体" w:hAnsi="宋体"/>
                <w:sz w:val="21"/>
                <w:szCs w:val="21"/>
              </w:rPr>
              <w:t>地铁设计研究院</w:t>
            </w:r>
            <w:r w:rsidRPr="00FD042D">
              <w:rPr>
                <w:rFonts w:ascii="宋体" w:hAnsi="宋体" w:hint="eastAsia"/>
                <w:sz w:val="21"/>
                <w:szCs w:val="21"/>
              </w:rPr>
              <w:t>股份</w:t>
            </w:r>
            <w:r w:rsidRPr="00FD042D">
              <w:rPr>
                <w:rFonts w:ascii="宋体" w:hAnsi="宋体"/>
                <w:sz w:val="21"/>
                <w:szCs w:val="21"/>
              </w:rPr>
              <w:t>有限公司</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
        </w:tc>
      </w:tr>
      <w:tr w:rsidR="00B26E66" w:rsidRPr="00FD042D" w:rsidTr="005D025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089"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B84E20">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Pr="00FD042D">
              <w:rPr>
                <w:rFonts w:ascii="宋体" w:hAnsi="宋体" w:cs="宋体" w:hint="eastAsia"/>
                <w:sz w:val="21"/>
                <w:szCs w:val="21"/>
              </w:rPr>
              <w:t>201</w:t>
            </w:r>
            <w:r w:rsidR="00B84E20">
              <w:rPr>
                <w:rFonts w:ascii="宋体" w:hAnsi="宋体" w:cs="宋体" w:hint="eastAsia"/>
                <w:sz w:val="21"/>
                <w:szCs w:val="21"/>
              </w:rPr>
              <w:t>5</w:t>
            </w:r>
            <w:r w:rsidRPr="00FD042D">
              <w:rPr>
                <w:rFonts w:ascii="宋体" w:hAnsi="宋体" w:cs="宋体"/>
                <w:sz w:val="21"/>
                <w:szCs w:val="21"/>
              </w:rPr>
              <w:t>年</w:t>
            </w:r>
            <w:r w:rsidRPr="00FD042D">
              <w:rPr>
                <w:rFonts w:ascii="宋体" w:hAnsi="宋体" w:cs="宋体" w:hint="eastAsia"/>
                <w:sz w:val="21"/>
                <w:szCs w:val="21"/>
              </w:rPr>
              <w:t>2</w:t>
            </w:r>
            <w:r w:rsidRPr="00FD042D">
              <w:rPr>
                <w:rFonts w:ascii="宋体" w:hAnsi="宋体" w:cs="宋体"/>
                <w:sz w:val="21"/>
                <w:szCs w:val="21"/>
              </w:rPr>
              <w:t>月</w:t>
            </w:r>
            <w:r w:rsidR="00B84E20">
              <w:rPr>
                <w:rFonts w:ascii="宋体" w:hAnsi="宋体" w:cs="宋体" w:hint="eastAsia"/>
                <w:sz w:val="21"/>
                <w:szCs w:val="21"/>
              </w:rPr>
              <w:t>1</w:t>
            </w:r>
            <w:r w:rsidRPr="00FD042D">
              <w:rPr>
                <w:rFonts w:ascii="宋体" w:hAnsi="宋体" w:cs="宋体" w:hint="eastAsia"/>
                <w:sz w:val="21"/>
                <w:szCs w:val="21"/>
              </w:rPr>
              <w:t>0</w:t>
            </w:r>
            <w:r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A07F99">
        <w:trPr>
          <w:cantSplit/>
          <w:trHeight w:val="1517"/>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Default="00B26E66" w:rsidP="00FE5DFD">
            <w:pPr>
              <w:pStyle w:val="a6"/>
              <w:spacing w:line="390" w:lineRule="exact"/>
              <w:ind w:firstLine="420"/>
              <w:rPr>
                <w:rFonts w:ascii="宋体" w:hAnsi="宋体"/>
                <w:sz w:val="21"/>
                <w:szCs w:val="21"/>
              </w:rPr>
            </w:pPr>
            <w:r w:rsidRPr="00FD042D">
              <w:rPr>
                <w:rFonts w:ascii="宋体" w:hAnsi="宋体" w:hint="eastAsia"/>
                <w:sz w:val="21"/>
                <w:szCs w:val="21"/>
              </w:rPr>
              <w:t>提出线网、线路、车站三级智能作业安全管控中心架构，主导发明了覆盖作业全过程的安全智能闭锁方法，解决了拓扑防</w:t>
            </w:r>
            <w:proofErr w:type="gramStart"/>
            <w:r w:rsidRPr="00FD042D">
              <w:rPr>
                <w:rFonts w:ascii="宋体" w:hAnsi="宋体" w:hint="eastAsia"/>
                <w:sz w:val="21"/>
                <w:szCs w:val="21"/>
              </w:rPr>
              <w:t>误技术</w:t>
            </w:r>
            <w:proofErr w:type="gramEnd"/>
            <w:r w:rsidRPr="00FD042D">
              <w:rPr>
                <w:rFonts w:ascii="宋体" w:hAnsi="宋体" w:hint="eastAsia"/>
                <w:sz w:val="21"/>
                <w:szCs w:val="21"/>
              </w:rPr>
              <w:t>难题。对第1项和第2项科技创新做出贡献。</w:t>
            </w:r>
            <w:r w:rsidRPr="00FD042D">
              <w:rPr>
                <w:rFonts w:ascii="宋体" w:hAnsi="宋体"/>
                <w:sz w:val="21"/>
                <w:szCs w:val="21"/>
              </w:rPr>
              <w:t xml:space="preserve"> </w:t>
            </w:r>
          </w:p>
          <w:p w:rsidR="004003F7" w:rsidRPr="00FD042D" w:rsidRDefault="004003F7" w:rsidP="00FE5DFD">
            <w:pPr>
              <w:pStyle w:val="a6"/>
              <w:spacing w:line="390" w:lineRule="exact"/>
              <w:ind w:firstLine="420"/>
              <w:rPr>
                <w:rFonts w:ascii="宋体" w:hAnsi="宋体"/>
                <w:sz w:val="21"/>
                <w:szCs w:val="21"/>
              </w:rPr>
            </w:pPr>
          </w:p>
          <w:p w:rsidR="00B26E66" w:rsidRPr="00FD042D" w:rsidRDefault="00B26E66" w:rsidP="00A07F99">
            <w:pPr>
              <w:pStyle w:val="a6"/>
              <w:spacing w:line="390" w:lineRule="exact"/>
              <w:ind w:firstLine="420"/>
              <w:rPr>
                <w:rFonts w:ascii="宋体" w:hAnsi="宋体"/>
                <w:sz w:val="21"/>
                <w:szCs w:val="21"/>
              </w:rPr>
            </w:pPr>
          </w:p>
        </w:tc>
      </w:tr>
      <w:tr w:rsidR="00B26E66" w:rsidRPr="00FD042D" w:rsidTr="00A07F99">
        <w:trPr>
          <w:cantSplit/>
          <w:trHeight w:val="803"/>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3692"/>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r w:rsidR="00B26E66" w:rsidRPr="00FD042D" w:rsidTr="005D025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田伟云</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383"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3</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中国</w:t>
            </w:r>
          </w:p>
        </w:tc>
      </w:tr>
      <w:tr w:rsidR="00B26E66" w:rsidRPr="00FD042D" w:rsidTr="005D025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1972</w:t>
            </w:r>
            <w:r w:rsidRPr="00FD042D">
              <w:rPr>
                <w:rFonts w:ascii="宋体" w:hAnsi="宋体" w:cs="宋体"/>
                <w:sz w:val="21"/>
                <w:szCs w:val="21"/>
              </w:rPr>
              <w:t>年</w:t>
            </w:r>
            <w:r w:rsidRPr="00FD042D">
              <w:rPr>
                <w:rFonts w:ascii="宋体" w:hAnsi="宋体" w:cs="宋体" w:hint="eastAsia"/>
                <w:sz w:val="21"/>
                <w:szCs w:val="21"/>
              </w:rPr>
              <w:t>1</w:t>
            </w:r>
            <w:r w:rsidRPr="00FD042D">
              <w:rPr>
                <w:rFonts w:ascii="宋体" w:hAnsi="宋体" w:cs="宋体"/>
                <w:sz w:val="21"/>
                <w:szCs w:val="21"/>
              </w:rPr>
              <w:t>月</w:t>
            </w:r>
            <w:r w:rsidRPr="00FD042D">
              <w:rPr>
                <w:rFonts w:ascii="宋体" w:hAnsi="宋体" w:cs="宋体" w:hint="eastAsia"/>
                <w:sz w:val="21"/>
                <w:szCs w:val="21"/>
              </w:rPr>
              <w:t>4</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383" w:type="dxa"/>
            <w:gridSpan w:val="2"/>
            <w:vAlign w:val="center"/>
          </w:tcPr>
          <w:p w:rsidR="005D025D" w:rsidRDefault="00B26E66" w:rsidP="007B57F6">
            <w:pPr>
              <w:pStyle w:val="a6"/>
              <w:spacing w:line="390" w:lineRule="exact"/>
              <w:ind w:firstLineChars="0" w:firstLine="0"/>
              <w:jc w:val="center"/>
              <w:rPr>
                <w:rFonts w:ascii="宋体" w:hAnsi="宋体" w:cs="宋体"/>
                <w:sz w:val="21"/>
                <w:szCs w:val="21"/>
              </w:rPr>
            </w:pPr>
            <w:r w:rsidRPr="00FD042D">
              <w:rPr>
                <w:rFonts w:ascii="宋体" w:hAnsi="宋体" w:cs="宋体" w:hint="eastAsia"/>
                <w:sz w:val="21"/>
                <w:szCs w:val="21"/>
              </w:rPr>
              <w:t>山西省</w:t>
            </w:r>
          </w:p>
          <w:p w:rsidR="00B26E66" w:rsidRPr="00FD042D" w:rsidRDefault="00B26E66" w:rsidP="007B57F6">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乡宁县</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汉族</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140103197201041536</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383"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否</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无</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383"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本科</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学士学位</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山西大学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1996</w:t>
            </w:r>
            <w:r w:rsidRPr="00FD042D">
              <w:rPr>
                <w:rFonts w:ascii="宋体" w:hAnsi="宋体" w:cs="宋体"/>
                <w:sz w:val="21"/>
                <w:szCs w:val="21"/>
              </w:rPr>
              <w:t>年</w:t>
            </w:r>
            <w:r w:rsidR="00ED6427">
              <w:rPr>
                <w:rFonts w:ascii="宋体" w:hAnsi="宋体" w:cs="宋体" w:hint="eastAsia"/>
                <w:sz w:val="21"/>
                <w:szCs w:val="21"/>
              </w:rPr>
              <w:t>6</w:t>
            </w:r>
            <w:r w:rsidR="00ED6427" w:rsidRPr="00FD042D">
              <w:rPr>
                <w:rFonts w:ascii="宋体" w:hAnsi="宋体" w:cs="宋体"/>
                <w:sz w:val="21"/>
                <w:szCs w:val="21"/>
              </w:rPr>
              <w:t>月</w:t>
            </w:r>
            <w:r w:rsidR="00ED6427">
              <w:rPr>
                <w:rFonts w:ascii="宋体" w:hAnsi="宋体" w:cs="宋体" w:hint="eastAsia"/>
                <w:sz w:val="21"/>
                <w:szCs w:val="21"/>
              </w:rPr>
              <w:t>30</w:t>
            </w:r>
            <w:r w:rsidR="00ED6427" w:rsidRPr="00FD042D">
              <w:rPr>
                <w:rFonts w:ascii="宋体" w:hAnsi="宋体" w:cs="宋体"/>
                <w:sz w:val="21"/>
                <w:szCs w:val="21"/>
              </w:rPr>
              <w:t>日</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供用电</w:t>
            </w:r>
          </w:p>
        </w:tc>
      </w:tr>
      <w:tr w:rsidR="00B26E66" w:rsidRPr="00FD042D" w:rsidTr="005D025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tianweiyun@ut.cn</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383"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07562662901</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13809232901</w:t>
            </w:r>
          </w:p>
        </w:tc>
      </w:tr>
      <w:tr w:rsidR="00B26E66" w:rsidRPr="00FD042D" w:rsidTr="005D025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089"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广东省珠海市香洲银桦路102号</w:t>
            </w:r>
          </w:p>
        </w:tc>
        <w:tc>
          <w:tcPr>
            <w:tcW w:w="1097"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519000</w:t>
            </w:r>
          </w:p>
        </w:tc>
      </w:tr>
      <w:tr w:rsidR="00B26E66" w:rsidRPr="00FD042D" w:rsidTr="005D025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089"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珠海优特电力科技股份有限公司</w:t>
            </w:r>
          </w:p>
        </w:tc>
        <w:tc>
          <w:tcPr>
            <w:tcW w:w="1097"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总经理</w:t>
            </w:r>
          </w:p>
        </w:tc>
      </w:tr>
      <w:tr w:rsidR="00B26E66" w:rsidRPr="00FD042D" w:rsidTr="005D025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089"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无</w:t>
            </w:r>
          </w:p>
        </w:tc>
      </w:tr>
      <w:tr w:rsidR="00B26E66" w:rsidRPr="00FD042D" w:rsidTr="005D025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089"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珠海优特电力科技股份有限公司</w:t>
            </w: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珠海市</w:t>
            </w:r>
          </w:p>
        </w:tc>
      </w:tr>
      <w:tr w:rsidR="00B26E66" w:rsidRPr="00FD042D" w:rsidTr="005D025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089"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97"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民营企业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00B84E20" w:rsidRPr="00FD042D">
              <w:rPr>
                <w:rFonts w:ascii="宋体" w:hAnsi="宋体" w:cs="宋体" w:hint="eastAsia"/>
                <w:sz w:val="21"/>
                <w:szCs w:val="21"/>
              </w:rPr>
              <w:t>201</w:t>
            </w:r>
            <w:r w:rsidR="00B84E20">
              <w:rPr>
                <w:rFonts w:ascii="宋体" w:hAnsi="宋体" w:cs="宋体" w:hint="eastAsia"/>
                <w:sz w:val="21"/>
                <w:szCs w:val="21"/>
              </w:rPr>
              <w:t>5</w:t>
            </w:r>
            <w:r w:rsidR="00B84E20" w:rsidRPr="00FD042D">
              <w:rPr>
                <w:rFonts w:ascii="宋体" w:hAnsi="宋体" w:cs="宋体"/>
                <w:sz w:val="21"/>
                <w:szCs w:val="21"/>
              </w:rPr>
              <w:t>年</w:t>
            </w:r>
            <w:r w:rsidR="00B84E20" w:rsidRPr="00FD042D">
              <w:rPr>
                <w:rFonts w:ascii="宋体" w:hAnsi="宋体" w:cs="宋体" w:hint="eastAsia"/>
                <w:sz w:val="21"/>
                <w:szCs w:val="21"/>
              </w:rPr>
              <w:t>2</w:t>
            </w:r>
            <w:r w:rsidR="00B84E20" w:rsidRPr="00FD042D">
              <w:rPr>
                <w:rFonts w:ascii="宋体" w:hAnsi="宋体" w:cs="宋体"/>
                <w:sz w:val="21"/>
                <w:szCs w:val="21"/>
              </w:rPr>
              <w:t>月</w:t>
            </w:r>
            <w:r w:rsidR="00B84E20">
              <w:rPr>
                <w:rFonts w:ascii="宋体" w:hAnsi="宋体" w:cs="宋体" w:hint="eastAsia"/>
                <w:sz w:val="21"/>
                <w:szCs w:val="21"/>
              </w:rPr>
              <w:t>1</w:t>
            </w:r>
            <w:r w:rsidR="00B84E20" w:rsidRPr="00FD042D">
              <w:rPr>
                <w:rFonts w:ascii="宋体" w:hAnsi="宋体" w:cs="宋体" w:hint="eastAsia"/>
                <w:sz w:val="21"/>
                <w:szCs w:val="21"/>
              </w:rPr>
              <w:t>0</w:t>
            </w:r>
            <w:r w:rsidR="00B84E20"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A07F99">
        <w:trPr>
          <w:cantSplit/>
          <w:trHeight w:val="1649"/>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Pr="00FD042D" w:rsidRDefault="00B26E66" w:rsidP="00A07F99">
            <w:pPr>
              <w:pStyle w:val="a6"/>
              <w:spacing w:line="390" w:lineRule="exact"/>
              <w:ind w:firstLine="420"/>
              <w:rPr>
                <w:rFonts w:ascii="宋体" w:hAnsi="宋体"/>
                <w:sz w:val="21"/>
                <w:szCs w:val="21"/>
              </w:rPr>
            </w:pPr>
            <w:r w:rsidRPr="00FD042D">
              <w:rPr>
                <w:rFonts w:ascii="宋体" w:hAnsi="宋体" w:hint="eastAsia"/>
                <w:sz w:val="21"/>
                <w:szCs w:val="21"/>
              </w:rPr>
              <w:t>主导发明了接触网远程可视化</w:t>
            </w:r>
            <w:proofErr w:type="gramStart"/>
            <w:r w:rsidRPr="00FD042D">
              <w:rPr>
                <w:rFonts w:ascii="宋体" w:hAnsi="宋体" w:hint="eastAsia"/>
                <w:sz w:val="21"/>
                <w:szCs w:val="21"/>
              </w:rPr>
              <w:t>自动验电接地</w:t>
            </w:r>
            <w:proofErr w:type="gramEnd"/>
            <w:r w:rsidRPr="00FD042D">
              <w:rPr>
                <w:rFonts w:ascii="宋体" w:hAnsi="宋体" w:hint="eastAsia"/>
                <w:sz w:val="21"/>
                <w:szCs w:val="21"/>
              </w:rPr>
              <w:t>一体化技术，开发了轨道交通供电运行安全生产管理系统平台，主导制定了轨道交通供电智能安全作业管控系统产品制造标准，对第1项、第2项和第3项科技创新做出贡献。</w:t>
            </w:r>
          </w:p>
        </w:tc>
      </w:tr>
      <w:tr w:rsidR="00B26E66" w:rsidRPr="00FD042D" w:rsidTr="00FE5DFD">
        <w:trPr>
          <w:cantSplit/>
          <w:trHeight w:val="1090"/>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3692"/>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bl>
    <w:p w:rsidR="00B26E66" w:rsidRPr="00FD042D" w:rsidRDefault="00B26E66" w:rsidP="00B26E66"/>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王立天</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402" w:type="dxa"/>
            <w:gridSpan w:val="2"/>
            <w:vAlign w:val="center"/>
          </w:tcPr>
          <w:p w:rsidR="00B26E66" w:rsidRPr="00FD042D" w:rsidRDefault="00B26E66" w:rsidP="00ED6427">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4</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1965</w:t>
            </w:r>
            <w:r w:rsidRPr="00FD042D">
              <w:rPr>
                <w:rFonts w:ascii="宋体" w:hAnsi="宋体" w:cs="宋体"/>
                <w:sz w:val="21"/>
                <w:szCs w:val="21"/>
              </w:rPr>
              <w:t>年</w:t>
            </w:r>
            <w:r w:rsidRPr="00FD042D">
              <w:rPr>
                <w:rFonts w:ascii="宋体" w:hAnsi="宋体" w:cs="宋体" w:hint="eastAsia"/>
                <w:sz w:val="21"/>
                <w:szCs w:val="21"/>
              </w:rPr>
              <w:t>8</w:t>
            </w:r>
            <w:r w:rsidRPr="00FD042D">
              <w:rPr>
                <w:rFonts w:ascii="宋体" w:hAnsi="宋体" w:cs="宋体"/>
                <w:sz w:val="21"/>
                <w:szCs w:val="21"/>
              </w:rPr>
              <w:t>月</w:t>
            </w:r>
            <w:r w:rsidRPr="00FD042D">
              <w:rPr>
                <w:rFonts w:ascii="宋体" w:hAnsi="宋体" w:cs="宋体" w:hint="eastAsia"/>
                <w:sz w:val="21"/>
                <w:szCs w:val="21"/>
              </w:rPr>
              <w:t>9</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402" w:type="dxa"/>
            <w:gridSpan w:val="2"/>
            <w:vAlign w:val="center"/>
          </w:tcPr>
          <w:p w:rsidR="00ED6427" w:rsidRDefault="00B26E66" w:rsidP="007B57F6">
            <w:pPr>
              <w:pStyle w:val="a6"/>
              <w:spacing w:line="390" w:lineRule="exact"/>
              <w:ind w:firstLineChars="0" w:firstLine="0"/>
              <w:jc w:val="center"/>
              <w:rPr>
                <w:rFonts w:ascii="宋体" w:hAnsi="宋体" w:cs="宋体"/>
                <w:sz w:val="21"/>
                <w:szCs w:val="21"/>
              </w:rPr>
            </w:pPr>
            <w:r w:rsidRPr="00FD042D">
              <w:rPr>
                <w:rFonts w:ascii="宋体" w:hAnsi="宋体" w:cs="宋体" w:hint="eastAsia"/>
                <w:sz w:val="21"/>
                <w:szCs w:val="21"/>
              </w:rPr>
              <w:t>山东省</w:t>
            </w:r>
          </w:p>
          <w:p w:rsidR="00B26E66" w:rsidRPr="00FD042D" w:rsidRDefault="00B26E66" w:rsidP="007B57F6">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高密市</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120102196508091074</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ED6427">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教授级高级工程师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本科</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学士学位</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西南交通大学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1987</w:t>
            </w:r>
            <w:r w:rsidRPr="00FD042D">
              <w:rPr>
                <w:rFonts w:ascii="宋体" w:hAnsi="宋体" w:cs="宋体"/>
                <w:sz w:val="21"/>
                <w:szCs w:val="21"/>
              </w:rPr>
              <w:t>年</w:t>
            </w:r>
            <w:r w:rsidR="00ED6427">
              <w:rPr>
                <w:rFonts w:ascii="宋体" w:hAnsi="宋体" w:cs="宋体" w:hint="eastAsia"/>
                <w:sz w:val="21"/>
                <w:szCs w:val="21"/>
              </w:rPr>
              <w:t>6</w:t>
            </w:r>
            <w:r w:rsidR="00ED6427" w:rsidRPr="00FD042D">
              <w:rPr>
                <w:rFonts w:ascii="宋体" w:hAnsi="宋体" w:cs="宋体"/>
                <w:sz w:val="21"/>
                <w:szCs w:val="21"/>
              </w:rPr>
              <w:t>月</w:t>
            </w:r>
            <w:r w:rsidR="00ED6427">
              <w:rPr>
                <w:rFonts w:ascii="宋体" w:hAnsi="宋体" w:cs="宋体" w:hint="eastAsia"/>
                <w:sz w:val="21"/>
                <w:szCs w:val="21"/>
              </w:rPr>
              <w:t>30</w:t>
            </w:r>
            <w:r w:rsidR="00ED6427" w:rsidRPr="00FD042D">
              <w:rPr>
                <w:rFonts w:ascii="宋体" w:hAnsi="宋体" w:cs="宋体"/>
                <w:sz w:val="21"/>
                <w:szCs w:val="21"/>
              </w:rPr>
              <w:t>日</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电气化</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wanglitian@tjedi.com.cn</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02258583988</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13802081042</w:t>
            </w:r>
          </w:p>
        </w:tc>
      </w:tr>
      <w:tr w:rsidR="00B26E66" w:rsidRPr="00FD042D" w:rsidTr="00FE5DF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108"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天津市河东区江都路</w:t>
            </w:r>
            <w:r w:rsidRPr="00FD042D">
              <w:rPr>
                <w:rFonts w:ascii="宋体" w:hAnsi="宋体"/>
                <w:sz w:val="21"/>
                <w:szCs w:val="21"/>
              </w:rPr>
              <w:t>33</w:t>
            </w:r>
            <w:r w:rsidRPr="00FD042D">
              <w:rPr>
                <w:rFonts w:ascii="宋体" w:hAnsi="宋体" w:cs="宋体" w:hint="eastAsia"/>
                <w:sz w:val="21"/>
                <w:szCs w:val="21"/>
              </w:rPr>
              <w:t>号</w:t>
            </w:r>
          </w:p>
        </w:tc>
        <w:tc>
          <w:tcPr>
            <w:tcW w:w="1078"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300250</w:t>
            </w:r>
          </w:p>
        </w:tc>
      </w:tr>
      <w:tr w:rsidR="00B26E66" w:rsidRPr="00FD042D" w:rsidTr="00FE5DF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天津中铁电气化设计研究院有限公司</w:t>
            </w:r>
          </w:p>
        </w:tc>
        <w:tc>
          <w:tcPr>
            <w:tcW w:w="1078"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总工程师</w:t>
            </w:r>
          </w:p>
        </w:tc>
      </w:tr>
      <w:tr w:rsidR="00B26E66" w:rsidRPr="00FD042D" w:rsidTr="00FE5DF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FE5DF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108"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天津中铁电气化设计研究院有限公司</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天津市</w:t>
            </w:r>
          </w:p>
        </w:tc>
      </w:tr>
      <w:tr w:rsidR="00B26E66" w:rsidRPr="00FD042D" w:rsidTr="00FE5DF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108"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F7474">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Pr="00FD042D">
              <w:rPr>
                <w:rFonts w:ascii="宋体" w:hAnsi="宋体" w:cs="宋体" w:hint="eastAsia"/>
                <w:sz w:val="21"/>
                <w:szCs w:val="21"/>
              </w:rPr>
              <w:t>201</w:t>
            </w:r>
            <w:r w:rsidR="00FF7474">
              <w:rPr>
                <w:rFonts w:ascii="宋体" w:hAnsi="宋体" w:cs="宋体" w:hint="eastAsia"/>
                <w:sz w:val="21"/>
                <w:szCs w:val="21"/>
              </w:rPr>
              <w:t>5</w:t>
            </w:r>
            <w:r w:rsidRPr="00FD042D">
              <w:rPr>
                <w:rFonts w:ascii="宋体" w:hAnsi="宋体" w:cs="宋体"/>
                <w:sz w:val="21"/>
                <w:szCs w:val="21"/>
              </w:rPr>
              <w:t>年</w:t>
            </w:r>
            <w:r w:rsidRPr="00FD042D">
              <w:rPr>
                <w:rFonts w:ascii="宋体" w:hAnsi="宋体" w:cs="宋体" w:hint="eastAsia"/>
                <w:sz w:val="21"/>
                <w:szCs w:val="21"/>
              </w:rPr>
              <w:t>2</w:t>
            </w:r>
            <w:r w:rsidRPr="00FD042D">
              <w:rPr>
                <w:rFonts w:ascii="宋体" w:hAnsi="宋体" w:cs="宋体"/>
                <w:sz w:val="21"/>
                <w:szCs w:val="21"/>
              </w:rPr>
              <w:t>月</w:t>
            </w:r>
            <w:r w:rsidR="00FF7474">
              <w:rPr>
                <w:rFonts w:ascii="宋体" w:hAnsi="宋体" w:cs="宋体" w:hint="eastAsia"/>
                <w:sz w:val="21"/>
                <w:szCs w:val="21"/>
              </w:rPr>
              <w:t>1</w:t>
            </w:r>
            <w:r w:rsidRPr="00FD042D">
              <w:rPr>
                <w:rFonts w:ascii="宋体" w:hAnsi="宋体" w:cs="宋体" w:hint="eastAsia"/>
                <w:sz w:val="21"/>
                <w:szCs w:val="21"/>
              </w:rPr>
              <w:t>0</w:t>
            </w:r>
            <w:r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A07F99">
        <w:trPr>
          <w:cantSplit/>
          <w:trHeight w:val="1625"/>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Pr="00FD042D" w:rsidRDefault="00B26E66" w:rsidP="00FE5DFD">
            <w:pPr>
              <w:pStyle w:val="a6"/>
              <w:spacing w:line="390" w:lineRule="exact"/>
              <w:ind w:firstLine="420"/>
              <w:rPr>
                <w:rFonts w:ascii="宋体" w:hAnsi="宋体"/>
                <w:sz w:val="21"/>
                <w:szCs w:val="21"/>
              </w:rPr>
            </w:pPr>
            <w:r w:rsidRPr="00FD042D">
              <w:rPr>
                <w:rFonts w:ascii="宋体" w:hAnsi="宋体" w:hint="eastAsia"/>
                <w:sz w:val="21"/>
                <w:szCs w:val="21"/>
              </w:rPr>
              <w:t>主导研制了“检测-校核-闭锁”一体化和覆盖多区域、多工位作业智能化的安全管</w:t>
            </w:r>
            <w:proofErr w:type="gramStart"/>
            <w:r w:rsidRPr="00FD042D">
              <w:rPr>
                <w:rFonts w:ascii="宋体" w:hAnsi="宋体" w:hint="eastAsia"/>
                <w:sz w:val="21"/>
                <w:szCs w:val="21"/>
              </w:rPr>
              <w:t>控系列</w:t>
            </w:r>
            <w:proofErr w:type="gramEnd"/>
            <w:r w:rsidRPr="00FD042D">
              <w:rPr>
                <w:rFonts w:ascii="宋体" w:hAnsi="宋体" w:hint="eastAsia"/>
                <w:sz w:val="21"/>
                <w:szCs w:val="21"/>
              </w:rPr>
              <w:t>技术装备，对第2项科技创新做出贡献。</w:t>
            </w:r>
          </w:p>
          <w:p w:rsidR="00B26E66" w:rsidRPr="00FD042D" w:rsidRDefault="00B26E66" w:rsidP="00F16FAB">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p>
        </w:tc>
      </w:tr>
      <w:tr w:rsidR="00B26E66" w:rsidRPr="00FD042D" w:rsidTr="00A07F99">
        <w:trPr>
          <w:cantSplit/>
          <w:trHeight w:val="840"/>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3692"/>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bl>
    <w:p w:rsidR="00B26E66" w:rsidRPr="00FD042D" w:rsidRDefault="00B26E66" w:rsidP="00B26E66"/>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br w:type="page"/>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蔡昌俊</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402" w:type="dxa"/>
            <w:gridSpan w:val="2"/>
            <w:vAlign w:val="center"/>
          </w:tcPr>
          <w:p w:rsidR="00B26E66" w:rsidRPr="00FD042D" w:rsidRDefault="00B26E66" w:rsidP="00BE58F3">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5</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1965</w:t>
            </w:r>
            <w:r w:rsidRPr="00FD042D">
              <w:rPr>
                <w:rFonts w:ascii="宋体" w:hAnsi="宋体" w:cs="宋体"/>
                <w:sz w:val="21"/>
                <w:szCs w:val="21"/>
              </w:rPr>
              <w:t>年</w:t>
            </w:r>
            <w:r w:rsidRPr="00FD042D">
              <w:rPr>
                <w:rFonts w:ascii="宋体" w:hAnsi="宋体" w:cs="宋体" w:hint="eastAsia"/>
                <w:sz w:val="21"/>
                <w:szCs w:val="21"/>
              </w:rPr>
              <w:t>5</w:t>
            </w:r>
            <w:r w:rsidRPr="00FD042D">
              <w:rPr>
                <w:rFonts w:ascii="宋体" w:hAnsi="宋体" w:cs="宋体"/>
                <w:sz w:val="21"/>
                <w:szCs w:val="21"/>
              </w:rPr>
              <w:t>月</w:t>
            </w:r>
            <w:r w:rsidRPr="00FD042D">
              <w:rPr>
                <w:rFonts w:ascii="宋体" w:hAnsi="宋体" w:cs="宋体" w:hint="eastAsia"/>
                <w:sz w:val="21"/>
                <w:szCs w:val="21"/>
              </w:rPr>
              <w:t>28</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402" w:type="dxa"/>
            <w:gridSpan w:val="2"/>
            <w:vAlign w:val="center"/>
          </w:tcPr>
          <w:p w:rsidR="00B26E66" w:rsidRPr="0063206D" w:rsidRDefault="00B26E66" w:rsidP="007B57F6">
            <w:pPr>
              <w:pStyle w:val="a6"/>
              <w:spacing w:line="390" w:lineRule="exact"/>
              <w:ind w:firstLineChars="0" w:firstLine="0"/>
              <w:jc w:val="center"/>
              <w:rPr>
                <w:rFonts w:ascii="宋体" w:hAnsi="宋体"/>
                <w:sz w:val="21"/>
                <w:szCs w:val="21"/>
              </w:rPr>
            </w:pPr>
            <w:r w:rsidRPr="0063206D">
              <w:rPr>
                <w:rFonts w:ascii="宋体" w:hAnsi="宋体" w:hint="eastAsia"/>
                <w:noProof/>
                <w:sz w:val="21"/>
                <w:szCs w:val="21"/>
              </w:rPr>
              <w:t>宁夏回族</w:t>
            </w:r>
            <w:r w:rsidRPr="0063206D">
              <w:rPr>
                <w:rFonts w:ascii="宋体" w:hAnsi="宋体" w:cs="宋体"/>
                <w:spacing w:val="-4"/>
                <w:sz w:val="21"/>
                <w:szCs w:val="21"/>
              </w:rPr>
              <w:t>自治区</w:t>
            </w:r>
            <w:r w:rsidR="0063206D" w:rsidRPr="0063206D">
              <w:rPr>
                <w:rFonts w:ascii="宋体" w:hAnsi="宋体" w:cs="宋体"/>
                <w:spacing w:val="-4"/>
                <w:sz w:val="21"/>
                <w:szCs w:val="21"/>
              </w:rPr>
              <w:t>固原</w:t>
            </w:r>
            <w:r w:rsidRPr="0063206D">
              <w:rPr>
                <w:rFonts w:ascii="宋体" w:hAnsi="宋体" w:cs="宋体"/>
                <w:sz w:val="21"/>
                <w:szCs w:val="21"/>
              </w:rPr>
              <w:t>市</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640103196505281831</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ED6427">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教授级高级工程师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博士研究生</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博士学位</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cs="宋体"/>
                <w:sz w:val="21"/>
                <w:szCs w:val="21"/>
              </w:rPr>
            </w:pPr>
            <w:r w:rsidRPr="0063206D">
              <w:rPr>
                <w:rFonts w:ascii="宋体" w:hAnsi="宋体" w:cs="宋体" w:hint="eastAsia"/>
                <w:sz w:val="21"/>
                <w:szCs w:val="21"/>
              </w:rPr>
              <w:t>北京交通大学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402" w:type="dxa"/>
            <w:gridSpan w:val="2"/>
            <w:vAlign w:val="center"/>
          </w:tcPr>
          <w:p w:rsidR="00B26E66" w:rsidRPr="00FD042D" w:rsidRDefault="0063206D" w:rsidP="00FE5DFD">
            <w:pPr>
              <w:pStyle w:val="a6"/>
              <w:spacing w:line="390" w:lineRule="exact"/>
              <w:ind w:firstLineChars="0" w:firstLine="0"/>
              <w:rPr>
                <w:rFonts w:ascii="宋体" w:hAnsi="宋体"/>
                <w:sz w:val="21"/>
                <w:szCs w:val="21"/>
              </w:rPr>
            </w:pPr>
            <w:r w:rsidRPr="0063206D">
              <w:rPr>
                <w:rFonts w:ascii="宋体" w:hAnsi="宋体" w:cs="宋体" w:hint="eastAsia"/>
                <w:sz w:val="21"/>
                <w:szCs w:val="21"/>
              </w:rPr>
              <w:t>2015</w:t>
            </w:r>
            <w:r w:rsidR="00B26E66" w:rsidRPr="0063206D">
              <w:rPr>
                <w:rFonts w:ascii="宋体" w:hAnsi="宋体" w:cs="宋体"/>
                <w:sz w:val="21"/>
                <w:szCs w:val="21"/>
              </w:rPr>
              <w:t>年</w:t>
            </w:r>
            <w:r w:rsidR="00ED6427" w:rsidRPr="0063206D">
              <w:rPr>
                <w:rFonts w:ascii="宋体" w:hAnsi="宋体" w:cs="宋体" w:hint="eastAsia"/>
                <w:sz w:val="21"/>
                <w:szCs w:val="21"/>
              </w:rPr>
              <w:t>6</w:t>
            </w:r>
            <w:r w:rsidR="00ED6427" w:rsidRPr="0063206D">
              <w:rPr>
                <w:rFonts w:ascii="宋体" w:hAnsi="宋体" w:cs="宋体"/>
                <w:sz w:val="21"/>
                <w:szCs w:val="21"/>
              </w:rPr>
              <w:t>月</w:t>
            </w:r>
            <w:r w:rsidR="00ED6427" w:rsidRPr="0063206D">
              <w:rPr>
                <w:rFonts w:ascii="宋体" w:hAnsi="宋体" w:cs="宋体" w:hint="eastAsia"/>
                <w:sz w:val="21"/>
                <w:szCs w:val="21"/>
              </w:rPr>
              <w:t>30</w:t>
            </w:r>
            <w:r w:rsidR="00ED6427" w:rsidRPr="0063206D">
              <w:rPr>
                <w:rFonts w:ascii="宋体" w:hAnsi="宋体" w:cs="宋体"/>
                <w:sz w:val="21"/>
                <w:szCs w:val="21"/>
              </w:rPr>
              <w:t>日</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63206D" w:rsidRDefault="00B26E66" w:rsidP="00FE5DFD">
            <w:pPr>
              <w:pStyle w:val="a6"/>
              <w:spacing w:line="390" w:lineRule="exact"/>
              <w:ind w:firstLineChars="0" w:firstLine="0"/>
              <w:rPr>
                <w:rFonts w:ascii="宋体" w:hAnsi="宋体"/>
                <w:noProof/>
                <w:color w:val="FF0000"/>
                <w:sz w:val="21"/>
                <w:szCs w:val="21"/>
              </w:rPr>
            </w:pPr>
            <w:r w:rsidRPr="0063206D">
              <w:rPr>
                <w:rFonts w:ascii="宋体" w:hAnsi="宋体" w:hint="eastAsia"/>
                <w:noProof/>
                <w:sz w:val="21"/>
                <w:szCs w:val="21"/>
              </w:rPr>
              <w:t>智能交通</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caichangjun@gzmtr.com</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02083106888</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13922792451</w:t>
            </w:r>
          </w:p>
        </w:tc>
      </w:tr>
      <w:tr w:rsidR="00B26E66" w:rsidRPr="00FD042D" w:rsidTr="00FE5DF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108"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广州市新港东路1238号万</w:t>
            </w:r>
            <w:proofErr w:type="gramStart"/>
            <w:r w:rsidRPr="00FD042D">
              <w:rPr>
                <w:rFonts w:ascii="宋体" w:hAnsi="宋体" w:hint="eastAsia"/>
                <w:sz w:val="21"/>
                <w:szCs w:val="21"/>
              </w:rPr>
              <w:t>胜广场</w:t>
            </w:r>
            <w:proofErr w:type="gramEnd"/>
            <w:r w:rsidRPr="00FD042D">
              <w:rPr>
                <w:rFonts w:ascii="宋体" w:hAnsi="宋体" w:hint="eastAsia"/>
                <w:sz w:val="21"/>
                <w:szCs w:val="21"/>
              </w:rPr>
              <w:t>A塔38层</w:t>
            </w:r>
          </w:p>
        </w:tc>
        <w:tc>
          <w:tcPr>
            <w:tcW w:w="1078"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510310</w:t>
            </w:r>
          </w:p>
        </w:tc>
      </w:tr>
      <w:tr w:rsidR="00B26E66" w:rsidRPr="00FD042D" w:rsidTr="00FE5DF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副总经理</w:t>
            </w:r>
          </w:p>
        </w:tc>
      </w:tr>
      <w:tr w:rsidR="00B26E66" w:rsidRPr="00FD042D" w:rsidTr="00FE5DF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FE5DF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108"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
        </w:tc>
      </w:tr>
      <w:tr w:rsidR="00B26E66" w:rsidRPr="00FD042D" w:rsidTr="00FE5DF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108"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6A4D50">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Pr="00FD042D">
              <w:rPr>
                <w:rFonts w:ascii="宋体" w:hAnsi="宋体" w:cs="宋体" w:hint="eastAsia"/>
                <w:sz w:val="21"/>
                <w:szCs w:val="21"/>
              </w:rPr>
              <w:t>201</w:t>
            </w:r>
            <w:r w:rsidR="006A4D50">
              <w:rPr>
                <w:rFonts w:ascii="宋体" w:hAnsi="宋体" w:cs="宋体" w:hint="eastAsia"/>
                <w:sz w:val="21"/>
                <w:szCs w:val="21"/>
              </w:rPr>
              <w:t>5</w:t>
            </w:r>
            <w:r w:rsidRPr="00FD042D">
              <w:rPr>
                <w:rFonts w:ascii="宋体" w:hAnsi="宋体" w:cs="宋体"/>
                <w:sz w:val="21"/>
                <w:szCs w:val="21"/>
              </w:rPr>
              <w:t>年</w:t>
            </w:r>
            <w:r w:rsidR="006A4D50">
              <w:rPr>
                <w:rFonts w:ascii="宋体" w:hAnsi="宋体" w:cs="宋体" w:hint="eastAsia"/>
                <w:sz w:val="21"/>
                <w:szCs w:val="21"/>
              </w:rPr>
              <w:t>2</w:t>
            </w:r>
            <w:r w:rsidRPr="00FD042D">
              <w:rPr>
                <w:rFonts w:ascii="宋体" w:hAnsi="宋体" w:cs="宋体"/>
                <w:sz w:val="21"/>
                <w:szCs w:val="21"/>
              </w:rPr>
              <w:t>月</w:t>
            </w:r>
            <w:r w:rsidR="006A4D50">
              <w:rPr>
                <w:rFonts w:ascii="宋体" w:hAnsi="宋体" w:cs="宋体" w:hint="eastAsia"/>
                <w:sz w:val="21"/>
                <w:szCs w:val="21"/>
              </w:rPr>
              <w:t>1</w:t>
            </w:r>
            <w:r w:rsidRPr="00FD042D">
              <w:rPr>
                <w:rFonts w:ascii="宋体" w:hAnsi="宋体" w:cs="宋体" w:hint="eastAsia"/>
                <w:sz w:val="21"/>
                <w:szCs w:val="21"/>
              </w:rPr>
              <w:t>0</w:t>
            </w:r>
            <w:r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FE5DFD">
        <w:trPr>
          <w:cantSplit/>
          <w:trHeight w:val="1634"/>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Pr="00FD042D" w:rsidRDefault="00B26E66" w:rsidP="00A07F99">
            <w:pPr>
              <w:pStyle w:val="a6"/>
              <w:spacing w:line="390" w:lineRule="exact"/>
              <w:ind w:firstLine="420"/>
              <w:rPr>
                <w:rFonts w:ascii="宋体" w:hAnsi="宋体"/>
                <w:sz w:val="21"/>
                <w:szCs w:val="21"/>
              </w:rPr>
            </w:pPr>
            <w:r w:rsidRPr="00FD042D">
              <w:rPr>
                <w:rFonts w:ascii="宋体" w:hAnsi="宋体" w:hint="eastAsia"/>
                <w:sz w:val="21"/>
                <w:szCs w:val="21"/>
              </w:rPr>
              <w:t>主导研究了轨道交通供电系统作业广域多维安全管</w:t>
            </w:r>
            <w:proofErr w:type="gramStart"/>
            <w:r w:rsidRPr="00FD042D">
              <w:rPr>
                <w:rFonts w:ascii="宋体" w:hAnsi="宋体" w:hint="eastAsia"/>
                <w:sz w:val="21"/>
                <w:szCs w:val="21"/>
              </w:rPr>
              <w:t>控系列</w:t>
            </w:r>
            <w:proofErr w:type="gramEnd"/>
            <w:r w:rsidRPr="00FD042D">
              <w:rPr>
                <w:rFonts w:ascii="宋体" w:hAnsi="宋体" w:hint="eastAsia"/>
                <w:sz w:val="21"/>
                <w:szCs w:val="21"/>
              </w:rPr>
              <w:t>关键技术，主导研制了智能地线管理装置、智能防误锁具、接触网</w:t>
            </w:r>
            <w:proofErr w:type="gramStart"/>
            <w:r w:rsidRPr="00FD042D">
              <w:rPr>
                <w:rFonts w:ascii="宋体" w:hAnsi="宋体" w:hint="eastAsia"/>
                <w:sz w:val="21"/>
                <w:szCs w:val="21"/>
              </w:rPr>
              <w:t>在线验电装置</w:t>
            </w:r>
            <w:proofErr w:type="gramEnd"/>
            <w:r w:rsidRPr="00FD042D">
              <w:rPr>
                <w:rFonts w:ascii="宋体" w:hAnsi="宋体" w:hint="eastAsia"/>
                <w:sz w:val="21"/>
                <w:szCs w:val="21"/>
              </w:rPr>
              <w:t>等一系列智能化的安全管控技术装备。对第1项和第2项科技创新做出贡献。</w:t>
            </w:r>
          </w:p>
        </w:tc>
      </w:tr>
      <w:tr w:rsidR="00B26E66" w:rsidRPr="00FD042D" w:rsidTr="00FE5DFD">
        <w:trPr>
          <w:cantSplit/>
          <w:trHeight w:val="839"/>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rPr>
                <w:rFonts w:ascii="宋体" w:hAnsi="宋体" w:cs="宋体"/>
                <w:szCs w:val="21"/>
              </w:rPr>
            </w:pPr>
            <w:r w:rsidRPr="00FD042D">
              <w:rPr>
                <w:rFonts w:ascii="宋体" w:hAnsi="宋体" w:cs="宋体" w:hint="eastAsia"/>
                <w:szCs w:val="21"/>
              </w:rPr>
              <w:t>无</w:t>
            </w:r>
          </w:p>
        </w:tc>
      </w:tr>
      <w:tr w:rsidR="00B26E66" w:rsidRPr="00FD042D" w:rsidTr="00FE5DFD">
        <w:trPr>
          <w:cantSplit/>
          <w:trHeight w:val="3692"/>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bl>
    <w:p w:rsidR="00B26E66" w:rsidRPr="00FD042D" w:rsidRDefault="00B26E66" w:rsidP="00B26E66"/>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靳守杰</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402" w:type="dxa"/>
            <w:gridSpan w:val="2"/>
            <w:vAlign w:val="center"/>
          </w:tcPr>
          <w:p w:rsidR="00B26E66" w:rsidRPr="00FD042D" w:rsidRDefault="00B26E66" w:rsidP="009F0B65">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6</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1965</w:t>
            </w:r>
            <w:r w:rsidRPr="00FD042D">
              <w:rPr>
                <w:rFonts w:ascii="宋体" w:hAnsi="宋体" w:cs="宋体"/>
                <w:sz w:val="21"/>
                <w:szCs w:val="21"/>
              </w:rPr>
              <w:t>年</w:t>
            </w:r>
            <w:r w:rsidRPr="00FD042D">
              <w:rPr>
                <w:rFonts w:ascii="宋体" w:hAnsi="宋体" w:cs="宋体" w:hint="eastAsia"/>
                <w:sz w:val="21"/>
                <w:szCs w:val="21"/>
              </w:rPr>
              <w:t>1</w:t>
            </w:r>
            <w:r w:rsidRPr="00FD042D">
              <w:rPr>
                <w:rFonts w:ascii="宋体" w:hAnsi="宋体" w:cs="宋体"/>
                <w:sz w:val="21"/>
                <w:szCs w:val="21"/>
              </w:rPr>
              <w:t>月</w:t>
            </w:r>
            <w:r w:rsidRPr="00FD042D">
              <w:rPr>
                <w:rFonts w:ascii="宋体" w:hAnsi="宋体" w:cs="宋体" w:hint="eastAsia"/>
                <w:sz w:val="21"/>
                <w:szCs w:val="21"/>
              </w:rPr>
              <w:t>4</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402" w:type="dxa"/>
            <w:gridSpan w:val="2"/>
            <w:vAlign w:val="center"/>
          </w:tcPr>
          <w:p w:rsidR="009F0B65" w:rsidRDefault="00B26E66" w:rsidP="007B57F6">
            <w:pPr>
              <w:pStyle w:val="a6"/>
              <w:spacing w:line="390" w:lineRule="exact"/>
              <w:ind w:firstLineChars="0" w:firstLine="0"/>
              <w:jc w:val="center"/>
              <w:rPr>
                <w:rFonts w:ascii="宋体" w:hAnsi="宋体" w:cs="宋体"/>
                <w:sz w:val="21"/>
                <w:szCs w:val="21"/>
              </w:rPr>
            </w:pPr>
            <w:r w:rsidRPr="00FD042D">
              <w:rPr>
                <w:rFonts w:ascii="宋体" w:hAnsi="宋体" w:cs="宋体" w:hint="eastAsia"/>
                <w:sz w:val="21"/>
                <w:szCs w:val="21"/>
              </w:rPr>
              <w:t>河南省</w:t>
            </w:r>
          </w:p>
          <w:p w:rsidR="00B26E66" w:rsidRPr="00FD042D" w:rsidRDefault="00B26E66" w:rsidP="007B57F6">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安阳市</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41030319650104153X</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9F0B65">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教授级高级工程师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大学本科</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学士</w:t>
            </w:r>
            <w:r w:rsidRPr="00FD042D">
              <w:rPr>
                <w:rFonts w:ascii="宋体" w:hAnsi="宋体" w:hint="eastAsia"/>
                <w:noProof/>
                <w:sz w:val="21"/>
                <w:szCs w:val="21"/>
              </w:rPr>
              <w:t>学位</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西南交通大学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1987</w:t>
            </w:r>
            <w:r w:rsidRPr="00FD042D">
              <w:rPr>
                <w:rFonts w:ascii="宋体" w:hAnsi="宋体" w:cs="宋体"/>
                <w:sz w:val="21"/>
                <w:szCs w:val="21"/>
              </w:rPr>
              <w:t>年</w:t>
            </w:r>
            <w:r w:rsidR="00ED6427">
              <w:rPr>
                <w:rFonts w:ascii="宋体" w:hAnsi="宋体" w:cs="宋体" w:hint="eastAsia"/>
                <w:sz w:val="21"/>
                <w:szCs w:val="21"/>
              </w:rPr>
              <w:t>6</w:t>
            </w:r>
            <w:r w:rsidR="00ED6427" w:rsidRPr="00FD042D">
              <w:rPr>
                <w:rFonts w:ascii="宋体" w:hAnsi="宋体" w:cs="宋体"/>
                <w:sz w:val="21"/>
                <w:szCs w:val="21"/>
              </w:rPr>
              <w:t>月</w:t>
            </w:r>
            <w:r w:rsidR="00ED6427">
              <w:rPr>
                <w:rFonts w:ascii="宋体" w:hAnsi="宋体" w:cs="宋体" w:hint="eastAsia"/>
                <w:sz w:val="21"/>
                <w:szCs w:val="21"/>
              </w:rPr>
              <w:t>30</w:t>
            </w:r>
            <w:r w:rsidR="00ED6427" w:rsidRPr="00FD042D">
              <w:rPr>
                <w:rFonts w:ascii="宋体" w:hAnsi="宋体" w:cs="宋体"/>
                <w:sz w:val="21"/>
                <w:szCs w:val="21"/>
              </w:rPr>
              <w:t>日</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417807">
            <w:pPr>
              <w:pStyle w:val="a6"/>
              <w:spacing w:line="390" w:lineRule="exact"/>
              <w:ind w:firstLineChars="0" w:firstLine="0"/>
              <w:rPr>
                <w:rFonts w:ascii="宋体" w:hAnsi="宋体"/>
                <w:sz w:val="21"/>
                <w:szCs w:val="21"/>
              </w:rPr>
            </w:pPr>
            <w:r w:rsidRPr="00FD042D">
              <w:rPr>
                <w:rFonts w:ascii="宋体" w:hAnsi="宋体" w:hint="eastAsia"/>
                <w:sz w:val="21"/>
                <w:szCs w:val="21"/>
              </w:rPr>
              <w:t>铁道电气化</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jinshoujie@gzmtr.com</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02083106304</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13609081999</w:t>
            </w:r>
          </w:p>
        </w:tc>
      </w:tr>
      <w:tr w:rsidR="00B26E66" w:rsidRPr="00FD042D" w:rsidTr="00FE5DF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108"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广州市新港东路1238号万</w:t>
            </w:r>
            <w:proofErr w:type="gramStart"/>
            <w:r w:rsidRPr="00FD042D">
              <w:rPr>
                <w:rFonts w:ascii="宋体" w:hAnsi="宋体" w:hint="eastAsia"/>
                <w:sz w:val="21"/>
                <w:szCs w:val="21"/>
              </w:rPr>
              <w:t>胜广场</w:t>
            </w:r>
            <w:proofErr w:type="gramEnd"/>
            <w:r w:rsidRPr="00FD042D">
              <w:rPr>
                <w:rFonts w:ascii="宋体" w:hAnsi="宋体" w:hint="eastAsia"/>
                <w:sz w:val="21"/>
                <w:szCs w:val="21"/>
              </w:rPr>
              <w:t>A塔41层</w:t>
            </w:r>
          </w:p>
        </w:tc>
        <w:tc>
          <w:tcPr>
            <w:tcW w:w="1078"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510330</w:t>
            </w:r>
          </w:p>
        </w:tc>
      </w:tr>
      <w:tr w:rsidR="00B26E66" w:rsidRPr="00FD042D" w:rsidTr="00FE5DF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副总工程师</w:t>
            </w:r>
          </w:p>
        </w:tc>
      </w:tr>
      <w:tr w:rsidR="00B26E66" w:rsidRPr="00FD042D" w:rsidTr="00FE5DF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FE5DF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108"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
        </w:tc>
      </w:tr>
      <w:tr w:rsidR="00B26E66" w:rsidRPr="00FD042D" w:rsidTr="00FE5DF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108"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00B84E20" w:rsidRPr="00FD042D">
              <w:rPr>
                <w:rFonts w:ascii="宋体" w:hAnsi="宋体" w:cs="宋体" w:hint="eastAsia"/>
                <w:sz w:val="21"/>
                <w:szCs w:val="21"/>
              </w:rPr>
              <w:t>201</w:t>
            </w:r>
            <w:r w:rsidR="00B84E20">
              <w:rPr>
                <w:rFonts w:ascii="宋体" w:hAnsi="宋体" w:cs="宋体" w:hint="eastAsia"/>
                <w:sz w:val="21"/>
                <w:szCs w:val="21"/>
              </w:rPr>
              <w:t>5</w:t>
            </w:r>
            <w:r w:rsidR="00B84E20" w:rsidRPr="00FD042D">
              <w:rPr>
                <w:rFonts w:ascii="宋体" w:hAnsi="宋体" w:cs="宋体"/>
                <w:sz w:val="21"/>
                <w:szCs w:val="21"/>
              </w:rPr>
              <w:t>年</w:t>
            </w:r>
            <w:r w:rsidR="00B84E20" w:rsidRPr="00FD042D">
              <w:rPr>
                <w:rFonts w:ascii="宋体" w:hAnsi="宋体" w:cs="宋体" w:hint="eastAsia"/>
                <w:sz w:val="21"/>
                <w:szCs w:val="21"/>
              </w:rPr>
              <w:t>2</w:t>
            </w:r>
            <w:r w:rsidR="00B84E20" w:rsidRPr="00FD042D">
              <w:rPr>
                <w:rFonts w:ascii="宋体" w:hAnsi="宋体" w:cs="宋体"/>
                <w:sz w:val="21"/>
                <w:szCs w:val="21"/>
              </w:rPr>
              <w:t>月</w:t>
            </w:r>
            <w:r w:rsidR="00B84E20">
              <w:rPr>
                <w:rFonts w:ascii="宋体" w:hAnsi="宋体" w:cs="宋体" w:hint="eastAsia"/>
                <w:sz w:val="21"/>
                <w:szCs w:val="21"/>
              </w:rPr>
              <w:t>1</w:t>
            </w:r>
            <w:r w:rsidR="00B84E20" w:rsidRPr="00FD042D">
              <w:rPr>
                <w:rFonts w:ascii="宋体" w:hAnsi="宋体" w:cs="宋体" w:hint="eastAsia"/>
                <w:sz w:val="21"/>
                <w:szCs w:val="21"/>
              </w:rPr>
              <w:t>0</w:t>
            </w:r>
            <w:r w:rsidR="00B84E20"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A07F99">
        <w:trPr>
          <w:cantSplit/>
          <w:trHeight w:val="1625"/>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Default="00B26E66" w:rsidP="00A07F99">
            <w:pPr>
              <w:pStyle w:val="a6"/>
              <w:spacing w:line="390" w:lineRule="exact"/>
              <w:ind w:firstLine="420"/>
              <w:rPr>
                <w:rFonts w:ascii="宋体" w:hAnsi="宋体"/>
                <w:sz w:val="21"/>
                <w:szCs w:val="21"/>
              </w:rPr>
            </w:pPr>
            <w:r w:rsidRPr="00FD042D">
              <w:rPr>
                <w:rFonts w:ascii="宋体" w:hAnsi="宋体" w:hint="eastAsia"/>
                <w:sz w:val="21"/>
                <w:szCs w:val="21"/>
              </w:rPr>
              <w:t>主导制定了轨道交通供电智能安全作业管控系统建设标准。建立线网、线路、车站三级安全管控中心架构，实现</w:t>
            </w:r>
            <w:proofErr w:type="gramStart"/>
            <w:r w:rsidRPr="00FD042D">
              <w:rPr>
                <w:rFonts w:ascii="宋体" w:hAnsi="宋体" w:hint="eastAsia"/>
                <w:sz w:val="21"/>
                <w:szCs w:val="21"/>
              </w:rPr>
              <w:t>全线网</w:t>
            </w:r>
            <w:proofErr w:type="gramEnd"/>
            <w:r w:rsidRPr="00FD042D">
              <w:rPr>
                <w:rFonts w:ascii="宋体" w:hAnsi="宋体" w:hint="eastAsia"/>
                <w:sz w:val="21"/>
                <w:szCs w:val="21"/>
              </w:rPr>
              <w:t>各作业区域</w:t>
            </w:r>
            <w:r w:rsidRPr="00FD042D">
              <w:rPr>
                <w:rFonts w:ascii="宋体" w:hAnsi="宋体"/>
                <w:sz w:val="21"/>
                <w:szCs w:val="21"/>
              </w:rPr>
              <w:t>集中管理与监控</w:t>
            </w:r>
            <w:r w:rsidRPr="00FD042D">
              <w:rPr>
                <w:rFonts w:ascii="宋体" w:hAnsi="宋体" w:hint="eastAsia"/>
                <w:sz w:val="21"/>
                <w:szCs w:val="21"/>
              </w:rPr>
              <w:t>。对第2项和第3</w:t>
            </w:r>
            <w:r w:rsidR="00A07F99">
              <w:rPr>
                <w:rFonts w:ascii="宋体" w:hAnsi="宋体" w:hint="eastAsia"/>
                <w:sz w:val="21"/>
                <w:szCs w:val="21"/>
              </w:rPr>
              <w:t>项科技创新做出贡献。</w:t>
            </w:r>
          </w:p>
          <w:p w:rsidR="00ED6427" w:rsidRPr="00FD042D" w:rsidRDefault="00ED6427" w:rsidP="00A07F99">
            <w:pPr>
              <w:pStyle w:val="a6"/>
              <w:spacing w:line="390" w:lineRule="exact"/>
              <w:ind w:firstLine="420"/>
              <w:rPr>
                <w:rFonts w:ascii="宋体" w:hAnsi="宋体"/>
                <w:sz w:val="21"/>
                <w:szCs w:val="21"/>
              </w:rPr>
            </w:pPr>
          </w:p>
        </w:tc>
      </w:tr>
      <w:tr w:rsidR="00B26E66" w:rsidRPr="00FD042D" w:rsidTr="00A07F99">
        <w:trPr>
          <w:cantSplit/>
          <w:trHeight w:val="699"/>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rPr>
                <w:rFonts w:ascii="宋体" w:hAnsi="宋体" w:cs="宋体"/>
                <w:szCs w:val="21"/>
              </w:rPr>
            </w:pPr>
            <w:r w:rsidRPr="00FD042D">
              <w:rPr>
                <w:rFonts w:ascii="宋体" w:hAnsi="宋体" w:cs="宋体" w:hint="eastAsia"/>
                <w:szCs w:val="21"/>
              </w:rPr>
              <w:t>无</w:t>
            </w:r>
          </w:p>
        </w:tc>
      </w:tr>
      <w:tr w:rsidR="00B26E66" w:rsidRPr="00FD042D" w:rsidTr="00FE5DFD">
        <w:trPr>
          <w:cantSplit/>
          <w:trHeight w:val="4450"/>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br w:type="page"/>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马金芳</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402" w:type="dxa"/>
            <w:gridSpan w:val="2"/>
            <w:vAlign w:val="center"/>
          </w:tcPr>
          <w:p w:rsidR="00B26E66" w:rsidRPr="00FD042D" w:rsidRDefault="00B26E66" w:rsidP="00550822">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7</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1956</w:t>
            </w:r>
            <w:r w:rsidRPr="00FD042D">
              <w:rPr>
                <w:rFonts w:ascii="宋体" w:hAnsi="宋体" w:cs="宋体"/>
                <w:sz w:val="21"/>
                <w:szCs w:val="21"/>
              </w:rPr>
              <w:t>年</w:t>
            </w:r>
            <w:r w:rsidRPr="00FD042D">
              <w:rPr>
                <w:rFonts w:ascii="宋体" w:hAnsi="宋体" w:cs="宋体" w:hint="eastAsia"/>
                <w:sz w:val="21"/>
                <w:szCs w:val="21"/>
              </w:rPr>
              <w:t>5</w:t>
            </w:r>
            <w:r w:rsidRPr="00FD042D">
              <w:rPr>
                <w:rFonts w:ascii="宋体" w:hAnsi="宋体" w:cs="宋体"/>
                <w:sz w:val="21"/>
                <w:szCs w:val="21"/>
              </w:rPr>
              <w:t>月</w:t>
            </w:r>
            <w:r w:rsidRPr="00FD042D">
              <w:rPr>
                <w:rFonts w:ascii="宋体" w:hAnsi="宋体" w:cs="宋体" w:hint="eastAsia"/>
                <w:sz w:val="21"/>
                <w:szCs w:val="21"/>
              </w:rPr>
              <w:t>12</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402" w:type="dxa"/>
            <w:gridSpan w:val="2"/>
            <w:vAlign w:val="center"/>
          </w:tcPr>
          <w:p w:rsidR="007B57F6" w:rsidRDefault="00B26E66" w:rsidP="007B57F6">
            <w:pPr>
              <w:pStyle w:val="a6"/>
              <w:spacing w:line="390" w:lineRule="exact"/>
              <w:ind w:firstLineChars="0" w:firstLine="0"/>
              <w:jc w:val="center"/>
              <w:rPr>
                <w:rFonts w:ascii="宋体" w:hAnsi="宋体" w:cs="宋体"/>
                <w:sz w:val="21"/>
                <w:szCs w:val="21"/>
              </w:rPr>
            </w:pPr>
            <w:r w:rsidRPr="00FD042D">
              <w:rPr>
                <w:rFonts w:ascii="宋体" w:hAnsi="宋体" w:cs="宋体" w:hint="eastAsia"/>
                <w:sz w:val="21"/>
                <w:szCs w:val="21"/>
              </w:rPr>
              <w:t>河北省</w:t>
            </w:r>
          </w:p>
          <w:p w:rsidR="00B26E66" w:rsidRPr="00FD042D" w:rsidRDefault="000223F3" w:rsidP="000223F3">
            <w:pPr>
              <w:pStyle w:val="a6"/>
              <w:spacing w:line="390" w:lineRule="exact"/>
              <w:ind w:firstLineChars="0" w:firstLine="0"/>
              <w:jc w:val="center"/>
              <w:rPr>
                <w:rFonts w:ascii="宋体" w:hAnsi="宋体"/>
                <w:sz w:val="21"/>
                <w:szCs w:val="21"/>
              </w:rPr>
            </w:pPr>
            <w:r>
              <w:rPr>
                <w:rFonts w:ascii="宋体" w:hAnsi="宋体" w:cs="宋体" w:hint="eastAsia"/>
                <w:sz w:val="21"/>
                <w:szCs w:val="21"/>
              </w:rPr>
              <w:t>枣强县</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420601195605124517</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大专</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武汉大学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cs="宋体" w:hint="eastAsia"/>
                <w:sz w:val="21"/>
                <w:szCs w:val="21"/>
              </w:rPr>
              <w:t>1993</w:t>
            </w:r>
            <w:r w:rsidRPr="00FD042D">
              <w:rPr>
                <w:rFonts w:ascii="宋体" w:hAnsi="宋体" w:cs="宋体"/>
                <w:sz w:val="21"/>
                <w:szCs w:val="21"/>
              </w:rPr>
              <w:t>年</w:t>
            </w:r>
            <w:r w:rsidRPr="00FD042D">
              <w:rPr>
                <w:rFonts w:ascii="宋体" w:hAnsi="宋体" w:cs="宋体" w:hint="eastAsia"/>
                <w:sz w:val="21"/>
                <w:szCs w:val="21"/>
              </w:rPr>
              <w:t>12</w:t>
            </w:r>
            <w:r w:rsidRPr="00FD042D">
              <w:rPr>
                <w:rFonts w:ascii="宋体" w:hAnsi="宋体" w:cs="宋体"/>
                <w:sz w:val="21"/>
                <w:szCs w:val="21"/>
              </w:rPr>
              <w:t>月</w:t>
            </w:r>
            <w:r w:rsidRPr="00FD042D">
              <w:rPr>
                <w:rFonts w:ascii="宋体" w:hAnsi="宋体" w:cs="宋体" w:hint="eastAsia"/>
                <w:sz w:val="21"/>
                <w:szCs w:val="21"/>
              </w:rPr>
              <w:t>1</w:t>
            </w:r>
            <w:r w:rsidRPr="00FD042D">
              <w:rPr>
                <w:rFonts w:ascii="宋体" w:hAnsi="宋体" w:cs="宋体"/>
                <w:sz w:val="21"/>
                <w:szCs w:val="21"/>
              </w:rPr>
              <w:t>日</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B83A83">
            <w:pPr>
              <w:pStyle w:val="a6"/>
              <w:spacing w:line="390" w:lineRule="exact"/>
              <w:ind w:firstLineChars="0" w:firstLine="0"/>
              <w:rPr>
                <w:rFonts w:ascii="宋体" w:hAnsi="宋体"/>
                <w:sz w:val="21"/>
                <w:szCs w:val="21"/>
              </w:rPr>
            </w:pPr>
            <w:r w:rsidRPr="00FD042D">
              <w:rPr>
                <w:rFonts w:ascii="宋体" w:hAnsi="宋体" w:hint="eastAsia"/>
                <w:sz w:val="21"/>
                <w:szCs w:val="21"/>
              </w:rPr>
              <w:t>行政管理</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majinfang1106@126.com</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02083154077</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noProof/>
                <w:sz w:val="21"/>
                <w:szCs w:val="21"/>
              </w:rPr>
              <w:t>13316202199</w:t>
            </w:r>
          </w:p>
        </w:tc>
      </w:tr>
      <w:tr w:rsidR="00B26E66" w:rsidRPr="00FD042D" w:rsidTr="00FE5DF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108"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roofErr w:type="gramStart"/>
            <w:r w:rsidRPr="00FD042D">
              <w:rPr>
                <w:rFonts w:ascii="宋体" w:hAnsi="宋体" w:hint="eastAsia"/>
                <w:sz w:val="21"/>
                <w:szCs w:val="21"/>
              </w:rPr>
              <w:t>荔</w:t>
            </w:r>
            <w:proofErr w:type="gramEnd"/>
            <w:r w:rsidRPr="00FD042D">
              <w:rPr>
                <w:rFonts w:ascii="宋体" w:hAnsi="宋体" w:hint="eastAsia"/>
                <w:sz w:val="21"/>
                <w:szCs w:val="21"/>
              </w:rPr>
              <w:t>湾区花地大道南</w:t>
            </w:r>
            <w:r w:rsidRPr="00FD042D">
              <w:rPr>
                <w:rFonts w:ascii="宋体" w:hAnsi="宋体"/>
                <w:sz w:val="21"/>
                <w:szCs w:val="21"/>
              </w:rPr>
              <w:t>8号</w:t>
            </w:r>
          </w:p>
        </w:tc>
        <w:tc>
          <w:tcPr>
            <w:tcW w:w="1078"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510380</w:t>
            </w:r>
          </w:p>
        </w:tc>
      </w:tr>
      <w:tr w:rsidR="00B26E66" w:rsidRPr="00FD042D" w:rsidTr="00FE5DF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108" w:type="dxa"/>
            <w:gridSpan w:val="7"/>
            <w:vAlign w:val="center"/>
          </w:tcPr>
          <w:p w:rsidR="00B26E66" w:rsidRPr="00FD042D" w:rsidRDefault="00440C05" w:rsidP="00FE5DFD">
            <w:pPr>
              <w:pStyle w:val="a6"/>
              <w:spacing w:line="390" w:lineRule="exact"/>
              <w:ind w:firstLineChars="0" w:firstLine="0"/>
              <w:rPr>
                <w:rFonts w:ascii="宋体" w:hAnsi="宋体"/>
                <w:sz w:val="21"/>
                <w:szCs w:val="21"/>
              </w:rPr>
            </w:pPr>
            <w:r>
              <w:rPr>
                <w:rFonts w:ascii="宋体" w:hAnsi="宋体" w:hint="eastAsia"/>
                <w:sz w:val="21"/>
                <w:szCs w:val="21"/>
              </w:rPr>
              <w:t>原</w:t>
            </w:r>
            <w:r w:rsidR="00B26E66" w:rsidRPr="00FD042D">
              <w:rPr>
                <w:rFonts w:ascii="宋体" w:hAnsi="宋体" w:hint="eastAsia"/>
                <w:sz w:val="21"/>
                <w:szCs w:val="21"/>
              </w:rPr>
              <w:t>广州地铁集团有限公司</w:t>
            </w:r>
          </w:p>
        </w:tc>
        <w:tc>
          <w:tcPr>
            <w:tcW w:w="1078"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3416AA" w:rsidP="00FE5DFD">
            <w:pPr>
              <w:pStyle w:val="a6"/>
              <w:spacing w:line="390" w:lineRule="exact"/>
              <w:ind w:firstLineChars="0" w:firstLine="0"/>
              <w:rPr>
                <w:rFonts w:ascii="宋体" w:hAnsi="宋体"/>
                <w:sz w:val="21"/>
                <w:szCs w:val="21"/>
              </w:rPr>
            </w:pPr>
            <w:r>
              <w:rPr>
                <w:rFonts w:ascii="宋体" w:hAnsi="宋体" w:hint="eastAsia"/>
                <w:sz w:val="21"/>
                <w:szCs w:val="21"/>
              </w:rPr>
              <w:t>原</w:t>
            </w:r>
            <w:r w:rsidR="00B26E66" w:rsidRPr="00FD042D">
              <w:rPr>
                <w:rFonts w:ascii="宋体" w:hAnsi="宋体" w:hint="eastAsia"/>
                <w:sz w:val="21"/>
                <w:szCs w:val="21"/>
              </w:rPr>
              <w:t>副总经理</w:t>
            </w:r>
          </w:p>
        </w:tc>
      </w:tr>
      <w:tr w:rsidR="00B26E66" w:rsidRPr="00FD042D" w:rsidTr="00FE5DF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108" w:type="dxa"/>
            <w:gridSpan w:val="7"/>
            <w:vAlign w:val="center"/>
          </w:tcPr>
          <w:p w:rsidR="00B26E66" w:rsidRPr="00FD042D" w:rsidRDefault="00440C05" w:rsidP="00FE5DFD">
            <w:pPr>
              <w:pStyle w:val="a6"/>
              <w:spacing w:line="390" w:lineRule="exact"/>
              <w:ind w:firstLineChars="0" w:firstLine="0"/>
              <w:rPr>
                <w:rFonts w:ascii="宋体" w:hAnsi="宋体"/>
                <w:sz w:val="21"/>
                <w:szCs w:val="21"/>
              </w:rPr>
            </w:pPr>
            <w:r>
              <w:rPr>
                <w:rFonts w:ascii="宋体" w:hAnsi="宋体" w:hint="eastAsia"/>
                <w:sz w:val="21"/>
                <w:szCs w:val="21"/>
              </w:rPr>
              <w:t>原</w:t>
            </w:r>
            <w:r w:rsidR="00B26E66" w:rsidRPr="00FD042D">
              <w:rPr>
                <w:rFonts w:ascii="宋体" w:hAnsi="宋体" w:hint="eastAsia"/>
                <w:sz w:val="21"/>
                <w:szCs w:val="21"/>
              </w:rPr>
              <w:t>运营事业总部基地维修中心</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FE5DF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108"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
        </w:tc>
      </w:tr>
      <w:tr w:rsidR="00B26E66" w:rsidRPr="00FD042D" w:rsidTr="00FE5DF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108"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00B84E20" w:rsidRPr="00FD042D">
              <w:rPr>
                <w:rFonts w:ascii="宋体" w:hAnsi="宋体" w:cs="宋体" w:hint="eastAsia"/>
                <w:sz w:val="21"/>
                <w:szCs w:val="21"/>
              </w:rPr>
              <w:t>201</w:t>
            </w:r>
            <w:r w:rsidR="00B84E20">
              <w:rPr>
                <w:rFonts w:ascii="宋体" w:hAnsi="宋体" w:cs="宋体" w:hint="eastAsia"/>
                <w:sz w:val="21"/>
                <w:szCs w:val="21"/>
              </w:rPr>
              <w:t>5</w:t>
            </w:r>
            <w:r w:rsidR="00B84E20" w:rsidRPr="00FD042D">
              <w:rPr>
                <w:rFonts w:ascii="宋体" w:hAnsi="宋体" w:cs="宋体"/>
                <w:sz w:val="21"/>
                <w:szCs w:val="21"/>
              </w:rPr>
              <w:t>年</w:t>
            </w:r>
            <w:r w:rsidR="00B84E20" w:rsidRPr="00FD042D">
              <w:rPr>
                <w:rFonts w:ascii="宋体" w:hAnsi="宋体" w:cs="宋体" w:hint="eastAsia"/>
                <w:sz w:val="21"/>
                <w:szCs w:val="21"/>
              </w:rPr>
              <w:t>2</w:t>
            </w:r>
            <w:r w:rsidR="00B84E20" w:rsidRPr="00FD042D">
              <w:rPr>
                <w:rFonts w:ascii="宋体" w:hAnsi="宋体" w:cs="宋体"/>
                <w:sz w:val="21"/>
                <w:szCs w:val="21"/>
              </w:rPr>
              <w:t>月</w:t>
            </w:r>
            <w:r w:rsidR="00B84E20">
              <w:rPr>
                <w:rFonts w:ascii="宋体" w:hAnsi="宋体" w:cs="宋体" w:hint="eastAsia"/>
                <w:sz w:val="21"/>
                <w:szCs w:val="21"/>
              </w:rPr>
              <w:t>1</w:t>
            </w:r>
            <w:r w:rsidR="00B84E20" w:rsidRPr="00FD042D">
              <w:rPr>
                <w:rFonts w:ascii="宋体" w:hAnsi="宋体" w:cs="宋体" w:hint="eastAsia"/>
                <w:sz w:val="21"/>
                <w:szCs w:val="21"/>
              </w:rPr>
              <w:t>0</w:t>
            </w:r>
            <w:r w:rsidR="00B84E20"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FE5DFD">
        <w:trPr>
          <w:cantSplit/>
          <w:trHeight w:val="1634"/>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Default="00B26E66" w:rsidP="00FE5DFD">
            <w:pPr>
              <w:pStyle w:val="a6"/>
              <w:spacing w:line="390" w:lineRule="exact"/>
              <w:ind w:firstLine="420"/>
              <w:rPr>
                <w:rFonts w:ascii="宋体" w:hAnsi="宋体"/>
                <w:sz w:val="21"/>
                <w:szCs w:val="21"/>
              </w:rPr>
            </w:pPr>
            <w:r w:rsidRPr="00FD042D">
              <w:rPr>
                <w:rFonts w:ascii="宋体" w:hAnsi="宋体" w:hint="eastAsia"/>
                <w:sz w:val="21"/>
                <w:szCs w:val="21"/>
              </w:rPr>
              <w:t>提出了分散业务流程全过程的作业管控方法，消除了供电、行车和轨道等多工位交叉作业时存在的风险，解决了系统内各作业区域之间信息孤岛的问题。主导研制了接触网可视化</w:t>
            </w:r>
            <w:proofErr w:type="gramStart"/>
            <w:r w:rsidRPr="00FD042D">
              <w:rPr>
                <w:rFonts w:ascii="宋体" w:hAnsi="宋体" w:hint="eastAsia"/>
                <w:sz w:val="21"/>
                <w:szCs w:val="21"/>
              </w:rPr>
              <w:t>直流验电接地装置</w:t>
            </w:r>
            <w:proofErr w:type="gramEnd"/>
            <w:r w:rsidRPr="00FD042D">
              <w:rPr>
                <w:rFonts w:ascii="宋体" w:hAnsi="宋体" w:hint="eastAsia"/>
                <w:sz w:val="21"/>
                <w:szCs w:val="21"/>
              </w:rPr>
              <w:t>。对第2项和第3项科技创新做出贡献。</w:t>
            </w:r>
          </w:p>
          <w:p w:rsidR="00080C61" w:rsidRPr="00FD042D" w:rsidRDefault="00080C61" w:rsidP="00FE5DFD">
            <w:pPr>
              <w:pStyle w:val="a6"/>
              <w:spacing w:line="390" w:lineRule="exact"/>
              <w:ind w:firstLine="420"/>
              <w:rPr>
                <w:rFonts w:ascii="宋体" w:hAnsi="宋体"/>
                <w:sz w:val="21"/>
                <w:szCs w:val="21"/>
              </w:rPr>
            </w:pPr>
          </w:p>
          <w:p w:rsidR="00B26E66" w:rsidRPr="00FD042D" w:rsidRDefault="00B26E66" w:rsidP="00EB1819">
            <w:pPr>
              <w:pStyle w:val="TableParagraph"/>
              <w:spacing w:line="240" w:lineRule="exact"/>
              <w:ind w:left="103"/>
              <w:rPr>
                <w:rFonts w:ascii="宋体" w:hAnsi="宋体"/>
                <w:sz w:val="21"/>
                <w:szCs w:val="21"/>
                <w:lang w:eastAsia="zh-CN"/>
              </w:rPr>
            </w:pPr>
          </w:p>
        </w:tc>
      </w:tr>
      <w:tr w:rsidR="00B26E66" w:rsidRPr="00FD042D" w:rsidTr="00FE5DFD">
        <w:trPr>
          <w:cantSplit/>
          <w:trHeight w:val="839"/>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rPr>
                <w:rFonts w:ascii="宋体" w:hAnsi="宋体" w:cs="宋体"/>
                <w:szCs w:val="21"/>
              </w:rPr>
            </w:pPr>
            <w:r w:rsidRPr="00FD042D">
              <w:rPr>
                <w:rFonts w:ascii="宋体" w:hAnsi="宋体" w:cs="宋体" w:hint="eastAsia"/>
                <w:szCs w:val="21"/>
              </w:rPr>
              <w:t>无</w:t>
            </w:r>
          </w:p>
        </w:tc>
      </w:tr>
      <w:tr w:rsidR="00B26E66" w:rsidRPr="00FD042D" w:rsidTr="00FE5DFD">
        <w:trPr>
          <w:cantSplit/>
          <w:trHeight w:val="4365"/>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朱士友</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402" w:type="dxa"/>
            <w:gridSpan w:val="2"/>
            <w:vAlign w:val="center"/>
          </w:tcPr>
          <w:p w:rsidR="00B26E66" w:rsidRPr="00FD042D" w:rsidRDefault="00B26E66" w:rsidP="00080C61">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8</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1965</w:t>
            </w:r>
            <w:r w:rsidR="00080C61">
              <w:rPr>
                <w:rFonts w:ascii="宋体" w:hAnsi="宋体" w:hint="eastAsia"/>
                <w:noProof/>
                <w:sz w:val="21"/>
                <w:szCs w:val="21"/>
              </w:rPr>
              <w:t>年11月</w:t>
            </w:r>
            <w:r w:rsidRPr="00FD042D">
              <w:rPr>
                <w:rFonts w:ascii="宋体" w:hAnsi="宋体" w:hint="eastAsia"/>
                <w:noProof/>
                <w:sz w:val="21"/>
                <w:szCs w:val="21"/>
              </w:rPr>
              <w:t>22</w:t>
            </w:r>
            <w:r w:rsidR="00080C61">
              <w:rPr>
                <w:rFonts w:ascii="宋体" w:hAnsi="宋体" w:hint="eastAsia"/>
                <w:noProof/>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402" w:type="dxa"/>
            <w:gridSpan w:val="2"/>
            <w:vAlign w:val="center"/>
          </w:tcPr>
          <w:p w:rsidR="00080C61" w:rsidRDefault="00B26E66" w:rsidP="00080C61">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安徽省</w:t>
            </w:r>
          </w:p>
          <w:p w:rsidR="00B26E66" w:rsidRPr="00FD042D" w:rsidRDefault="00B26E66" w:rsidP="00080C61">
            <w:pPr>
              <w:pStyle w:val="a6"/>
              <w:spacing w:line="390" w:lineRule="exact"/>
              <w:ind w:firstLineChars="0" w:firstLine="0"/>
              <w:jc w:val="center"/>
              <w:rPr>
                <w:rFonts w:ascii="宋体" w:hAnsi="宋体"/>
                <w:sz w:val="21"/>
                <w:szCs w:val="21"/>
              </w:rPr>
            </w:pPr>
            <w:r w:rsidRPr="00FD042D">
              <w:rPr>
                <w:rFonts w:ascii="宋体" w:hAnsi="宋体"/>
                <w:sz w:val="21"/>
                <w:szCs w:val="21"/>
              </w:rPr>
              <w:t>安庆</w:t>
            </w:r>
            <w:r w:rsidRPr="00FD042D">
              <w:rPr>
                <w:rFonts w:ascii="宋体" w:hAnsi="宋体" w:hint="eastAsia"/>
                <w:sz w:val="21"/>
                <w:szCs w:val="21"/>
              </w:rPr>
              <w:t>市</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340703196511224018</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FE64EB">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教授级高级工程师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本科</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学士学位</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华东交通大学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1986</w:t>
            </w:r>
            <w:r w:rsidR="00FE64EB">
              <w:rPr>
                <w:rFonts w:ascii="宋体" w:hAnsi="宋体" w:hint="eastAsia"/>
                <w:noProof/>
                <w:sz w:val="21"/>
                <w:szCs w:val="21"/>
              </w:rPr>
              <w:t>年6月30日</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机车车辆</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zhushiyou@gzmtr.com</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02083106018</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13924239019</w:t>
            </w:r>
          </w:p>
        </w:tc>
      </w:tr>
      <w:tr w:rsidR="00B26E66" w:rsidRPr="00FD042D" w:rsidTr="00FE5DF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108"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广州市新港东路1238号万</w:t>
            </w:r>
            <w:proofErr w:type="gramStart"/>
            <w:r w:rsidRPr="00FD042D">
              <w:rPr>
                <w:rFonts w:ascii="宋体" w:hAnsi="宋体" w:hint="eastAsia"/>
                <w:sz w:val="21"/>
                <w:szCs w:val="21"/>
              </w:rPr>
              <w:t>胜广场</w:t>
            </w:r>
            <w:proofErr w:type="gramEnd"/>
            <w:r w:rsidRPr="00FD042D">
              <w:rPr>
                <w:rFonts w:ascii="宋体" w:hAnsi="宋体" w:hint="eastAsia"/>
                <w:sz w:val="21"/>
                <w:szCs w:val="21"/>
              </w:rPr>
              <w:t>A塔33层</w:t>
            </w:r>
          </w:p>
        </w:tc>
        <w:tc>
          <w:tcPr>
            <w:tcW w:w="1078"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510310</w:t>
            </w:r>
          </w:p>
        </w:tc>
      </w:tr>
      <w:tr w:rsidR="00B26E66" w:rsidRPr="00FD042D" w:rsidTr="00FE5DF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总经理</w:t>
            </w:r>
          </w:p>
        </w:tc>
      </w:tr>
      <w:tr w:rsidR="00B26E66" w:rsidRPr="00FD042D" w:rsidTr="00FE5DF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运营事业总部</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FE5DF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108"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
        </w:tc>
      </w:tr>
      <w:tr w:rsidR="00B26E66" w:rsidRPr="00FD042D" w:rsidTr="00FE5DF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108"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00B84E20" w:rsidRPr="00FD042D">
              <w:rPr>
                <w:rFonts w:ascii="宋体" w:hAnsi="宋体" w:cs="宋体" w:hint="eastAsia"/>
                <w:sz w:val="21"/>
                <w:szCs w:val="21"/>
              </w:rPr>
              <w:t>201</w:t>
            </w:r>
            <w:r w:rsidR="00B84E20">
              <w:rPr>
                <w:rFonts w:ascii="宋体" w:hAnsi="宋体" w:cs="宋体" w:hint="eastAsia"/>
                <w:sz w:val="21"/>
                <w:szCs w:val="21"/>
              </w:rPr>
              <w:t>5</w:t>
            </w:r>
            <w:r w:rsidR="00B84E20" w:rsidRPr="00FD042D">
              <w:rPr>
                <w:rFonts w:ascii="宋体" w:hAnsi="宋体" w:cs="宋体"/>
                <w:sz w:val="21"/>
                <w:szCs w:val="21"/>
              </w:rPr>
              <w:t>年</w:t>
            </w:r>
            <w:r w:rsidR="00B84E20" w:rsidRPr="00FD042D">
              <w:rPr>
                <w:rFonts w:ascii="宋体" w:hAnsi="宋体" w:cs="宋体" w:hint="eastAsia"/>
                <w:sz w:val="21"/>
                <w:szCs w:val="21"/>
              </w:rPr>
              <w:t>2</w:t>
            </w:r>
            <w:r w:rsidR="00B84E20" w:rsidRPr="00FD042D">
              <w:rPr>
                <w:rFonts w:ascii="宋体" w:hAnsi="宋体" w:cs="宋体"/>
                <w:sz w:val="21"/>
                <w:szCs w:val="21"/>
              </w:rPr>
              <w:t>月</w:t>
            </w:r>
            <w:r w:rsidR="00B84E20">
              <w:rPr>
                <w:rFonts w:ascii="宋体" w:hAnsi="宋体" w:cs="宋体" w:hint="eastAsia"/>
                <w:sz w:val="21"/>
                <w:szCs w:val="21"/>
              </w:rPr>
              <w:t>1</w:t>
            </w:r>
            <w:r w:rsidR="00B84E20" w:rsidRPr="00FD042D">
              <w:rPr>
                <w:rFonts w:ascii="宋体" w:hAnsi="宋体" w:cs="宋体" w:hint="eastAsia"/>
                <w:sz w:val="21"/>
                <w:szCs w:val="21"/>
              </w:rPr>
              <w:t>0</w:t>
            </w:r>
            <w:r w:rsidR="00B84E20"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FE5DFD">
        <w:trPr>
          <w:cantSplit/>
          <w:trHeight w:val="1634"/>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Pr="00FD042D" w:rsidRDefault="00B26E66" w:rsidP="00FE5DFD">
            <w:pPr>
              <w:pStyle w:val="a6"/>
              <w:spacing w:line="390" w:lineRule="exact"/>
              <w:ind w:firstLine="420"/>
              <w:rPr>
                <w:rFonts w:ascii="宋体" w:hAnsi="宋体"/>
                <w:sz w:val="21"/>
                <w:szCs w:val="21"/>
              </w:rPr>
            </w:pPr>
            <w:r w:rsidRPr="00FD042D">
              <w:rPr>
                <w:rFonts w:ascii="宋体" w:hAnsi="宋体" w:hint="eastAsia"/>
                <w:sz w:val="21"/>
                <w:szCs w:val="21"/>
              </w:rPr>
              <w:t>主导制定了轨道交通供电系统智能安全作业规程，主导研发接地杆闭锁装置，实现了接触网</w:t>
            </w:r>
            <w:proofErr w:type="gramStart"/>
            <w:r w:rsidRPr="00FD042D">
              <w:rPr>
                <w:rFonts w:ascii="宋体" w:hAnsi="宋体" w:hint="eastAsia"/>
                <w:sz w:val="21"/>
                <w:szCs w:val="21"/>
              </w:rPr>
              <w:t>就地验电接地</w:t>
            </w:r>
            <w:proofErr w:type="gramEnd"/>
            <w:r w:rsidRPr="00FD042D">
              <w:rPr>
                <w:rFonts w:ascii="宋体" w:hAnsi="宋体" w:hint="eastAsia"/>
                <w:sz w:val="21"/>
                <w:szCs w:val="21"/>
              </w:rPr>
              <w:t>操作安全</w:t>
            </w:r>
            <w:proofErr w:type="gramStart"/>
            <w:r w:rsidRPr="00FD042D">
              <w:rPr>
                <w:rFonts w:ascii="宋体" w:hAnsi="宋体" w:hint="eastAsia"/>
                <w:sz w:val="21"/>
                <w:szCs w:val="21"/>
              </w:rPr>
              <w:t>联锁</w:t>
            </w:r>
            <w:proofErr w:type="gramEnd"/>
            <w:r w:rsidRPr="00FD042D">
              <w:rPr>
                <w:rFonts w:ascii="宋体" w:hAnsi="宋体" w:hint="eastAsia"/>
                <w:sz w:val="21"/>
                <w:szCs w:val="21"/>
              </w:rPr>
              <w:t>。对第2项和第3项科技创新做出贡献。</w:t>
            </w:r>
          </w:p>
          <w:p w:rsidR="00B26E66" w:rsidRPr="00FD042D" w:rsidRDefault="00B26E66" w:rsidP="00FE5DFD">
            <w:pPr>
              <w:pStyle w:val="TableParagraph"/>
              <w:spacing w:line="240" w:lineRule="exact"/>
              <w:ind w:left="103"/>
              <w:rPr>
                <w:rFonts w:ascii="宋体" w:hAnsi="宋体"/>
                <w:sz w:val="21"/>
                <w:szCs w:val="21"/>
                <w:lang w:eastAsia="zh-CN"/>
              </w:rPr>
            </w:pPr>
          </w:p>
          <w:p w:rsidR="00B26E66" w:rsidRPr="00FD042D" w:rsidRDefault="00B26E66" w:rsidP="00EB1819">
            <w:pPr>
              <w:pStyle w:val="TableParagraph"/>
              <w:spacing w:line="240" w:lineRule="exact"/>
              <w:ind w:left="103"/>
              <w:rPr>
                <w:rFonts w:ascii="宋体" w:hAnsi="宋体"/>
                <w:sz w:val="21"/>
                <w:szCs w:val="21"/>
                <w:lang w:eastAsia="zh-CN"/>
              </w:rPr>
            </w:pPr>
            <w:r w:rsidRPr="00FD042D">
              <w:rPr>
                <w:rFonts w:ascii="宋体" w:hAnsi="宋体" w:hint="eastAsia"/>
                <w:sz w:val="21"/>
                <w:szCs w:val="21"/>
                <w:lang w:eastAsia="zh-CN"/>
              </w:rPr>
              <w:t xml:space="preserve">   </w:t>
            </w:r>
          </w:p>
        </w:tc>
      </w:tr>
      <w:tr w:rsidR="00B26E66" w:rsidRPr="00FD042D" w:rsidTr="00FE5DFD">
        <w:trPr>
          <w:cantSplit/>
          <w:trHeight w:val="839"/>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rPr>
                <w:rFonts w:ascii="宋体" w:hAnsi="宋体" w:cs="宋体"/>
                <w:szCs w:val="21"/>
              </w:rPr>
            </w:pPr>
            <w:r w:rsidRPr="00FD042D">
              <w:rPr>
                <w:rFonts w:ascii="宋体" w:hAnsi="宋体" w:cs="宋体" w:hint="eastAsia"/>
                <w:szCs w:val="21"/>
              </w:rPr>
              <w:t>无</w:t>
            </w:r>
          </w:p>
        </w:tc>
      </w:tr>
      <w:tr w:rsidR="00B26E66" w:rsidRPr="00FD042D" w:rsidTr="00FE5DFD">
        <w:trPr>
          <w:cantSplit/>
          <w:trHeight w:val="4604"/>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br w:type="page"/>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proofErr w:type="gramStart"/>
            <w:r w:rsidRPr="00FD042D">
              <w:rPr>
                <w:rFonts w:ascii="宋体" w:hAnsi="宋体" w:hint="eastAsia"/>
                <w:sz w:val="21"/>
                <w:szCs w:val="21"/>
              </w:rPr>
              <w:t>庞</w:t>
            </w:r>
            <w:proofErr w:type="gramEnd"/>
            <w:r w:rsidRPr="00FD042D">
              <w:rPr>
                <w:rFonts w:ascii="宋体" w:hAnsi="宋体" w:hint="eastAsia"/>
                <w:sz w:val="21"/>
                <w:szCs w:val="21"/>
              </w:rPr>
              <w:t>开阳</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女</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402" w:type="dxa"/>
            <w:gridSpan w:val="2"/>
            <w:vAlign w:val="center"/>
          </w:tcPr>
          <w:p w:rsidR="00B26E66" w:rsidRPr="00FD042D" w:rsidRDefault="00B26E66" w:rsidP="00CF1E11">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9</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1975</w:t>
            </w:r>
            <w:r w:rsidRPr="00FD042D">
              <w:rPr>
                <w:rFonts w:ascii="宋体" w:hAnsi="宋体" w:cs="宋体"/>
                <w:sz w:val="21"/>
                <w:szCs w:val="21"/>
              </w:rPr>
              <w:t>年</w:t>
            </w:r>
            <w:r w:rsidRPr="00FD042D">
              <w:rPr>
                <w:rFonts w:ascii="宋体" w:hAnsi="宋体" w:cs="宋体" w:hint="eastAsia"/>
                <w:sz w:val="21"/>
                <w:szCs w:val="21"/>
              </w:rPr>
              <w:t>1</w:t>
            </w:r>
            <w:r w:rsidRPr="00FD042D">
              <w:rPr>
                <w:rFonts w:ascii="宋体" w:hAnsi="宋体" w:cs="宋体"/>
                <w:sz w:val="21"/>
                <w:szCs w:val="21"/>
              </w:rPr>
              <w:t>月</w:t>
            </w:r>
            <w:r w:rsidRPr="00FD042D">
              <w:rPr>
                <w:rFonts w:ascii="宋体" w:hAnsi="宋体" w:cs="宋体" w:hint="eastAsia"/>
                <w:sz w:val="21"/>
                <w:szCs w:val="21"/>
              </w:rPr>
              <w:t>25</w:t>
            </w:r>
            <w:r w:rsidRPr="00FD042D">
              <w:rPr>
                <w:rFonts w:ascii="宋体" w:hAnsi="宋体" w:cs="宋体"/>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402" w:type="dxa"/>
            <w:gridSpan w:val="2"/>
            <w:vAlign w:val="center"/>
          </w:tcPr>
          <w:p w:rsidR="00CF1E11" w:rsidRDefault="00B26E66" w:rsidP="00CF1E11">
            <w:pPr>
              <w:pStyle w:val="a6"/>
              <w:spacing w:line="390" w:lineRule="exact"/>
              <w:ind w:firstLineChars="0" w:firstLine="0"/>
              <w:jc w:val="center"/>
              <w:rPr>
                <w:rFonts w:ascii="宋体" w:hAnsi="宋体" w:cs="宋体"/>
                <w:sz w:val="21"/>
                <w:szCs w:val="21"/>
              </w:rPr>
            </w:pPr>
            <w:r w:rsidRPr="00FD042D">
              <w:rPr>
                <w:rFonts w:ascii="宋体" w:hAnsi="宋体" w:cs="宋体" w:hint="eastAsia"/>
                <w:sz w:val="21"/>
                <w:szCs w:val="21"/>
              </w:rPr>
              <w:t>江苏省</w:t>
            </w:r>
          </w:p>
          <w:p w:rsidR="00B26E66" w:rsidRPr="00FD042D" w:rsidRDefault="00B26E66" w:rsidP="00CF1E11">
            <w:pPr>
              <w:pStyle w:val="a6"/>
              <w:spacing w:line="390" w:lineRule="exact"/>
              <w:ind w:firstLineChars="0" w:firstLine="0"/>
              <w:jc w:val="center"/>
              <w:rPr>
                <w:rFonts w:ascii="宋体" w:hAnsi="宋体"/>
                <w:sz w:val="21"/>
                <w:szCs w:val="21"/>
              </w:rPr>
            </w:pPr>
            <w:r w:rsidRPr="00FD042D">
              <w:rPr>
                <w:rFonts w:ascii="宋体" w:hAnsi="宋体" w:cs="宋体" w:hint="eastAsia"/>
                <w:sz w:val="21"/>
                <w:szCs w:val="21"/>
              </w:rPr>
              <w:t>南通市</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42020419750125492X</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高级工程师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本科</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工程硕士学位</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武汉</w:t>
            </w:r>
            <w:r w:rsidR="00280BB3">
              <w:rPr>
                <w:rFonts w:ascii="宋体" w:hAnsi="宋体" w:hint="eastAsia"/>
                <w:noProof/>
                <w:sz w:val="21"/>
                <w:szCs w:val="21"/>
              </w:rPr>
              <w:t>工业</w:t>
            </w:r>
            <w:r w:rsidRPr="00FD042D">
              <w:rPr>
                <w:rFonts w:ascii="宋体" w:hAnsi="宋体" w:hint="eastAsia"/>
                <w:noProof/>
                <w:sz w:val="21"/>
                <w:szCs w:val="21"/>
              </w:rPr>
              <w:t>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402" w:type="dxa"/>
            <w:gridSpan w:val="2"/>
            <w:vAlign w:val="center"/>
          </w:tcPr>
          <w:p w:rsidR="00B26E66" w:rsidRPr="00FD042D" w:rsidRDefault="00B26E66" w:rsidP="006D0F50">
            <w:pPr>
              <w:pStyle w:val="a6"/>
              <w:spacing w:line="390" w:lineRule="exact"/>
              <w:ind w:firstLineChars="0" w:firstLine="0"/>
              <w:rPr>
                <w:rFonts w:ascii="宋体" w:hAnsi="宋体"/>
                <w:sz w:val="21"/>
                <w:szCs w:val="21"/>
              </w:rPr>
            </w:pPr>
            <w:r w:rsidRPr="00FD042D">
              <w:rPr>
                <w:rFonts w:ascii="宋体" w:hAnsi="宋体" w:cs="宋体" w:hint="eastAsia"/>
                <w:sz w:val="21"/>
                <w:szCs w:val="21"/>
              </w:rPr>
              <w:t>1997</w:t>
            </w:r>
            <w:r w:rsidRPr="00FD042D">
              <w:rPr>
                <w:rFonts w:ascii="宋体" w:hAnsi="宋体" w:cs="宋体"/>
                <w:sz w:val="21"/>
                <w:szCs w:val="21"/>
              </w:rPr>
              <w:t>年</w:t>
            </w:r>
            <w:r w:rsidR="006D0F50">
              <w:rPr>
                <w:rFonts w:ascii="宋体" w:hAnsi="宋体" w:cs="宋体" w:hint="eastAsia"/>
                <w:sz w:val="21"/>
                <w:szCs w:val="21"/>
              </w:rPr>
              <w:t>6</w:t>
            </w:r>
            <w:r w:rsidRPr="00FD042D">
              <w:rPr>
                <w:rFonts w:ascii="宋体" w:hAnsi="宋体" w:cs="宋体"/>
                <w:sz w:val="21"/>
                <w:szCs w:val="21"/>
              </w:rPr>
              <w:t>月</w:t>
            </w:r>
            <w:r w:rsidR="006D0F50">
              <w:rPr>
                <w:rFonts w:ascii="宋体" w:hAnsi="宋体" w:cs="宋体" w:hint="eastAsia"/>
                <w:sz w:val="21"/>
                <w:szCs w:val="21"/>
              </w:rPr>
              <w:t>30</w:t>
            </w:r>
            <w:r w:rsidRPr="00FD042D">
              <w:rPr>
                <w:rFonts w:ascii="宋体" w:hAnsi="宋体" w:cs="宋体"/>
                <w:sz w:val="21"/>
                <w:szCs w:val="21"/>
              </w:rPr>
              <w:t>日</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电气工程</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noProof/>
                <w:sz w:val="21"/>
                <w:szCs w:val="21"/>
              </w:rPr>
              <w:t>pangkaiyang@gzmtr.com</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02083154077</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13694234064</w:t>
            </w:r>
          </w:p>
        </w:tc>
      </w:tr>
      <w:tr w:rsidR="00B26E66" w:rsidRPr="00FD042D" w:rsidTr="00FE5DF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108" w:type="dxa"/>
            <w:gridSpan w:val="7"/>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广州市新港东路1238号万</w:t>
            </w:r>
            <w:proofErr w:type="gramStart"/>
            <w:r w:rsidRPr="00FD042D">
              <w:rPr>
                <w:rFonts w:ascii="宋体" w:hAnsi="宋体" w:hint="eastAsia"/>
                <w:sz w:val="21"/>
                <w:szCs w:val="21"/>
              </w:rPr>
              <w:t>胜广场</w:t>
            </w:r>
            <w:proofErr w:type="gramEnd"/>
            <w:r w:rsidRPr="00FD042D">
              <w:rPr>
                <w:rFonts w:ascii="宋体" w:hAnsi="宋体" w:hint="eastAsia"/>
                <w:sz w:val="21"/>
                <w:szCs w:val="21"/>
              </w:rPr>
              <w:t>A塔30层</w:t>
            </w:r>
          </w:p>
        </w:tc>
        <w:tc>
          <w:tcPr>
            <w:tcW w:w="1078"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510310</w:t>
            </w:r>
          </w:p>
        </w:tc>
      </w:tr>
      <w:tr w:rsidR="00B26E66" w:rsidRPr="00FD042D" w:rsidTr="00FE5DF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技研部副经理</w:t>
            </w:r>
          </w:p>
        </w:tc>
      </w:tr>
      <w:tr w:rsidR="00B26E66" w:rsidRPr="00FD042D" w:rsidTr="00FE5DF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运营事业总部</w:t>
            </w:r>
            <w:r w:rsidRPr="00FD042D">
              <w:rPr>
                <w:rFonts w:ascii="宋体" w:hAnsi="宋体" w:hint="eastAsia"/>
                <w:noProof/>
                <w:sz w:val="21"/>
                <w:szCs w:val="21"/>
              </w:rPr>
              <w:t>基地维修中心</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FE5DF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108"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广州地铁集团有限公司</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广州市</w:t>
            </w:r>
          </w:p>
        </w:tc>
      </w:tr>
      <w:tr w:rsidR="00B26E66" w:rsidRPr="00FD042D" w:rsidTr="00FE5DF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108"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00B84E20" w:rsidRPr="00FD042D">
              <w:rPr>
                <w:rFonts w:ascii="宋体" w:hAnsi="宋体" w:cs="宋体" w:hint="eastAsia"/>
                <w:sz w:val="21"/>
                <w:szCs w:val="21"/>
              </w:rPr>
              <w:t>201</w:t>
            </w:r>
            <w:r w:rsidR="00B84E20">
              <w:rPr>
                <w:rFonts w:ascii="宋体" w:hAnsi="宋体" w:cs="宋体" w:hint="eastAsia"/>
                <w:sz w:val="21"/>
                <w:szCs w:val="21"/>
              </w:rPr>
              <w:t>5</w:t>
            </w:r>
            <w:r w:rsidR="00B84E20" w:rsidRPr="00FD042D">
              <w:rPr>
                <w:rFonts w:ascii="宋体" w:hAnsi="宋体" w:cs="宋体"/>
                <w:sz w:val="21"/>
                <w:szCs w:val="21"/>
              </w:rPr>
              <w:t>年</w:t>
            </w:r>
            <w:r w:rsidR="00B84E20" w:rsidRPr="00FD042D">
              <w:rPr>
                <w:rFonts w:ascii="宋体" w:hAnsi="宋体" w:cs="宋体" w:hint="eastAsia"/>
                <w:sz w:val="21"/>
                <w:szCs w:val="21"/>
              </w:rPr>
              <w:t>2</w:t>
            </w:r>
            <w:r w:rsidR="00B84E20" w:rsidRPr="00FD042D">
              <w:rPr>
                <w:rFonts w:ascii="宋体" w:hAnsi="宋体" w:cs="宋体"/>
                <w:sz w:val="21"/>
                <w:szCs w:val="21"/>
              </w:rPr>
              <w:t>月</w:t>
            </w:r>
            <w:r w:rsidR="00B84E20">
              <w:rPr>
                <w:rFonts w:ascii="宋体" w:hAnsi="宋体" w:cs="宋体" w:hint="eastAsia"/>
                <w:sz w:val="21"/>
                <w:szCs w:val="21"/>
              </w:rPr>
              <w:t>1</w:t>
            </w:r>
            <w:r w:rsidR="00B84E20" w:rsidRPr="00FD042D">
              <w:rPr>
                <w:rFonts w:ascii="宋体" w:hAnsi="宋体" w:cs="宋体" w:hint="eastAsia"/>
                <w:sz w:val="21"/>
                <w:szCs w:val="21"/>
              </w:rPr>
              <w:t>0</w:t>
            </w:r>
            <w:r w:rsidR="00B84E20"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EB1819">
        <w:trPr>
          <w:cantSplit/>
          <w:trHeight w:val="1366"/>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Default="00B26E66" w:rsidP="00EB1819">
            <w:pPr>
              <w:pStyle w:val="a6"/>
              <w:spacing w:line="380" w:lineRule="exact"/>
              <w:ind w:firstLine="420"/>
              <w:rPr>
                <w:rFonts w:ascii="宋体" w:hAnsi="宋体"/>
                <w:sz w:val="21"/>
                <w:szCs w:val="21"/>
              </w:rPr>
            </w:pPr>
            <w:r w:rsidRPr="00FD042D">
              <w:rPr>
                <w:rFonts w:ascii="宋体" w:hAnsi="宋体" w:hint="eastAsia"/>
                <w:sz w:val="21"/>
                <w:szCs w:val="21"/>
              </w:rPr>
              <w:t>编制轨道交通供电系统智能安全作业规程，参与研制了一系列接触网</w:t>
            </w:r>
            <w:proofErr w:type="gramStart"/>
            <w:r w:rsidRPr="00FD042D">
              <w:rPr>
                <w:rFonts w:ascii="宋体" w:hAnsi="宋体" w:hint="eastAsia"/>
                <w:sz w:val="21"/>
                <w:szCs w:val="21"/>
              </w:rPr>
              <w:t>就地验电接地</w:t>
            </w:r>
            <w:proofErr w:type="gramEnd"/>
            <w:r w:rsidRPr="00FD042D">
              <w:rPr>
                <w:rFonts w:ascii="宋体" w:hAnsi="宋体" w:hint="eastAsia"/>
                <w:sz w:val="21"/>
                <w:szCs w:val="21"/>
              </w:rPr>
              <w:t>操作安全联锁装置。对第2项和第3项科技创新做出贡献。</w:t>
            </w:r>
          </w:p>
          <w:p w:rsidR="00BA6649" w:rsidRPr="00FD042D" w:rsidRDefault="00BA6649" w:rsidP="00EB1819">
            <w:pPr>
              <w:pStyle w:val="a6"/>
              <w:spacing w:line="380" w:lineRule="exact"/>
              <w:ind w:firstLine="420"/>
              <w:rPr>
                <w:rFonts w:ascii="宋体" w:hAnsi="宋体"/>
                <w:sz w:val="21"/>
                <w:szCs w:val="21"/>
              </w:rPr>
            </w:pPr>
          </w:p>
        </w:tc>
      </w:tr>
      <w:tr w:rsidR="00B26E66" w:rsidRPr="00FD042D" w:rsidTr="00FE5DFD">
        <w:trPr>
          <w:cantSplit/>
          <w:trHeight w:val="839"/>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曾获国家科技奖励情况</w:t>
            </w:r>
            <w:r w:rsidRPr="00FD042D">
              <w:rPr>
                <w:rFonts w:ascii="宋体" w:hAnsi="宋体" w:hint="eastAsia"/>
                <w:sz w:val="21"/>
                <w:szCs w:val="21"/>
              </w:rPr>
              <w:t>：</w:t>
            </w:r>
          </w:p>
          <w:p w:rsidR="00B26E66" w:rsidRPr="00FD042D" w:rsidRDefault="00B26E66" w:rsidP="00FE5DFD">
            <w:pPr>
              <w:rPr>
                <w:rFonts w:ascii="宋体" w:hAnsi="宋体" w:cs="宋体"/>
                <w:szCs w:val="21"/>
              </w:rPr>
            </w:pPr>
            <w:r w:rsidRPr="00FD042D">
              <w:rPr>
                <w:rFonts w:ascii="宋体" w:hAnsi="宋体" w:cs="宋体" w:hint="eastAsia"/>
                <w:szCs w:val="21"/>
              </w:rPr>
              <w:t>无</w:t>
            </w:r>
          </w:p>
        </w:tc>
      </w:tr>
      <w:tr w:rsidR="00B26E66" w:rsidRPr="00FD042D" w:rsidTr="00FE5DFD">
        <w:trPr>
          <w:cantSplit/>
          <w:trHeight w:val="4849"/>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lastRenderedPageBreak/>
              <w:br w:type="page"/>
              <w:t>姓    名</w:t>
            </w:r>
          </w:p>
        </w:tc>
        <w:tc>
          <w:tcPr>
            <w:tcW w:w="1360" w:type="dxa"/>
            <w:gridSpan w:val="2"/>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孙才勤</w:t>
            </w:r>
          </w:p>
        </w:tc>
        <w:tc>
          <w:tcPr>
            <w:tcW w:w="739"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性别</w:t>
            </w:r>
          </w:p>
        </w:tc>
        <w:tc>
          <w:tcPr>
            <w:tcW w:w="546"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男</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排</w:t>
            </w:r>
            <w:r w:rsidRPr="00FD042D">
              <w:rPr>
                <w:rFonts w:ascii="宋体" w:hAnsi="宋体" w:hint="eastAsia"/>
                <w:sz w:val="21"/>
                <w:szCs w:val="21"/>
              </w:rPr>
              <w:t xml:space="preserve">    </w:t>
            </w:r>
            <w:r w:rsidRPr="00FD042D">
              <w:rPr>
                <w:rFonts w:ascii="宋体" w:hAnsi="宋体"/>
                <w:sz w:val="21"/>
                <w:szCs w:val="21"/>
              </w:rPr>
              <w:t>名</w:t>
            </w:r>
          </w:p>
        </w:tc>
        <w:tc>
          <w:tcPr>
            <w:tcW w:w="1402" w:type="dxa"/>
            <w:gridSpan w:val="2"/>
            <w:vAlign w:val="center"/>
          </w:tcPr>
          <w:p w:rsidR="00B26E66" w:rsidRPr="00FD042D" w:rsidRDefault="00B26E66" w:rsidP="00BA6649">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10</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国    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中国</w:t>
            </w:r>
          </w:p>
        </w:tc>
      </w:tr>
      <w:tr w:rsidR="00B26E66" w:rsidRPr="00FD042D" w:rsidTr="00FE5DFD">
        <w:trPr>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出生年月</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1968</w:t>
            </w:r>
            <w:r w:rsidR="007D500F">
              <w:rPr>
                <w:rFonts w:ascii="宋体" w:hAnsi="宋体" w:hint="eastAsia"/>
                <w:sz w:val="21"/>
                <w:szCs w:val="21"/>
              </w:rPr>
              <w:t>年7月</w:t>
            </w:r>
            <w:r w:rsidRPr="00FD042D">
              <w:rPr>
                <w:rFonts w:ascii="宋体" w:hAnsi="宋体" w:hint="eastAsia"/>
                <w:sz w:val="21"/>
                <w:szCs w:val="21"/>
              </w:rPr>
              <w:t>23</w:t>
            </w:r>
            <w:r w:rsidR="007D500F">
              <w:rPr>
                <w:rFonts w:ascii="宋体" w:hAnsi="宋体" w:hint="eastAsia"/>
                <w:sz w:val="21"/>
                <w:szCs w:val="21"/>
              </w:rPr>
              <w:t>日</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出 生 地</w:t>
            </w:r>
          </w:p>
        </w:tc>
        <w:tc>
          <w:tcPr>
            <w:tcW w:w="1402" w:type="dxa"/>
            <w:gridSpan w:val="2"/>
            <w:vAlign w:val="center"/>
          </w:tcPr>
          <w:p w:rsidR="00BA6649" w:rsidRDefault="00B26E66" w:rsidP="00BA6649">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江苏省</w:t>
            </w:r>
          </w:p>
          <w:p w:rsidR="00B26E66" w:rsidRPr="00FD042D" w:rsidRDefault="00B26E66" w:rsidP="00BA6649">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宜兴市</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民    族</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汉族</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身份证号</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519004196807233915</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归国人员</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否</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归国时间</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无</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技术职称</w:t>
            </w:r>
          </w:p>
        </w:tc>
        <w:tc>
          <w:tcPr>
            <w:tcW w:w="2645" w:type="dxa"/>
            <w:gridSpan w:val="4"/>
            <w:vAlign w:val="center"/>
          </w:tcPr>
          <w:p w:rsidR="00B26E66" w:rsidRPr="00FD042D" w:rsidRDefault="00B26E66" w:rsidP="007D500F">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教授级高级</w:t>
            </w:r>
            <w:r w:rsidRPr="00FD042D">
              <w:rPr>
                <w:rFonts w:ascii="宋体" w:hAnsi="宋体"/>
                <w:sz w:val="21"/>
                <w:szCs w:val="21"/>
              </w:rPr>
              <w:t>工程师</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最高</w:t>
            </w:r>
            <w:r w:rsidRPr="00FD042D">
              <w:rPr>
                <w:rFonts w:ascii="宋体" w:hAnsi="宋体" w:hint="eastAsia"/>
                <w:sz w:val="21"/>
                <w:szCs w:val="21"/>
              </w:rPr>
              <w:t>学历</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本科</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最高学位</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学士学位</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毕业学校</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西南交通大学</w:t>
            </w:r>
          </w:p>
        </w:tc>
        <w:tc>
          <w:tcPr>
            <w:tcW w:w="1061"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毕业时间</w:t>
            </w:r>
          </w:p>
        </w:tc>
        <w:tc>
          <w:tcPr>
            <w:tcW w:w="1402" w:type="dxa"/>
            <w:gridSpan w:val="2"/>
            <w:vAlign w:val="center"/>
          </w:tcPr>
          <w:p w:rsidR="00B26E66" w:rsidRPr="00FD042D" w:rsidRDefault="00B26E66" w:rsidP="007D500F">
            <w:pPr>
              <w:pStyle w:val="a6"/>
              <w:spacing w:line="390" w:lineRule="exact"/>
              <w:ind w:firstLineChars="0" w:firstLine="0"/>
              <w:rPr>
                <w:rFonts w:ascii="宋体" w:hAnsi="宋体"/>
                <w:sz w:val="21"/>
                <w:szCs w:val="21"/>
              </w:rPr>
            </w:pPr>
            <w:r w:rsidRPr="00FD042D">
              <w:rPr>
                <w:rFonts w:ascii="宋体" w:hAnsi="宋体" w:hint="eastAsia"/>
                <w:sz w:val="21"/>
                <w:szCs w:val="21"/>
              </w:rPr>
              <w:t>1990年</w:t>
            </w:r>
            <w:r w:rsidR="007D500F">
              <w:rPr>
                <w:rFonts w:ascii="宋体" w:hAnsi="宋体" w:hint="eastAsia"/>
                <w:sz w:val="21"/>
                <w:szCs w:val="21"/>
              </w:rPr>
              <w:t>6</w:t>
            </w:r>
            <w:r w:rsidRPr="00FD042D">
              <w:rPr>
                <w:rFonts w:ascii="宋体" w:hAnsi="宋体" w:hint="eastAsia"/>
                <w:sz w:val="21"/>
                <w:szCs w:val="21"/>
              </w:rPr>
              <w:t>月</w:t>
            </w:r>
            <w:r w:rsidR="007D500F">
              <w:rPr>
                <w:rFonts w:ascii="宋体" w:hAnsi="宋体" w:hint="eastAsia"/>
                <w:sz w:val="21"/>
                <w:szCs w:val="21"/>
              </w:rPr>
              <w:t>30</w:t>
            </w:r>
            <w:r w:rsidRPr="00FD042D">
              <w:rPr>
                <w:rFonts w:ascii="宋体" w:hAnsi="宋体" w:hint="eastAsia"/>
                <w:sz w:val="21"/>
                <w:szCs w:val="21"/>
              </w:rPr>
              <w:t>日</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所学专业</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铁道电气化</w:t>
            </w:r>
          </w:p>
        </w:tc>
      </w:tr>
      <w:tr w:rsidR="00B26E66" w:rsidRPr="00FD042D" w:rsidTr="00FE5DFD">
        <w:trPr>
          <w:cantSplit/>
          <w:trHeight w:val="454"/>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电子</w:t>
            </w:r>
            <w:r w:rsidRPr="00FD042D">
              <w:rPr>
                <w:rFonts w:ascii="宋体" w:hAnsi="宋体" w:hint="eastAsia"/>
                <w:sz w:val="21"/>
                <w:szCs w:val="21"/>
              </w:rPr>
              <w:t>邮箱</w:t>
            </w:r>
          </w:p>
        </w:tc>
        <w:tc>
          <w:tcPr>
            <w:tcW w:w="2645" w:type="dxa"/>
            <w:gridSpan w:val="4"/>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suncaiqin@tjedi.com.cn</w:t>
            </w:r>
          </w:p>
        </w:tc>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办公电话</w:t>
            </w:r>
          </w:p>
        </w:tc>
        <w:tc>
          <w:tcPr>
            <w:tcW w:w="1402" w:type="dxa"/>
            <w:gridSpan w:val="2"/>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073189870453</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移动电话</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18073159981</w:t>
            </w:r>
          </w:p>
        </w:tc>
      </w:tr>
      <w:tr w:rsidR="00B26E66" w:rsidRPr="00FD042D" w:rsidTr="00FE5DFD">
        <w:trPr>
          <w:cantSplit/>
          <w:trHeight w:val="395"/>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通</w:t>
            </w:r>
            <w:r w:rsidRPr="00FD042D">
              <w:rPr>
                <w:rFonts w:ascii="宋体" w:hAnsi="宋体" w:hint="eastAsia"/>
                <w:sz w:val="21"/>
                <w:szCs w:val="21"/>
              </w:rPr>
              <w:t>讯</w:t>
            </w:r>
            <w:r w:rsidRPr="00FD042D">
              <w:rPr>
                <w:rFonts w:ascii="宋体" w:hAnsi="宋体"/>
                <w:sz w:val="21"/>
                <w:szCs w:val="21"/>
              </w:rPr>
              <w:t>地址</w:t>
            </w:r>
          </w:p>
        </w:tc>
        <w:tc>
          <w:tcPr>
            <w:tcW w:w="5108" w:type="dxa"/>
            <w:gridSpan w:val="7"/>
            <w:tcBorders>
              <w:bottom w:val="single" w:sz="4" w:space="0" w:color="auto"/>
            </w:tcBorders>
            <w:vAlign w:val="center"/>
          </w:tcPr>
          <w:p w:rsidR="00B26E66" w:rsidRPr="00FD042D" w:rsidRDefault="00B26E66" w:rsidP="00EB1819">
            <w:pPr>
              <w:pStyle w:val="a6"/>
              <w:spacing w:line="390" w:lineRule="exact"/>
              <w:ind w:firstLineChars="0" w:firstLine="0"/>
              <w:rPr>
                <w:rFonts w:ascii="宋体" w:hAnsi="宋体"/>
                <w:sz w:val="21"/>
                <w:szCs w:val="21"/>
              </w:rPr>
            </w:pPr>
            <w:r w:rsidRPr="00FD042D">
              <w:rPr>
                <w:rFonts w:ascii="宋体" w:hAnsi="宋体" w:hint="eastAsia"/>
                <w:sz w:val="21"/>
                <w:szCs w:val="21"/>
              </w:rPr>
              <w:t>长沙市五一路</w:t>
            </w:r>
            <w:proofErr w:type="gramStart"/>
            <w:r w:rsidRPr="00FD042D">
              <w:rPr>
                <w:rFonts w:ascii="宋体" w:hAnsi="宋体"/>
                <w:sz w:val="21"/>
                <w:szCs w:val="21"/>
              </w:rPr>
              <w:t>223</w:t>
            </w:r>
            <w:r w:rsidRPr="00FD042D">
              <w:rPr>
                <w:rFonts w:ascii="宋体" w:hAnsi="宋体" w:hint="eastAsia"/>
                <w:sz w:val="21"/>
                <w:szCs w:val="21"/>
              </w:rPr>
              <w:t>号湘域中央</w:t>
            </w:r>
            <w:proofErr w:type="gramEnd"/>
            <w:r w:rsidRPr="00FD042D">
              <w:rPr>
                <w:rFonts w:ascii="宋体" w:hAnsi="宋体"/>
                <w:sz w:val="21"/>
                <w:szCs w:val="21"/>
              </w:rPr>
              <w:t>1</w:t>
            </w:r>
            <w:r w:rsidRPr="00FD042D">
              <w:rPr>
                <w:rFonts w:ascii="宋体" w:hAnsi="宋体" w:hint="eastAsia"/>
                <w:sz w:val="21"/>
                <w:szCs w:val="21"/>
              </w:rPr>
              <w:t>号商务楼</w:t>
            </w:r>
            <w:r w:rsidRPr="00FD042D">
              <w:rPr>
                <w:rFonts w:ascii="宋体" w:hAnsi="宋体"/>
                <w:sz w:val="21"/>
                <w:szCs w:val="21"/>
              </w:rPr>
              <w:t>2719</w:t>
            </w:r>
            <w:r w:rsidRPr="00FD042D">
              <w:rPr>
                <w:rFonts w:ascii="宋体" w:hAnsi="宋体" w:hint="eastAsia"/>
                <w:sz w:val="21"/>
                <w:szCs w:val="21"/>
              </w:rPr>
              <w:t>室</w:t>
            </w:r>
          </w:p>
        </w:tc>
        <w:tc>
          <w:tcPr>
            <w:tcW w:w="1078" w:type="dxa"/>
            <w:tcBorders>
              <w:bottom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邮政编码</w:t>
            </w:r>
          </w:p>
        </w:tc>
        <w:tc>
          <w:tcPr>
            <w:tcW w:w="1642" w:type="dxa"/>
            <w:tcBorders>
              <w:bottom w:val="single" w:sz="4" w:space="0" w:color="auto"/>
            </w:tcBorders>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410005</w:t>
            </w:r>
          </w:p>
        </w:tc>
      </w:tr>
      <w:tr w:rsidR="00B26E66" w:rsidRPr="00FD042D" w:rsidTr="00FE5DFD">
        <w:trPr>
          <w:cantSplit/>
          <w:trHeight w:val="301"/>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工作单位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天津中铁电气化设计研究院有限公司</w:t>
            </w:r>
          </w:p>
        </w:tc>
        <w:tc>
          <w:tcPr>
            <w:tcW w:w="1078" w:type="dxa"/>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行政职务</w:t>
            </w:r>
          </w:p>
        </w:tc>
        <w:tc>
          <w:tcPr>
            <w:tcW w:w="1642" w:type="dxa"/>
            <w:tcBorders>
              <w:top w:val="single" w:sz="4" w:space="0" w:color="auto"/>
            </w:tcBorders>
            <w:vAlign w:val="center"/>
          </w:tcPr>
          <w:p w:rsidR="00493C8C" w:rsidRDefault="00493C8C"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副总工程师</w:t>
            </w:r>
          </w:p>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长沙分院院长</w:t>
            </w:r>
          </w:p>
        </w:tc>
      </w:tr>
      <w:tr w:rsidR="00B26E66" w:rsidRPr="00FD042D" w:rsidTr="00FE5DFD">
        <w:trPr>
          <w:cantSplit/>
          <w:trHeight w:val="363"/>
          <w:jc w:val="center"/>
        </w:trPr>
        <w:tc>
          <w:tcPr>
            <w:tcW w:w="1061"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二级单位</w:t>
            </w:r>
          </w:p>
        </w:tc>
        <w:tc>
          <w:tcPr>
            <w:tcW w:w="5108" w:type="dxa"/>
            <w:gridSpan w:val="7"/>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党    派</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noProof/>
                <w:sz w:val="21"/>
                <w:szCs w:val="21"/>
              </w:rPr>
              <w:t>中国共产党</w:t>
            </w:r>
          </w:p>
        </w:tc>
      </w:tr>
      <w:tr w:rsidR="00B26E66" w:rsidRPr="00FD042D" w:rsidTr="00FE5DFD">
        <w:trPr>
          <w:cantSplit/>
          <w:trHeight w:val="347"/>
          <w:jc w:val="center"/>
        </w:trPr>
        <w:tc>
          <w:tcPr>
            <w:tcW w:w="1061" w:type="dxa"/>
            <w:vMerge w:val="restart"/>
            <w:tcBorders>
              <w:top w:val="single" w:sz="4" w:space="0" w:color="auto"/>
            </w:tcBorders>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完成单位</w:t>
            </w:r>
          </w:p>
        </w:tc>
        <w:tc>
          <w:tcPr>
            <w:tcW w:w="5108" w:type="dxa"/>
            <w:gridSpan w:val="7"/>
            <w:vMerge w:val="restart"/>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天津中铁电气化设计研究院有限公司</w:t>
            </w: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sz w:val="21"/>
                <w:szCs w:val="21"/>
              </w:rPr>
              <w:t>所 在 地</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天津市</w:t>
            </w:r>
          </w:p>
        </w:tc>
      </w:tr>
      <w:tr w:rsidR="00B26E66" w:rsidRPr="00FD042D" w:rsidTr="00FE5DFD">
        <w:trPr>
          <w:cantSplit/>
          <w:trHeight w:val="361"/>
          <w:jc w:val="center"/>
        </w:trPr>
        <w:tc>
          <w:tcPr>
            <w:tcW w:w="1061" w:type="dxa"/>
            <w:vMerge/>
            <w:vAlign w:val="center"/>
          </w:tcPr>
          <w:p w:rsidR="00B26E66" w:rsidRPr="00FD042D" w:rsidRDefault="00B26E66" w:rsidP="00FE5DFD">
            <w:pPr>
              <w:pStyle w:val="a6"/>
              <w:spacing w:line="390" w:lineRule="exact"/>
              <w:ind w:firstLineChars="0" w:firstLine="0"/>
              <w:jc w:val="center"/>
              <w:rPr>
                <w:rFonts w:ascii="宋体" w:hAnsi="宋体"/>
                <w:sz w:val="21"/>
                <w:szCs w:val="21"/>
              </w:rPr>
            </w:pPr>
          </w:p>
        </w:tc>
        <w:tc>
          <w:tcPr>
            <w:tcW w:w="5108" w:type="dxa"/>
            <w:gridSpan w:val="7"/>
            <w:vMerge/>
            <w:vAlign w:val="center"/>
          </w:tcPr>
          <w:p w:rsidR="00B26E66" w:rsidRPr="00FD042D" w:rsidRDefault="00B26E66" w:rsidP="00FE5DFD">
            <w:pPr>
              <w:pStyle w:val="a6"/>
              <w:spacing w:line="390" w:lineRule="exact"/>
              <w:ind w:firstLineChars="0" w:firstLine="0"/>
              <w:rPr>
                <w:rFonts w:ascii="宋体" w:hAnsi="宋体"/>
                <w:sz w:val="21"/>
                <w:szCs w:val="21"/>
              </w:rPr>
            </w:pPr>
          </w:p>
        </w:tc>
        <w:tc>
          <w:tcPr>
            <w:tcW w:w="1078" w:type="dxa"/>
            <w:vAlign w:val="center"/>
          </w:tcPr>
          <w:p w:rsidR="00B26E66" w:rsidRPr="00FD042D" w:rsidRDefault="00B26E66" w:rsidP="00FE5DFD">
            <w:pPr>
              <w:pStyle w:val="a6"/>
              <w:spacing w:line="390" w:lineRule="exact"/>
              <w:ind w:firstLineChars="0" w:firstLine="0"/>
              <w:jc w:val="center"/>
              <w:rPr>
                <w:rFonts w:ascii="宋体" w:hAnsi="宋体"/>
                <w:sz w:val="21"/>
                <w:szCs w:val="21"/>
              </w:rPr>
            </w:pPr>
            <w:r w:rsidRPr="00FD042D">
              <w:rPr>
                <w:rFonts w:ascii="宋体" w:hAnsi="宋体" w:hint="eastAsia"/>
                <w:sz w:val="21"/>
                <w:szCs w:val="21"/>
              </w:rPr>
              <w:t>单位性质</w:t>
            </w:r>
          </w:p>
        </w:tc>
        <w:tc>
          <w:tcPr>
            <w:tcW w:w="1642" w:type="dxa"/>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国有企业</w:t>
            </w:r>
          </w:p>
        </w:tc>
      </w:tr>
      <w:tr w:rsidR="00B26E66" w:rsidRPr="00FD042D" w:rsidTr="00FE5DFD">
        <w:trPr>
          <w:cantSplit/>
          <w:trHeight w:val="360"/>
          <w:jc w:val="center"/>
        </w:trPr>
        <w:tc>
          <w:tcPr>
            <w:tcW w:w="2348" w:type="dxa"/>
            <w:gridSpan w:val="2"/>
            <w:vAlign w:val="center"/>
          </w:tcPr>
          <w:p w:rsidR="00B26E66" w:rsidRPr="00FD042D" w:rsidRDefault="00B26E66" w:rsidP="00FE5DFD">
            <w:pPr>
              <w:pStyle w:val="a6"/>
              <w:spacing w:line="390" w:lineRule="exact"/>
              <w:ind w:firstLineChars="0" w:firstLine="0"/>
              <w:jc w:val="left"/>
              <w:rPr>
                <w:rFonts w:ascii="宋体" w:hAnsi="宋体"/>
                <w:sz w:val="21"/>
                <w:szCs w:val="21"/>
              </w:rPr>
            </w:pPr>
            <w:r w:rsidRPr="00FD042D">
              <w:rPr>
                <w:rFonts w:ascii="宋体" w:hAnsi="宋体"/>
                <w:sz w:val="21"/>
                <w:szCs w:val="21"/>
              </w:rPr>
              <w:t>参加本项目的起止时间</w:t>
            </w:r>
          </w:p>
        </w:tc>
        <w:tc>
          <w:tcPr>
            <w:tcW w:w="6541" w:type="dxa"/>
            <w:gridSpan w:val="8"/>
            <w:vAlign w:val="center"/>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hint="eastAsia"/>
                <w:sz w:val="21"/>
                <w:szCs w:val="21"/>
              </w:rPr>
              <w:t xml:space="preserve">          </w:t>
            </w:r>
            <w:r w:rsidRPr="00FD042D">
              <w:rPr>
                <w:rFonts w:ascii="宋体" w:hAnsi="宋体" w:cs="宋体" w:hint="eastAsia"/>
                <w:sz w:val="21"/>
                <w:szCs w:val="21"/>
              </w:rPr>
              <w:t>2011</w:t>
            </w:r>
            <w:r w:rsidRPr="00FD042D">
              <w:rPr>
                <w:rFonts w:ascii="宋体" w:hAnsi="宋体" w:cs="宋体"/>
                <w:sz w:val="21"/>
                <w:szCs w:val="21"/>
              </w:rPr>
              <w:t>年12月</w:t>
            </w:r>
            <w:r w:rsidRPr="00FD042D">
              <w:rPr>
                <w:rFonts w:ascii="宋体" w:hAnsi="宋体" w:cs="宋体" w:hint="eastAsia"/>
                <w:sz w:val="21"/>
                <w:szCs w:val="21"/>
              </w:rPr>
              <w:t>1</w:t>
            </w:r>
            <w:r w:rsidRPr="00FD042D">
              <w:rPr>
                <w:rFonts w:ascii="宋体" w:hAnsi="宋体" w:cs="宋体"/>
                <w:sz w:val="21"/>
                <w:szCs w:val="21"/>
              </w:rPr>
              <w:t>3日至</w:t>
            </w:r>
            <w:r w:rsidR="00B84E20" w:rsidRPr="00FD042D">
              <w:rPr>
                <w:rFonts w:ascii="宋体" w:hAnsi="宋体" w:cs="宋体" w:hint="eastAsia"/>
                <w:sz w:val="21"/>
                <w:szCs w:val="21"/>
              </w:rPr>
              <w:t>201</w:t>
            </w:r>
            <w:r w:rsidR="00B84E20">
              <w:rPr>
                <w:rFonts w:ascii="宋体" w:hAnsi="宋体" w:cs="宋体" w:hint="eastAsia"/>
                <w:sz w:val="21"/>
                <w:szCs w:val="21"/>
              </w:rPr>
              <w:t>5</w:t>
            </w:r>
            <w:r w:rsidR="00B84E20" w:rsidRPr="00FD042D">
              <w:rPr>
                <w:rFonts w:ascii="宋体" w:hAnsi="宋体" w:cs="宋体"/>
                <w:sz w:val="21"/>
                <w:szCs w:val="21"/>
              </w:rPr>
              <w:t>年</w:t>
            </w:r>
            <w:r w:rsidR="00B84E20" w:rsidRPr="00FD042D">
              <w:rPr>
                <w:rFonts w:ascii="宋体" w:hAnsi="宋体" w:cs="宋体" w:hint="eastAsia"/>
                <w:sz w:val="21"/>
                <w:szCs w:val="21"/>
              </w:rPr>
              <w:t>2</w:t>
            </w:r>
            <w:r w:rsidR="00B84E20" w:rsidRPr="00FD042D">
              <w:rPr>
                <w:rFonts w:ascii="宋体" w:hAnsi="宋体" w:cs="宋体"/>
                <w:sz w:val="21"/>
                <w:szCs w:val="21"/>
              </w:rPr>
              <w:t>月</w:t>
            </w:r>
            <w:r w:rsidR="00B84E20">
              <w:rPr>
                <w:rFonts w:ascii="宋体" w:hAnsi="宋体" w:cs="宋体" w:hint="eastAsia"/>
                <w:sz w:val="21"/>
                <w:szCs w:val="21"/>
              </w:rPr>
              <w:t>1</w:t>
            </w:r>
            <w:r w:rsidR="00B84E20" w:rsidRPr="00FD042D">
              <w:rPr>
                <w:rFonts w:ascii="宋体" w:hAnsi="宋体" w:cs="宋体" w:hint="eastAsia"/>
                <w:sz w:val="21"/>
                <w:szCs w:val="21"/>
              </w:rPr>
              <w:t>0</w:t>
            </w:r>
            <w:r w:rsidR="00B84E20" w:rsidRPr="00FD042D">
              <w:rPr>
                <w:rFonts w:ascii="宋体" w:hAnsi="宋体" w:cs="宋体"/>
                <w:sz w:val="21"/>
                <w:szCs w:val="21"/>
              </w:rPr>
              <w:t>日</w:t>
            </w:r>
            <w:r w:rsidRPr="00FD042D">
              <w:rPr>
                <w:rFonts w:ascii="宋体" w:hAnsi="宋体" w:hint="eastAsia"/>
                <w:sz w:val="21"/>
                <w:szCs w:val="21"/>
              </w:rPr>
              <w:t xml:space="preserve">                     </w:t>
            </w:r>
          </w:p>
        </w:tc>
      </w:tr>
      <w:tr w:rsidR="00B26E66" w:rsidRPr="00FD042D" w:rsidTr="00EB1819">
        <w:trPr>
          <w:cantSplit/>
          <w:trHeight w:val="1111"/>
          <w:jc w:val="center"/>
        </w:trPr>
        <w:tc>
          <w:tcPr>
            <w:tcW w:w="8889" w:type="dxa"/>
            <w:gridSpan w:val="10"/>
          </w:tcPr>
          <w:p w:rsidR="00B26E66" w:rsidRPr="00FD042D" w:rsidRDefault="00B26E66" w:rsidP="00FE5DFD">
            <w:pPr>
              <w:pStyle w:val="a6"/>
              <w:spacing w:line="390" w:lineRule="exact"/>
              <w:ind w:firstLineChars="0" w:firstLine="0"/>
              <w:rPr>
                <w:rFonts w:ascii="宋体" w:hAnsi="宋体"/>
                <w:sz w:val="21"/>
                <w:szCs w:val="21"/>
              </w:rPr>
            </w:pPr>
            <w:r w:rsidRPr="00FD042D">
              <w:rPr>
                <w:rFonts w:ascii="宋体" w:hAnsi="宋体"/>
                <w:sz w:val="21"/>
                <w:szCs w:val="21"/>
              </w:rPr>
              <w:t>对本项目</w:t>
            </w:r>
            <w:r w:rsidRPr="00FD042D">
              <w:rPr>
                <w:rFonts w:ascii="宋体" w:hAnsi="宋体" w:hint="eastAsia"/>
                <w:sz w:val="21"/>
                <w:szCs w:val="21"/>
              </w:rPr>
              <w:t>技术创造性贡献：</w:t>
            </w:r>
          </w:p>
          <w:p w:rsidR="00B26E66" w:rsidRPr="00FD042D" w:rsidRDefault="00B26E66" w:rsidP="00EB1819">
            <w:pPr>
              <w:pStyle w:val="a6"/>
              <w:spacing w:line="380" w:lineRule="exact"/>
              <w:ind w:firstLine="420"/>
              <w:rPr>
                <w:rFonts w:ascii="宋体" w:hAnsi="宋体"/>
                <w:sz w:val="21"/>
                <w:szCs w:val="21"/>
              </w:rPr>
            </w:pPr>
            <w:r w:rsidRPr="00FD042D">
              <w:rPr>
                <w:rFonts w:ascii="宋体" w:hAnsi="宋体" w:hint="eastAsia"/>
                <w:sz w:val="21"/>
                <w:szCs w:val="21"/>
              </w:rPr>
              <w:t>参与研制了“检测-校核-闭锁”一体化和覆盖多区域、多工位作业智能化的安全管</w:t>
            </w:r>
            <w:proofErr w:type="gramStart"/>
            <w:r w:rsidRPr="00FD042D">
              <w:rPr>
                <w:rFonts w:ascii="宋体" w:hAnsi="宋体" w:hint="eastAsia"/>
                <w:sz w:val="21"/>
                <w:szCs w:val="21"/>
              </w:rPr>
              <w:t>控系列</w:t>
            </w:r>
            <w:proofErr w:type="gramEnd"/>
            <w:r w:rsidRPr="00FD042D">
              <w:rPr>
                <w:rFonts w:ascii="宋体" w:hAnsi="宋体" w:hint="eastAsia"/>
                <w:sz w:val="21"/>
                <w:szCs w:val="21"/>
              </w:rPr>
              <w:t>技术装备，对第2项科技创新做出贡献。</w:t>
            </w:r>
          </w:p>
        </w:tc>
      </w:tr>
      <w:tr w:rsidR="00B26E66" w:rsidRPr="00FD042D" w:rsidTr="00EB1819">
        <w:trPr>
          <w:cantSplit/>
          <w:trHeight w:val="675"/>
          <w:jc w:val="center"/>
        </w:trPr>
        <w:tc>
          <w:tcPr>
            <w:tcW w:w="8889" w:type="dxa"/>
            <w:gridSpan w:val="10"/>
          </w:tcPr>
          <w:p w:rsidR="00B26E66" w:rsidRPr="00EB1819" w:rsidRDefault="00B26E66" w:rsidP="00FE5DFD">
            <w:pPr>
              <w:pStyle w:val="a6"/>
              <w:spacing w:line="390" w:lineRule="exact"/>
              <w:ind w:firstLineChars="0" w:firstLine="0"/>
              <w:rPr>
                <w:rFonts w:ascii="宋体" w:hAnsi="宋体"/>
                <w:spacing w:val="-20"/>
                <w:kern w:val="10"/>
                <w:sz w:val="21"/>
                <w:szCs w:val="21"/>
              </w:rPr>
            </w:pPr>
            <w:r w:rsidRPr="00EB1819">
              <w:rPr>
                <w:rFonts w:ascii="宋体" w:hAnsi="宋体"/>
                <w:spacing w:val="-20"/>
                <w:kern w:val="10"/>
                <w:sz w:val="21"/>
                <w:szCs w:val="21"/>
              </w:rPr>
              <w:t>曾获国家科技奖励情况</w:t>
            </w:r>
            <w:r w:rsidRPr="00EB1819">
              <w:rPr>
                <w:rFonts w:ascii="宋体" w:hAnsi="宋体" w:hint="eastAsia"/>
                <w:spacing w:val="-20"/>
                <w:kern w:val="10"/>
                <w:sz w:val="21"/>
                <w:szCs w:val="21"/>
              </w:rPr>
              <w:t>：</w:t>
            </w:r>
          </w:p>
          <w:p w:rsidR="00B26E66" w:rsidRPr="00FD042D" w:rsidRDefault="00B26E66" w:rsidP="00FE5DFD">
            <w:pPr>
              <w:pStyle w:val="0"/>
              <w:spacing w:line="500" w:lineRule="exact"/>
              <w:jc w:val="both"/>
              <w:rPr>
                <w:rFonts w:ascii="宋体" w:hAnsi="宋体" w:cs="宋体"/>
                <w:szCs w:val="21"/>
              </w:rPr>
            </w:pPr>
            <w:r w:rsidRPr="00EB1819">
              <w:rPr>
                <w:rFonts w:ascii="宋体" w:hAnsi="宋体" w:cs="宋体" w:hint="eastAsia"/>
                <w:spacing w:val="-20"/>
                <w:kern w:val="10"/>
                <w:szCs w:val="21"/>
              </w:rPr>
              <w:t>无</w:t>
            </w:r>
          </w:p>
        </w:tc>
      </w:tr>
      <w:tr w:rsidR="00B26E66" w:rsidRPr="00FD042D" w:rsidTr="00FE5DFD">
        <w:trPr>
          <w:cantSplit/>
          <w:trHeight w:val="3692"/>
          <w:jc w:val="center"/>
        </w:trPr>
        <w:tc>
          <w:tcPr>
            <w:tcW w:w="5325" w:type="dxa"/>
            <w:gridSpan w:val="7"/>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bCs/>
                <w:sz w:val="21"/>
                <w:szCs w:val="21"/>
              </w:rPr>
              <w:t>声明</w:t>
            </w:r>
            <w:r w:rsidRPr="00FD042D">
              <w:rPr>
                <w:rFonts w:ascii="宋体" w:hAnsi="宋体" w:hint="eastAsia"/>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FD042D">
              <w:rPr>
                <w:rFonts w:ascii="宋体" w:hAnsi="宋体" w:hint="eastAsia"/>
                <w:b/>
                <w:sz w:val="21"/>
                <w:szCs w:val="21"/>
              </w:rPr>
              <w:t>该项目是本人本年度被提名的唯一项目。</w:t>
            </w:r>
            <w:r w:rsidRPr="00FD042D">
              <w:rPr>
                <w:rFonts w:ascii="宋体" w:hAnsi="宋体" w:hint="eastAsia"/>
                <w:sz w:val="21"/>
                <w:szCs w:val="21"/>
              </w:rPr>
              <w:t>如有材料虚假或违纪行为，愿意承担相应责任并接受相应处理。如产生争议，保证积极配合调查处理工作。</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850" w:firstLine="1785"/>
              <w:rPr>
                <w:rFonts w:ascii="宋体" w:hAnsi="宋体"/>
                <w:sz w:val="21"/>
                <w:szCs w:val="21"/>
              </w:rPr>
            </w:pPr>
            <w:r w:rsidRPr="00FD042D">
              <w:rPr>
                <w:rFonts w:ascii="宋体" w:hAnsi="宋体"/>
                <w:sz w:val="21"/>
                <w:szCs w:val="21"/>
              </w:rPr>
              <w:t>本人签名：</w:t>
            </w:r>
          </w:p>
          <w:p w:rsidR="00B26E66" w:rsidRPr="00FD042D" w:rsidRDefault="00B26E66" w:rsidP="00FE5DFD">
            <w:pPr>
              <w:pStyle w:val="a6"/>
              <w:spacing w:line="240" w:lineRule="auto"/>
              <w:ind w:firstLineChars="850" w:firstLine="1785"/>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c>
          <w:tcPr>
            <w:tcW w:w="3564" w:type="dxa"/>
            <w:gridSpan w:val="3"/>
            <w:tcBorders>
              <w:bottom w:val="single" w:sz="8" w:space="0" w:color="auto"/>
            </w:tcBorders>
          </w:tcPr>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完成单位声明</w:t>
            </w:r>
            <w:r w:rsidRPr="00FD042D">
              <w:rPr>
                <w:rFonts w:ascii="宋体" w:hAnsi="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26E66" w:rsidRPr="00FD042D" w:rsidRDefault="00B26E66" w:rsidP="00FE5DFD">
            <w:pPr>
              <w:pStyle w:val="a6"/>
              <w:spacing w:line="240" w:lineRule="auto"/>
              <w:ind w:firstLine="422"/>
              <w:rPr>
                <w:rFonts w:ascii="宋体" w:hAnsi="宋体"/>
                <w:sz w:val="21"/>
                <w:szCs w:val="21"/>
              </w:rPr>
            </w:pPr>
            <w:r w:rsidRPr="00FD042D">
              <w:rPr>
                <w:rFonts w:ascii="宋体" w:hAnsi="宋体" w:hint="eastAsia"/>
                <w:b/>
                <w:sz w:val="21"/>
                <w:szCs w:val="21"/>
              </w:rPr>
              <w:t>工作单位声明</w:t>
            </w:r>
            <w:r w:rsidRPr="00FD042D">
              <w:rPr>
                <w:rFonts w:ascii="宋体" w:hAnsi="宋体" w:hint="eastAsia"/>
                <w:sz w:val="21"/>
                <w:szCs w:val="21"/>
              </w:rPr>
              <w:t>：本单位对该完成人被提名无异议。</w:t>
            </w:r>
          </w:p>
          <w:p w:rsidR="00B26E66" w:rsidRPr="00FD042D" w:rsidRDefault="00B26E66" w:rsidP="00FE5DFD">
            <w:pPr>
              <w:pStyle w:val="a6"/>
              <w:spacing w:line="240" w:lineRule="auto"/>
              <w:ind w:firstLine="42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单位（盖章）</w:t>
            </w:r>
          </w:p>
          <w:p w:rsidR="00B26E66" w:rsidRPr="00FD042D" w:rsidRDefault="00B26E66" w:rsidP="00FE5DFD">
            <w:pPr>
              <w:pStyle w:val="a6"/>
              <w:spacing w:line="240" w:lineRule="auto"/>
              <w:ind w:firstLineChars="0" w:firstLine="0"/>
              <w:rPr>
                <w:rFonts w:ascii="宋体" w:hAnsi="宋体"/>
                <w:sz w:val="21"/>
                <w:szCs w:val="21"/>
              </w:rPr>
            </w:pPr>
          </w:p>
          <w:p w:rsidR="00B26E66" w:rsidRPr="00FD042D" w:rsidRDefault="00B26E66" w:rsidP="00FE5DFD">
            <w:pPr>
              <w:pStyle w:val="a6"/>
              <w:spacing w:line="240" w:lineRule="auto"/>
              <w:ind w:firstLineChars="0" w:firstLine="0"/>
              <w:rPr>
                <w:rFonts w:ascii="宋体" w:hAnsi="宋体"/>
                <w:sz w:val="21"/>
                <w:szCs w:val="21"/>
              </w:rPr>
            </w:pPr>
            <w:r w:rsidRPr="00FD042D">
              <w:rPr>
                <w:rFonts w:ascii="宋体" w:hAnsi="宋体" w:hint="eastAsia"/>
                <w:sz w:val="21"/>
                <w:szCs w:val="21"/>
              </w:rPr>
              <w:t xml:space="preserve">             年    月    日</w:t>
            </w:r>
          </w:p>
        </w:tc>
      </w:tr>
    </w:tbl>
    <w:p w:rsidR="00B26E66" w:rsidRPr="00FD042D" w:rsidRDefault="00B26E66" w:rsidP="00A73DB0">
      <w:pPr>
        <w:pStyle w:val="a6"/>
        <w:spacing w:afterLines="50" w:line="400" w:lineRule="exact"/>
        <w:ind w:firstLineChars="0" w:firstLine="0"/>
        <w:outlineLvl w:val="1"/>
        <w:rPr>
          <w:rFonts w:ascii="宋体" w:hAnsi="宋体"/>
          <w:b/>
          <w:sz w:val="28"/>
        </w:rPr>
      </w:pPr>
      <w:r w:rsidRPr="00FD042D">
        <w:rPr>
          <w:rFonts w:ascii="宋体" w:hAnsi="宋体"/>
          <w:sz w:val="28"/>
        </w:rPr>
        <w:br w:type="page"/>
      </w:r>
      <w:r w:rsidR="003F544D">
        <w:rPr>
          <w:rFonts w:ascii="宋体" w:hAnsi="宋体" w:hint="eastAsia"/>
          <w:b/>
          <w:sz w:val="28"/>
        </w:rPr>
        <w:lastRenderedPageBreak/>
        <w:t>八</w:t>
      </w:r>
      <w:r w:rsidRPr="00FD042D">
        <w:rPr>
          <w:rFonts w:ascii="宋体" w:hAnsi="宋体"/>
          <w:b/>
          <w:sz w:val="28"/>
        </w:rPr>
        <w:t>、</w:t>
      </w:r>
      <w:r w:rsidRPr="00FD042D">
        <w:rPr>
          <w:rFonts w:ascii="宋体" w:hAnsi="宋体" w:hint="eastAsia"/>
          <w:b/>
          <w:sz w:val="28"/>
        </w:rPr>
        <w:t>主要完成单位</w:t>
      </w:r>
      <w:r w:rsidRPr="00FD042D">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单位名称</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广州地铁集团有限公司</w:t>
            </w:r>
          </w:p>
        </w:tc>
      </w:tr>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排    名</w:t>
            </w:r>
          </w:p>
        </w:tc>
        <w:tc>
          <w:tcPr>
            <w:tcW w:w="1834" w:type="dxa"/>
            <w:vAlign w:val="center"/>
          </w:tcPr>
          <w:p w:rsidR="00B26E66" w:rsidRPr="00FD042D" w:rsidRDefault="00B26E66" w:rsidP="008901DC">
            <w:pPr>
              <w:spacing w:line="360" w:lineRule="exact"/>
              <w:jc w:val="center"/>
              <w:rPr>
                <w:rFonts w:ascii="宋体" w:hAnsi="宋体"/>
                <w:szCs w:val="21"/>
              </w:rPr>
            </w:pPr>
            <w:r w:rsidRPr="00FD042D">
              <w:rPr>
                <w:rFonts w:ascii="宋体" w:hAnsi="宋体" w:hint="eastAsia"/>
                <w:szCs w:val="21"/>
              </w:rPr>
              <w:t>1</w:t>
            </w:r>
          </w:p>
        </w:tc>
        <w:tc>
          <w:tcPr>
            <w:tcW w:w="1319" w:type="dxa"/>
            <w:vAlign w:val="center"/>
          </w:tcPr>
          <w:p w:rsidR="00B26E66" w:rsidRPr="00FD042D" w:rsidRDefault="00B26E66" w:rsidP="00FE5DFD">
            <w:pPr>
              <w:spacing w:line="360" w:lineRule="exact"/>
              <w:jc w:val="center"/>
              <w:rPr>
                <w:rFonts w:ascii="宋体" w:hAnsi="宋体"/>
                <w:szCs w:val="21"/>
              </w:rPr>
            </w:pPr>
            <w:r w:rsidRPr="00FD042D">
              <w:rPr>
                <w:rFonts w:ascii="宋体" w:hAnsi="宋体" w:hint="eastAsia"/>
                <w:szCs w:val="21"/>
              </w:rPr>
              <w:t>法定代表人</w:t>
            </w:r>
          </w:p>
        </w:tc>
        <w:tc>
          <w:tcPr>
            <w:tcW w:w="1465" w:type="dxa"/>
            <w:vAlign w:val="center"/>
          </w:tcPr>
          <w:p w:rsidR="00B26E66" w:rsidRPr="00FD042D" w:rsidRDefault="00B26E66" w:rsidP="008901DC">
            <w:pPr>
              <w:spacing w:line="360" w:lineRule="exact"/>
              <w:jc w:val="center"/>
              <w:rPr>
                <w:rFonts w:ascii="宋体" w:hAnsi="宋体"/>
                <w:szCs w:val="21"/>
              </w:rPr>
            </w:pPr>
            <w:r w:rsidRPr="00FD042D">
              <w:rPr>
                <w:rFonts w:ascii="宋体" w:hAnsi="宋体" w:hint="eastAsia"/>
                <w:szCs w:val="21"/>
              </w:rPr>
              <w:t>丁建隆</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所 在 地</w:t>
            </w:r>
          </w:p>
        </w:tc>
        <w:tc>
          <w:tcPr>
            <w:tcW w:w="1864" w:type="dxa"/>
            <w:vAlign w:val="center"/>
          </w:tcPr>
          <w:p w:rsidR="00B26E66" w:rsidRPr="00FD042D" w:rsidRDefault="00B26E66" w:rsidP="008901DC">
            <w:pPr>
              <w:spacing w:line="360" w:lineRule="exact"/>
              <w:jc w:val="center"/>
              <w:rPr>
                <w:rFonts w:ascii="宋体" w:hAnsi="宋体"/>
                <w:szCs w:val="21"/>
              </w:rPr>
            </w:pPr>
            <w:r w:rsidRPr="00FD042D">
              <w:rPr>
                <w:rFonts w:ascii="宋体" w:hAnsi="宋体" w:hint="eastAsia"/>
                <w:szCs w:val="21"/>
              </w:rPr>
              <w:t>广州市</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单位性质</w:t>
            </w:r>
          </w:p>
        </w:tc>
        <w:tc>
          <w:tcPr>
            <w:tcW w:w="1834" w:type="dxa"/>
            <w:vAlign w:val="center"/>
          </w:tcPr>
          <w:p w:rsidR="00B26E66" w:rsidRPr="00FD042D" w:rsidRDefault="00B26E66" w:rsidP="00FE5DFD">
            <w:pPr>
              <w:spacing w:line="360" w:lineRule="exact"/>
              <w:jc w:val="center"/>
              <w:rPr>
                <w:rFonts w:ascii="宋体" w:hAnsi="宋体"/>
                <w:szCs w:val="21"/>
              </w:rPr>
            </w:pPr>
            <w:r w:rsidRPr="00FD042D">
              <w:rPr>
                <w:rFonts w:hint="eastAsia"/>
                <w:szCs w:val="21"/>
              </w:rPr>
              <w:t>国有企业</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传    真</w:t>
            </w:r>
          </w:p>
        </w:tc>
        <w:tc>
          <w:tcPr>
            <w:tcW w:w="1465" w:type="dxa"/>
            <w:vAlign w:val="center"/>
          </w:tcPr>
          <w:p w:rsidR="00B26E66" w:rsidRPr="00FD042D" w:rsidRDefault="00B26E66" w:rsidP="008901DC">
            <w:pPr>
              <w:spacing w:line="360" w:lineRule="exact"/>
              <w:jc w:val="center"/>
              <w:rPr>
                <w:rFonts w:ascii="宋体" w:hAnsi="宋体"/>
                <w:szCs w:val="21"/>
              </w:rPr>
            </w:pPr>
            <w:r w:rsidRPr="00FD042D">
              <w:rPr>
                <w:szCs w:val="21"/>
              </w:rPr>
              <w:t>02083106611</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邮政编码</w:t>
            </w:r>
          </w:p>
        </w:tc>
        <w:tc>
          <w:tcPr>
            <w:tcW w:w="1864" w:type="dxa"/>
            <w:vAlign w:val="center"/>
          </w:tcPr>
          <w:p w:rsidR="00B26E66" w:rsidRPr="00FD042D" w:rsidRDefault="00B26E66" w:rsidP="008901DC">
            <w:pPr>
              <w:spacing w:line="360" w:lineRule="exact"/>
              <w:jc w:val="center"/>
              <w:rPr>
                <w:rFonts w:ascii="宋体" w:hAnsi="宋体"/>
                <w:szCs w:val="21"/>
              </w:rPr>
            </w:pPr>
            <w:r w:rsidRPr="00FD042D">
              <w:rPr>
                <w:rFonts w:hint="eastAsia"/>
                <w:szCs w:val="21"/>
              </w:rPr>
              <w:t>510310</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通讯地址</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广州市新港东路</w:t>
            </w:r>
            <w:r w:rsidRPr="00FD042D">
              <w:rPr>
                <w:rFonts w:hint="eastAsia"/>
                <w:szCs w:val="21"/>
              </w:rPr>
              <w:t>1238</w:t>
            </w:r>
            <w:r w:rsidRPr="00FD042D">
              <w:rPr>
                <w:rFonts w:hint="eastAsia"/>
                <w:szCs w:val="21"/>
              </w:rPr>
              <w:t>号万</w:t>
            </w:r>
            <w:proofErr w:type="gramStart"/>
            <w:r w:rsidRPr="00FD042D">
              <w:rPr>
                <w:rFonts w:hint="eastAsia"/>
                <w:szCs w:val="21"/>
              </w:rPr>
              <w:t>胜广场</w:t>
            </w:r>
            <w:proofErr w:type="gramEnd"/>
            <w:r w:rsidRPr="00FD042D">
              <w:rPr>
                <w:rFonts w:hint="eastAsia"/>
                <w:szCs w:val="21"/>
              </w:rPr>
              <w:t>A30</w:t>
            </w:r>
            <w:r w:rsidRPr="00FD042D">
              <w:rPr>
                <w:rFonts w:hint="eastAsia"/>
                <w:szCs w:val="21"/>
              </w:rPr>
              <w:t>层</w:t>
            </w:r>
          </w:p>
        </w:tc>
      </w:tr>
      <w:tr w:rsidR="00B26E66" w:rsidRPr="00FD042D" w:rsidTr="00FE5DFD">
        <w:trPr>
          <w:cantSplit/>
          <w:trHeight w:hRule="exact" w:val="469"/>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联 系 人</w:t>
            </w:r>
          </w:p>
        </w:tc>
        <w:tc>
          <w:tcPr>
            <w:tcW w:w="1834" w:type="dxa"/>
            <w:vAlign w:val="center"/>
          </w:tcPr>
          <w:p w:rsidR="00B26E66" w:rsidRPr="00FD042D" w:rsidRDefault="00B26E66" w:rsidP="008901DC">
            <w:pPr>
              <w:spacing w:line="360" w:lineRule="exact"/>
              <w:jc w:val="center"/>
              <w:rPr>
                <w:rFonts w:ascii="宋体" w:hAnsi="宋体"/>
                <w:szCs w:val="21"/>
              </w:rPr>
            </w:pPr>
            <w:proofErr w:type="gramStart"/>
            <w:r w:rsidRPr="00FD042D">
              <w:rPr>
                <w:rFonts w:hint="eastAsia"/>
                <w:szCs w:val="21"/>
              </w:rPr>
              <w:t>庞</w:t>
            </w:r>
            <w:proofErr w:type="gramEnd"/>
            <w:r w:rsidRPr="00FD042D">
              <w:rPr>
                <w:rFonts w:hint="eastAsia"/>
                <w:szCs w:val="21"/>
              </w:rPr>
              <w:t>开阳</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hint="eastAsia"/>
                <w:szCs w:val="21"/>
              </w:rPr>
              <w:t>单位</w:t>
            </w:r>
            <w:r w:rsidRPr="00FD042D">
              <w:rPr>
                <w:rFonts w:ascii="宋体" w:hAnsi="宋体"/>
                <w:szCs w:val="21"/>
              </w:rPr>
              <w:t>电话</w:t>
            </w:r>
          </w:p>
        </w:tc>
        <w:tc>
          <w:tcPr>
            <w:tcW w:w="1465" w:type="dxa"/>
            <w:vAlign w:val="center"/>
          </w:tcPr>
          <w:p w:rsidR="00B26E66" w:rsidRPr="00FD042D" w:rsidRDefault="00B26E66" w:rsidP="008901DC">
            <w:pPr>
              <w:spacing w:line="360" w:lineRule="exact"/>
              <w:jc w:val="center"/>
              <w:rPr>
                <w:rFonts w:ascii="宋体" w:hAnsi="宋体"/>
                <w:szCs w:val="21"/>
              </w:rPr>
            </w:pPr>
            <w:r w:rsidRPr="00FD042D">
              <w:rPr>
                <w:szCs w:val="21"/>
              </w:rPr>
              <w:t>02083154077</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移动电话</w:t>
            </w:r>
          </w:p>
        </w:tc>
        <w:tc>
          <w:tcPr>
            <w:tcW w:w="1864" w:type="dxa"/>
            <w:vAlign w:val="center"/>
          </w:tcPr>
          <w:p w:rsidR="00B26E66" w:rsidRPr="00FD042D" w:rsidRDefault="00B26E66" w:rsidP="008901DC">
            <w:pPr>
              <w:spacing w:line="360" w:lineRule="exact"/>
              <w:jc w:val="center"/>
              <w:rPr>
                <w:rFonts w:ascii="宋体" w:hAnsi="宋体"/>
                <w:szCs w:val="21"/>
              </w:rPr>
            </w:pPr>
            <w:r w:rsidRPr="00FD042D">
              <w:rPr>
                <w:rFonts w:eastAsia="仿宋_GB2312" w:hint="eastAsia"/>
                <w:noProof/>
                <w:szCs w:val="21"/>
              </w:rPr>
              <w:t>13694234064</w:t>
            </w:r>
          </w:p>
        </w:tc>
      </w:tr>
      <w:tr w:rsidR="00B26E66" w:rsidRPr="00FD042D" w:rsidTr="00FE5DFD">
        <w:trPr>
          <w:cantSplit/>
          <w:trHeigh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电子邮箱</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szCs w:val="21"/>
              </w:rPr>
              <w:t>pangkaiyang@gzmtr.com</w:t>
            </w:r>
          </w:p>
        </w:tc>
      </w:tr>
      <w:tr w:rsidR="00B26E66" w:rsidRPr="00FD042D" w:rsidTr="00FE5DFD">
        <w:trPr>
          <w:cantSplit/>
          <w:trHeight w:hRule="exact" w:val="442"/>
          <w:jc w:val="center"/>
        </w:trPr>
        <w:tc>
          <w:tcPr>
            <w:tcW w:w="9211" w:type="dxa"/>
            <w:gridSpan w:val="6"/>
          </w:tcPr>
          <w:p w:rsidR="00B26E66" w:rsidRPr="00FD042D" w:rsidRDefault="00B26E66" w:rsidP="00FE5DFD">
            <w:pPr>
              <w:spacing w:line="360" w:lineRule="exact"/>
              <w:rPr>
                <w:rFonts w:ascii="宋体" w:hAnsi="宋体"/>
                <w:szCs w:val="21"/>
              </w:rPr>
            </w:pPr>
            <w:r w:rsidRPr="00FD042D">
              <w:rPr>
                <w:rFonts w:ascii="宋体" w:hAnsi="宋体"/>
                <w:szCs w:val="21"/>
              </w:rPr>
              <w:t>对本项目科技创新和</w:t>
            </w:r>
            <w:r w:rsidRPr="00FD042D">
              <w:rPr>
                <w:rFonts w:ascii="宋体" w:hAnsi="宋体" w:hint="eastAsia"/>
                <w:szCs w:val="21"/>
              </w:rPr>
              <w:t>应用推广情况</w:t>
            </w:r>
            <w:r w:rsidRPr="00FD042D">
              <w:rPr>
                <w:rFonts w:ascii="宋体" w:hAnsi="宋体"/>
                <w:szCs w:val="21"/>
              </w:rPr>
              <w:t>的贡献：</w:t>
            </w:r>
          </w:p>
        </w:tc>
      </w:tr>
      <w:tr w:rsidR="00B26E66" w:rsidRPr="00FD042D" w:rsidTr="00B26E66">
        <w:trPr>
          <w:cantSplit/>
          <w:trHeight w:val="5067"/>
          <w:jc w:val="center"/>
        </w:trPr>
        <w:tc>
          <w:tcPr>
            <w:tcW w:w="9211" w:type="dxa"/>
            <w:gridSpan w:val="6"/>
          </w:tcPr>
          <w:p w:rsidR="00B26E66" w:rsidRPr="00FD042D" w:rsidRDefault="00B26E66" w:rsidP="00FE5DFD">
            <w:pPr>
              <w:pStyle w:val="a6"/>
              <w:spacing w:line="390" w:lineRule="exact"/>
              <w:ind w:firstLine="420"/>
              <w:rPr>
                <w:sz w:val="21"/>
                <w:szCs w:val="21"/>
              </w:rPr>
            </w:pPr>
            <w:r w:rsidRPr="00FD042D">
              <w:rPr>
                <w:rFonts w:hint="eastAsia"/>
                <w:sz w:val="21"/>
                <w:szCs w:val="21"/>
              </w:rPr>
              <w:t>广州地铁集团有限公司作为牵头单位，组织天津中铁电气化设计研究院有限公司、广州地铁设计研究院股份有限公司、珠海优特电力科技股份有限公司等国内优秀的轨道交通研究单位及装备制造企业，结合各自优势，共同完成《</w:t>
            </w:r>
            <w:r w:rsidR="001C5991">
              <w:rPr>
                <w:rFonts w:hint="eastAsia"/>
                <w:sz w:val="21"/>
                <w:szCs w:val="21"/>
              </w:rPr>
              <w:t>城市轨道交通供电系统智能运维安全保障关键技术与工程应用</w:t>
            </w:r>
            <w:r w:rsidRPr="00FD042D">
              <w:rPr>
                <w:rFonts w:hint="eastAsia"/>
                <w:sz w:val="21"/>
                <w:szCs w:val="21"/>
              </w:rPr>
              <w:t>》</w:t>
            </w:r>
            <w:r w:rsidR="001C5991">
              <w:rPr>
                <w:rFonts w:hint="eastAsia"/>
                <w:sz w:val="21"/>
                <w:szCs w:val="21"/>
              </w:rPr>
              <w:t>项目</w:t>
            </w:r>
            <w:r w:rsidRPr="00FD042D">
              <w:rPr>
                <w:rFonts w:hint="eastAsia"/>
                <w:sz w:val="21"/>
                <w:szCs w:val="21"/>
              </w:rPr>
              <w:t>。负责整体技术决策，</w:t>
            </w:r>
            <w:r w:rsidRPr="00FD042D">
              <w:rPr>
                <w:rFonts w:ascii="宋体" w:hAnsi="宋体" w:hint="eastAsia"/>
                <w:sz w:val="21"/>
                <w:szCs w:val="21"/>
              </w:rPr>
              <w:t>创立了分散业务流程全过程的作业管控方法，消除了供电、行车和轨道等多工位交叉作业时存在的风险，解决了系统内各作业区域之间信息孤岛的问题；主导创建了轨道交通供电系统智能作业安全保障体系和技术架构；主导研究了轨道交通供电系统作业广域多维安全管</w:t>
            </w:r>
            <w:proofErr w:type="gramStart"/>
            <w:r w:rsidRPr="00FD042D">
              <w:rPr>
                <w:rFonts w:ascii="宋体" w:hAnsi="宋体" w:hint="eastAsia"/>
                <w:sz w:val="21"/>
                <w:szCs w:val="21"/>
              </w:rPr>
              <w:t>控系列</w:t>
            </w:r>
            <w:proofErr w:type="gramEnd"/>
            <w:r w:rsidRPr="00FD042D">
              <w:rPr>
                <w:rFonts w:ascii="宋体" w:hAnsi="宋体" w:hint="eastAsia"/>
                <w:sz w:val="21"/>
                <w:szCs w:val="21"/>
              </w:rPr>
              <w:t>关键技术；</w:t>
            </w:r>
            <w:r w:rsidRPr="00FD042D">
              <w:rPr>
                <w:rFonts w:hint="eastAsia"/>
                <w:sz w:val="21"/>
                <w:szCs w:val="21"/>
              </w:rPr>
              <w:t>提供试点研究平台，在轨道交通行业内首次构建供电系统智能</w:t>
            </w:r>
            <w:proofErr w:type="gramStart"/>
            <w:r w:rsidRPr="00FD042D">
              <w:rPr>
                <w:rFonts w:hint="eastAsia"/>
                <w:sz w:val="21"/>
                <w:szCs w:val="21"/>
              </w:rPr>
              <w:t>安全</w:t>
            </w:r>
            <w:r w:rsidR="0013213D">
              <w:rPr>
                <w:rFonts w:hint="eastAsia"/>
                <w:sz w:val="21"/>
                <w:szCs w:val="21"/>
              </w:rPr>
              <w:t>运维</w:t>
            </w:r>
            <w:r w:rsidRPr="00FD042D">
              <w:rPr>
                <w:rFonts w:hint="eastAsia"/>
                <w:sz w:val="21"/>
                <w:szCs w:val="21"/>
              </w:rPr>
              <w:t>保障</w:t>
            </w:r>
            <w:proofErr w:type="gramEnd"/>
            <w:r w:rsidRPr="00FD042D">
              <w:rPr>
                <w:rFonts w:hint="eastAsia"/>
                <w:sz w:val="21"/>
                <w:szCs w:val="21"/>
              </w:rPr>
              <w:t>体系，并制定广州地铁供电</w:t>
            </w:r>
            <w:r w:rsidR="0013213D">
              <w:rPr>
                <w:rFonts w:hint="eastAsia"/>
                <w:sz w:val="21"/>
                <w:szCs w:val="21"/>
              </w:rPr>
              <w:t>安全生产管理系统运维</w:t>
            </w:r>
            <w:r w:rsidRPr="00FD042D">
              <w:rPr>
                <w:rFonts w:hint="eastAsia"/>
                <w:sz w:val="21"/>
                <w:szCs w:val="21"/>
              </w:rPr>
              <w:t>规程</w:t>
            </w:r>
            <w:r w:rsidR="002C2D45">
              <w:rPr>
                <w:rFonts w:hint="eastAsia"/>
                <w:sz w:val="21"/>
                <w:szCs w:val="21"/>
              </w:rPr>
              <w:t>和建设标准</w:t>
            </w:r>
            <w:r w:rsidRPr="00FD042D">
              <w:rPr>
                <w:rFonts w:hint="eastAsia"/>
                <w:sz w:val="21"/>
                <w:szCs w:val="21"/>
              </w:rPr>
              <w:t>。</w:t>
            </w:r>
          </w:p>
          <w:p w:rsidR="00B26E66" w:rsidRDefault="00B26E66" w:rsidP="00FE5DFD">
            <w:pPr>
              <w:pStyle w:val="a6"/>
              <w:spacing w:line="390" w:lineRule="exact"/>
              <w:ind w:firstLine="420"/>
              <w:rPr>
                <w:sz w:val="21"/>
                <w:szCs w:val="21"/>
              </w:rPr>
            </w:pPr>
          </w:p>
          <w:p w:rsidR="007755D9" w:rsidRPr="00FD042D" w:rsidRDefault="007755D9" w:rsidP="00FE5DFD">
            <w:pPr>
              <w:pStyle w:val="a6"/>
              <w:spacing w:line="390" w:lineRule="exact"/>
              <w:ind w:firstLine="420"/>
              <w:rPr>
                <w:sz w:val="21"/>
                <w:szCs w:val="21"/>
              </w:rPr>
            </w:pPr>
          </w:p>
          <w:p w:rsidR="00B26E66" w:rsidRDefault="00B26E66" w:rsidP="00FE5DFD">
            <w:pPr>
              <w:pStyle w:val="a6"/>
              <w:spacing w:line="390" w:lineRule="exact"/>
              <w:ind w:firstLine="420"/>
              <w:rPr>
                <w:sz w:val="21"/>
                <w:szCs w:val="21"/>
              </w:rPr>
            </w:pPr>
          </w:p>
          <w:p w:rsidR="007755D9" w:rsidRDefault="007755D9" w:rsidP="00FE5DFD">
            <w:pPr>
              <w:pStyle w:val="a6"/>
              <w:spacing w:line="390" w:lineRule="exact"/>
              <w:ind w:firstLine="420"/>
              <w:rPr>
                <w:sz w:val="21"/>
                <w:szCs w:val="21"/>
              </w:rPr>
            </w:pPr>
          </w:p>
          <w:p w:rsidR="007755D9" w:rsidRPr="00FD042D" w:rsidRDefault="007755D9" w:rsidP="00FE5DFD">
            <w:pPr>
              <w:pStyle w:val="a6"/>
              <w:spacing w:line="390" w:lineRule="exact"/>
              <w:ind w:firstLine="420"/>
              <w:rPr>
                <w:sz w:val="21"/>
                <w:szCs w:val="21"/>
              </w:rPr>
            </w:pPr>
          </w:p>
          <w:p w:rsidR="00B26E66" w:rsidRPr="00FD042D" w:rsidRDefault="00B26E66" w:rsidP="00FE5DFD">
            <w:pPr>
              <w:pStyle w:val="a6"/>
              <w:spacing w:line="390" w:lineRule="exact"/>
              <w:ind w:firstLineChars="0" w:firstLine="0"/>
              <w:rPr>
                <w:sz w:val="21"/>
                <w:szCs w:val="21"/>
              </w:rPr>
            </w:pPr>
          </w:p>
        </w:tc>
      </w:tr>
      <w:tr w:rsidR="00B26E66" w:rsidRPr="00FD042D" w:rsidTr="00FE5DFD">
        <w:trPr>
          <w:cantSplit/>
          <w:trHeight w:val="3515"/>
          <w:jc w:val="center"/>
        </w:trPr>
        <w:tc>
          <w:tcPr>
            <w:tcW w:w="9211" w:type="dxa"/>
            <w:gridSpan w:val="6"/>
          </w:tcPr>
          <w:p w:rsidR="00B26E66" w:rsidRPr="00FD042D" w:rsidRDefault="00B26E66" w:rsidP="00FE5DFD">
            <w:pPr>
              <w:pStyle w:val="32"/>
              <w:ind w:firstLine="422"/>
              <w:rPr>
                <w:rFonts w:ascii="宋体" w:hAnsi="宋体"/>
                <w:szCs w:val="21"/>
              </w:rPr>
            </w:pPr>
            <w:r w:rsidRPr="00FD042D">
              <w:rPr>
                <w:rFonts w:hint="eastAsia"/>
                <w:b/>
                <w:bCs/>
                <w:szCs w:val="21"/>
              </w:rPr>
              <w:t>声明</w:t>
            </w:r>
            <w:r w:rsidRPr="00FD042D">
              <w:rPr>
                <w:rFonts w:hint="eastAsia"/>
                <w:szCs w:val="21"/>
              </w:rPr>
              <w:t>：</w:t>
            </w:r>
            <w:r w:rsidRPr="00FD042D">
              <w:rPr>
                <w:rFonts w:ascii="宋体" w:hAnsi="宋体" w:hint="eastAsia"/>
                <w:szCs w:val="21"/>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26E66" w:rsidRDefault="00B26E66" w:rsidP="00FE5DFD">
            <w:pPr>
              <w:pStyle w:val="32"/>
              <w:rPr>
                <w:rFonts w:ascii="宋体" w:hAnsi="宋体"/>
                <w:szCs w:val="21"/>
              </w:rPr>
            </w:pPr>
          </w:p>
          <w:p w:rsidR="007755D9" w:rsidRDefault="007755D9" w:rsidP="00FE5DFD">
            <w:pPr>
              <w:pStyle w:val="32"/>
              <w:rPr>
                <w:rFonts w:ascii="宋体" w:hAnsi="宋体"/>
                <w:szCs w:val="21"/>
              </w:rPr>
            </w:pPr>
          </w:p>
          <w:p w:rsidR="007755D9" w:rsidRDefault="007755D9" w:rsidP="00FE5DFD">
            <w:pPr>
              <w:pStyle w:val="32"/>
              <w:rPr>
                <w:rFonts w:ascii="宋体" w:hAnsi="宋体"/>
                <w:szCs w:val="21"/>
              </w:rPr>
            </w:pPr>
          </w:p>
          <w:p w:rsidR="007755D9" w:rsidRPr="00FD042D" w:rsidRDefault="007755D9" w:rsidP="00FE5DFD">
            <w:pPr>
              <w:pStyle w:val="32"/>
              <w:rPr>
                <w:rFonts w:ascii="宋体" w:hAnsi="宋体"/>
                <w:szCs w:val="21"/>
              </w:rPr>
            </w:pPr>
          </w:p>
          <w:p w:rsidR="00B26E66" w:rsidRPr="00FD042D" w:rsidRDefault="00B26E66" w:rsidP="00FE5DFD">
            <w:pPr>
              <w:pStyle w:val="32"/>
              <w:rPr>
                <w:rFonts w:ascii="宋体" w:hAnsi="宋体"/>
                <w:szCs w:val="21"/>
              </w:rPr>
            </w:pPr>
          </w:p>
          <w:p w:rsidR="00B26E66" w:rsidRPr="00FD042D" w:rsidRDefault="00B26E66" w:rsidP="00FE5DFD">
            <w:pPr>
              <w:pStyle w:val="32"/>
              <w:rPr>
                <w:szCs w:val="21"/>
              </w:rPr>
            </w:pPr>
            <w:r w:rsidRPr="00FD042D">
              <w:rPr>
                <w:rFonts w:hint="eastAsia"/>
                <w:szCs w:val="21"/>
              </w:rPr>
              <w:t>法定代表人签名：</w:t>
            </w:r>
            <w:r w:rsidRPr="00FD042D">
              <w:rPr>
                <w:szCs w:val="21"/>
              </w:rPr>
              <w:t xml:space="preserve">                  </w:t>
            </w:r>
            <w:r w:rsidRPr="00FD042D">
              <w:rPr>
                <w:rFonts w:hint="eastAsia"/>
                <w:szCs w:val="21"/>
              </w:rPr>
              <w:t xml:space="preserve">                 </w:t>
            </w:r>
            <w:r w:rsidRPr="00FD042D">
              <w:rPr>
                <w:szCs w:val="21"/>
              </w:rPr>
              <w:t>单位</w:t>
            </w:r>
            <w:r w:rsidRPr="00FD042D">
              <w:rPr>
                <w:rFonts w:hint="eastAsia"/>
                <w:szCs w:val="21"/>
              </w:rPr>
              <w:t>（盖章）</w:t>
            </w:r>
          </w:p>
          <w:p w:rsidR="00B26E66" w:rsidRPr="00FD042D" w:rsidRDefault="00B26E66" w:rsidP="00FE5DFD">
            <w:pPr>
              <w:pStyle w:val="32"/>
              <w:rPr>
                <w:szCs w:val="21"/>
              </w:rPr>
            </w:pPr>
          </w:p>
          <w:p w:rsidR="00B26E66" w:rsidRPr="00FD042D" w:rsidRDefault="00B26E66" w:rsidP="00FE5DFD">
            <w:pPr>
              <w:pStyle w:val="32"/>
              <w:rPr>
                <w:szCs w:val="21"/>
              </w:rPr>
            </w:pP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r w:rsidRPr="00FD042D">
              <w:rPr>
                <w:szCs w:val="21"/>
              </w:rPr>
              <w:t xml:space="preserve">                 </w:t>
            </w: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p>
        </w:tc>
      </w:tr>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lastRenderedPageBreak/>
              <w:t>单位名称</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广州地铁设计研究院股份有限公司</w:t>
            </w:r>
          </w:p>
        </w:tc>
      </w:tr>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排    名</w:t>
            </w:r>
          </w:p>
        </w:tc>
        <w:tc>
          <w:tcPr>
            <w:tcW w:w="1834" w:type="dxa"/>
            <w:vAlign w:val="center"/>
          </w:tcPr>
          <w:p w:rsidR="00B26E66" w:rsidRPr="00FD042D" w:rsidRDefault="00B26E66" w:rsidP="00FB3D6F">
            <w:pPr>
              <w:spacing w:line="360" w:lineRule="exact"/>
              <w:jc w:val="center"/>
              <w:rPr>
                <w:rFonts w:ascii="宋体" w:hAnsi="宋体"/>
                <w:szCs w:val="21"/>
              </w:rPr>
            </w:pPr>
            <w:r w:rsidRPr="00FD042D">
              <w:rPr>
                <w:rFonts w:ascii="宋体" w:hAnsi="宋体" w:hint="eastAsia"/>
                <w:szCs w:val="21"/>
              </w:rPr>
              <w:t>2</w:t>
            </w:r>
          </w:p>
        </w:tc>
        <w:tc>
          <w:tcPr>
            <w:tcW w:w="1319" w:type="dxa"/>
            <w:vAlign w:val="center"/>
          </w:tcPr>
          <w:p w:rsidR="00B26E66" w:rsidRPr="00FD042D" w:rsidRDefault="00B26E66" w:rsidP="00FE5DFD">
            <w:pPr>
              <w:spacing w:line="360" w:lineRule="exact"/>
              <w:jc w:val="center"/>
              <w:rPr>
                <w:rFonts w:ascii="宋体" w:hAnsi="宋体"/>
                <w:szCs w:val="21"/>
              </w:rPr>
            </w:pPr>
            <w:r w:rsidRPr="00FD042D">
              <w:rPr>
                <w:rFonts w:ascii="宋体" w:hAnsi="宋体" w:hint="eastAsia"/>
                <w:szCs w:val="21"/>
              </w:rPr>
              <w:t>法定代表人</w:t>
            </w:r>
          </w:p>
        </w:tc>
        <w:tc>
          <w:tcPr>
            <w:tcW w:w="1465" w:type="dxa"/>
            <w:vAlign w:val="center"/>
          </w:tcPr>
          <w:p w:rsidR="00B26E66" w:rsidRPr="00FD042D" w:rsidRDefault="00B26E66" w:rsidP="00FB3D6F">
            <w:pPr>
              <w:spacing w:line="360" w:lineRule="exact"/>
              <w:jc w:val="center"/>
              <w:rPr>
                <w:rFonts w:ascii="宋体" w:hAnsi="宋体"/>
                <w:szCs w:val="21"/>
              </w:rPr>
            </w:pPr>
            <w:r w:rsidRPr="00FD042D">
              <w:rPr>
                <w:rFonts w:ascii="宋体" w:hAnsi="宋体" w:hint="eastAsia"/>
                <w:szCs w:val="21"/>
              </w:rPr>
              <w:t>农兴中</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所 在 地</w:t>
            </w:r>
          </w:p>
        </w:tc>
        <w:tc>
          <w:tcPr>
            <w:tcW w:w="1864" w:type="dxa"/>
            <w:vAlign w:val="center"/>
          </w:tcPr>
          <w:p w:rsidR="00B26E66" w:rsidRPr="00FD042D" w:rsidRDefault="00B26E66" w:rsidP="00FB3D6F">
            <w:pPr>
              <w:spacing w:line="360" w:lineRule="exact"/>
              <w:jc w:val="center"/>
              <w:rPr>
                <w:rFonts w:ascii="宋体" w:hAnsi="宋体"/>
                <w:szCs w:val="21"/>
              </w:rPr>
            </w:pPr>
            <w:r w:rsidRPr="00FD042D">
              <w:rPr>
                <w:rFonts w:ascii="宋体" w:hAnsi="宋体" w:hint="eastAsia"/>
                <w:szCs w:val="21"/>
              </w:rPr>
              <w:t>广州市</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单位性质</w:t>
            </w:r>
          </w:p>
        </w:tc>
        <w:tc>
          <w:tcPr>
            <w:tcW w:w="1834" w:type="dxa"/>
            <w:vAlign w:val="center"/>
          </w:tcPr>
          <w:p w:rsidR="00B26E66" w:rsidRPr="00FD042D" w:rsidRDefault="00B26E66" w:rsidP="00FE5DFD">
            <w:pPr>
              <w:spacing w:line="360" w:lineRule="exact"/>
              <w:jc w:val="center"/>
              <w:rPr>
                <w:rFonts w:ascii="宋体" w:hAnsi="宋体"/>
                <w:szCs w:val="21"/>
              </w:rPr>
            </w:pPr>
            <w:r w:rsidRPr="00FD042D">
              <w:rPr>
                <w:rFonts w:hint="eastAsia"/>
                <w:szCs w:val="21"/>
              </w:rPr>
              <w:t>国有企业</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传    真</w:t>
            </w:r>
          </w:p>
        </w:tc>
        <w:tc>
          <w:tcPr>
            <w:tcW w:w="1465" w:type="dxa"/>
            <w:vAlign w:val="center"/>
          </w:tcPr>
          <w:p w:rsidR="00B26E66" w:rsidRPr="00FD042D" w:rsidRDefault="00B26E66" w:rsidP="00FB3D6F">
            <w:pPr>
              <w:spacing w:line="360" w:lineRule="exact"/>
              <w:jc w:val="center"/>
              <w:rPr>
                <w:rFonts w:ascii="宋体" w:hAnsi="宋体"/>
                <w:szCs w:val="21"/>
              </w:rPr>
            </w:pPr>
            <w:r w:rsidRPr="00FD042D">
              <w:rPr>
                <w:rFonts w:hint="eastAsia"/>
                <w:szCs w:val="21"/>
              </w:rPr>
              <w:t>02086692750</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邮政编码</w:t>
            </w:r>
          </w:p>
        </w:tc>
        <w:tc>
          <w:tcPr>
            <w:tcW w:w="1864" w:type="dxa"/>
            <w:vAlign w:val="center"/>
          </w:tcPr>
          <w:p w:rsidR="00B26E66" w:rsidRPr="00FD042D" w:rsidRDefault="00B26E66" w:rsidP="00FB3D6F">
            <w:pPr>
              <w:spacing w:line="360" w:lineRule="exact"/>
              <w:jc w:val="center"/>
              <w:rPr>
                <w:rFonts w:ascii="宋体" w:hAnsi="宋体"/>
                <w:szCs w:val="21"/>
              </w:rPr>
            </w:pPr>
            <w:r w:rsidRPr="00FD042D">
              <w:rPr>
                <w:rFonts w:hint="eastAsia"/>
                <w:szCs w:val="21"/>
              </w:rPr>
              <w:t>510010</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通讯地址</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广州市越秀区环市西路</w:t>
            </w:r>
            <w:r w:rsidRPr="00FD042D">
              <w:rPr>
                <w:rFonts w:hint="eastAsia"/>
                <w:szCs w:val="21"/>
              </w:rPr>
              <w:t>204</w:t>
            </w:r>
            <w:r w:rsidRPr="00FD042D">
              <w:rPr>
                <w:rFonts w:hint="eastAsia"/>
                <w:szCs w:val="21"/>
              </w:rPr>
              <w:t>号</w:t>
            </w:r>
          </w:p>
        </w:tc>
      </w:tr>
      <w:tr w:rsidR="00B26E66" w:rsidRPr="00FD042D" w:rsidTr="00FE5DFD">
        <w:trPr>
          <w:cantSplit/>
          <w:trHeight w:hRule="exact" w:val="469"/>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联 系 人</w:t>
            </w:r>
          </w:p>
        </w:tc>
        <w:tc>
          <w:tcPr>
            <w:tcW w:w="1834" w:type="dxa"/>
            <w:vAlign w:val="center"/>
          </w:tcPr>
          <w:p w:rsidR="00B26E66" w:rsidRPr="00FD042D" w:rsidRDefault="00B26E66" w:rsidP="00205B98">
            <w:pPr>
              <w:spacing w:line="360" w:lineRule="exact"/>
              <w:jc w:val="center"/>
              <w:rPr>
                <w:rFonts w:ascii="宋体" w:hAnsi="宋体"/>
                <w:szCs w:val="21"/>
              </w:rPr>
            </w:pPr>
            <w:r w:rsidRPr="00FD042D">
              <w:rPr>
                <w:rFonts w:hint="eastAsia"/>
                <w:szCs w:val="21"/>
              </w:rPr>
              <w:t>陈吉刚</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hint="eastAsia"/>
                <w:szCs w:val="21"/>
              </w:rPr>
              <w:t>单位</w:t>
            </w:r>
            <w:r w:rsidRPr="00FD042D">
              <w:rPr>
                <w:rFonts w:ascii="宋体" w:hAnsi="宋体"/>
                <w:szCs w:val="21"/>
              </w:rPr>
              <w:t>电话</w:t>
            </w:r>
          </w:p>
        </w:tc>
        <w:tc>
          <w:tcPr>
            <w:tcW w:w="1465" w:type="dxa"/>
            <w:vAlign w:val="center"/>
          </w:tcPr>
          <w:p w:rsidR="00B26E66" w:rsidRPr="00FD042D" w:rsidRDefault="00B26E66" w:rsidP="00205B98">
            <w:pPr>
              <w:spacing w:line="360" w:lineRule="exact"/>
              <w:jc w:val="center"/>
              <w:rPr>
                <w:rFonts w:ascii="宋体" w:hAnsi="宋体"/>
                <w:szCs w:val="21"/>
              </w:rPr>
            </w:pPr>
            <w:r w:rsidRPr="00FD042D">
              <w:rPr>
                <w:rFonts w:hint="eastAsia"/>
                <w:szCs w:val="21"/>
              </w:rPr>
              <w:t>02086679230</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移动电话</w:t>
            </w:r>
          </w:p>
        </w:tc>
        <w:tc>
          <w:tcPr>
            <w:tcW w:w="1864" w:type="dxa"/>
            <w:vAlign w:val="center"/>
          </w:tcPr>
          <w:p w:rsidR="00B26E66" w:rsidRPr="00FD042D" w:rsidRDefault="00B26E66" w:rsidP="00205B98">
            <w:pPr>
              <w:spacing w:line="360" w:lineRule="exact"/>
              <w:jc w:val="center"/>
              <w:rPr>
                <w:rFonts w:ascii="宋体" w:hAnsi="宋体"/>
                <w:szCs w:val="21"/>
              </w:rPr>
            </w:pPr>
            <w:r w:rsidRPr="00FD042D">
              <w:rPr>
                <w:szCs w:val="21"/>
              </w:rPr>
              <w:t>135</w:t>
            </w:r>
            <w:r w:rsidRPr="00FD042D">
              <w:rPr>
                <w:rFonts w:hint="eastAsia"/>
                <w:szCs w:val="21"/>
              </w:rPr>
              <w:t>80417160</w:t>
            </w:r>
          </w:p>
        </w:tc>
      </w:tr>
      <w:tr w:rsidR="00B26E66" w:rsidRPr="00FD042D" w:rsidTr="00FE5DFD">
        <w:trPr>
          <w:cantSplit/>
          <w:trHeigh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电子邮箱</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18073263@qq.com</w:t>
            </w:r>
          </w:p>
        </w:tc>
      </w:tr>
      <w:tr w:rsidR="00B26E66" w:rsidRPr="00FD042D" w:rsidTr="00FE5DFD">
        <w:trPr>
          <w:cantSplit/>
          <w:trHeight w:hRule="exact" w:val="442"/>
          <w:jc w:val="center"/>
        </w:trPr>
        <w:tc>
          <w:tcPr>
            <w:tcW w:w="9211" w:type="dxa"/>
            <w:gridSpan w:val="6"/>
          </w:tcPr>
          <w:p w:rsidR="00B26E66" w:rsidRPr="00FD042D" w:rsidRDefault="00B26E66" w:rsidP="00FE5DFD">
            <w:pPr>
              <w:spacing w:line="360" w:lineRule="exact"/>
              <w:rPr>
                <w:rFonts w:ascii="宋体" w:hAnsi="宋体"/>
                <w:szCs w:val="21"/>
              </w:rPr>
            </w:pPr>
            <w:r w:rsidRPr="00FD042D">
              <w:rPr>
                <w:rFonts w:ascii="宋体" w:hAnsi="宋体"/>
                <w:szCs w:val="21"/>
              </w:rPr>
              <w:t>对本项目科技创新和</w:t>
            </w:r>
            <w:r w:rsidRPr="00FD042D">
              <w:rPr>
                <w:rFonts w:ascii="宋体" w:hAnsi="宋体" w:hint="eastAsia"/>
                <w:szCs w:val="21"/>
              </w:rPr>
              <w:t>应用推广情况</w:t>
            </w:r>
            <w:r w:rsidRPr="00FD042D">
              <w:rPr>
                <w:rFonts w:ascii="宋体" w:hAnsi="宋体"/>
                <w:szCs w:val="21"/>
              </w:rPr>
              <w:t>的贡献：</w:t>
            </w:r>
          </w:p>
        </w:tc>
      </w:tr>
      <w:tr w:rsidR="00B26E66" w:rsidRPr="00FD042D" w:rsidTr="00FE5DFD">
        <w:trPr>
          <w:cantSplit/>
          <w:trHeight w:val="6229"/>
          <w:jc w:val="center"/>
        </w:trPr>
        <w:tc>
          <w:tcPr>
            <w:tcW w:w="9211" w:type="dxa"/>
            <w:gridSpan w:val="6"/>
          </w:tcPr>
          <w:p w:rsidR="00B26E66" w:rsidRPr="00FD042D" w:rsidRDefault="00B26E66" w:rsidP="00FE5DFD">
            <w:pPr>
              <w:pStyle w:val="a6"/>
              <w:spacing w:line="390" w:lineRule="exact"/>
              <w:ind w:firstLine="420"/>
              <w:rPr>
                <w:sz w:val="21"/>
                <w:szCs w:val="21"/>
              </w:rPr>
            </w:pPr>
            <w:r w:rsidRPr="00FD042D">
              <w:rPr>
                <w:rFonts w:hint="eastAsia"/>
                <w:sz w:val="21"/>
                <w:szCs w:val="21"/>
              </w:rPr>
              <w:t>广州地铁设计研究院股份有限公司承担系统方案设计、技术参数制定、接口设计、经济分析以及建设标准编制等方面的工作。</w:t>
            </w:r>
            <w:r w:rsidRPr="00FD042D">
              <w:rPr>
                <w:rFonts w:ascii="宋体" w:hAnsi="宋体" w:hint="eastAsia"/>
                <w:sz w:val="21"/>
                <w:szCs w:val="21"/>
              </w:rPr>
              <w:t>制定了线网、线路、车站三级智能作业安全管控中心架构，主导了轨道交通供电智能安全作业管控系统整体方案及接口设计，发明了覆盖作业全过程的安全智能闭锁方法，解决了拓扑防</w:t>
            </w:r>
            <w:proofErr w:type="gramStart"/>
            <w:r w:rsidRPr="00FD042D">
              <w:rPr>
                <w:rFonts w:ascii="宋体" w:hAnsi="宋体" w:hint="eastAsia"/>
                <w:sz w:val="21"/>
                <w:szCs w:val="21"/>
              </w:rPr>
              <w:t>误技术</w:t>
            </w:r>
            <w:proofErr w:type="gramEnd"/>
            <w:r w:rsidRPr="00FD042D">
              <w:rPr>
                <w:rFonts w:ascii="宋体" w:hAnsi="宋体" w:hint="eastAsia"/>
                <w:sz w:val="21"/>
                <w:szCs w:val="21"/>
              </w:rPr>
              <w:t>难题；参与制定了</w:t>
            </w:r>
            <w:r w:rsidR="00D401D9" w:rsidRPr="00FD042D">
              <w:rPr>
                <w:rFonts w:hint="eastAsia"/>
                <w:sz w:val="21"/>
                <w:szCs w:val="21"/>
              </w:rPr>
              <w:t>广州地铁</w:t>
            </w:r>
            <w:r w:rsidR="00DF124C" w:rsidRPr="00FD042D">
              <w:rPr>
                <w:rFonts w:hint="eastAsia"/>
                <w:sz w:val="21"/>
                <w:szCs w:val="21"/>
              </w:rPr>
              <w:t>供电</w:t>
            </w:r>
            <w:r w:rsidR="00DF124C">
              <w:rPr>
                <w:rFonts w:hint="eastAsia"/>
                <w:sz w:val="21"/>
                <w:szCs w:val="21"/>
              </w:rPr>
              <w:t>系统智能运</w:t>
            </w:r>
            <w:proofErr w:type="gramStart"/>
            <w:r w:rsidR="00DF124C">
              <w:rPr>
                <w:rFonts w:hint="eastAsia"/>
                <w:sz w:val="21"/>
                <w:szCs w:val="21"/>
              </w:rPr>
              <w:t>维安全</w:t>
            </w:r>
            <w:proofErr w:type="gramEnd"/>
            <w:r w:rsidR="00DF124C">
              <w:rPr>
                <w:rFonts w:hint="eastAsia"/>
                <w:sz w:val="21"/>
                <w:szCs w:val="21"/>
              </w:rPr>
              <w:t>保障系统</w:t>
            </w:r>
            <w:r w:rsidRPr="00FD042D">
              <w:rPr>
                <w:rFonts w:ascii="宋体" w:hAnsi="宋体" w:hint="eastAsia"/>
                <w:sz w:val="21"/>
                <w:szCs w:val="21"/>
              </w:rPr>
              <w:t>建设标准。</w:t>
            </w:r>
            <w:r w:rsidRPr="00FD042D">
              <w:rPr>
                <w:rFonts w:hint="eastAsia"/>
                <w:sz w:val="21"/>
                <w:szCs w:val="21"/>
              </w:rPr>
              <w:t>负责全国</w:t>
            </w:r>
            <w:r w:rsidR="004318ED">
              <w:rPr>
                <w:rFonts w:hint="eastAsia"/>
                <w:sz w:val="21"/>
                <w:szCs w:val="21"/>
              </w:rPr>
              <w:t>城市</w:t>
            </w:r>
            <w:r w:rsidRPr="00FD042D">
              <w:rPr>
                <w:rFonts w:hint="eastAsia"/>
                <w:sz w:val="21"/>
                <w:szCs w:val="21"/>
              </w:rPr>
              <w:t>轨道交通行业</w:t>
            </w:r>
            <w:r w:rsidR="00EA44CC" w:rsidRPr="00FD042D">
              <w:rPr>
                <w:rFonts w:hint="eastAsia"/>
                <w:sz w:val="21"/>
                <w:szCs w:val="21"/>
              </w:rPr>
              <w:t>供电</w:t>
            </w:r>
            <w:r w:rsidR="00EA44CC">
              <w:rPr>
                <w:rFonts w:hint="eastAsia"/>
                <w:sz w:val="21"/>
                <w:szCs w:val="21"/>
              </w:rPr>
              <w:t>系统智能运</w:t>
            </w:r>
            <w:proofErr w:type="gramStart"/>
            <w:r w:rsidR="00EA44CC">
              <w:rPr>
                <w:rFonts w:hint="eastAsia"/>
                <w:sz w:val="21"/>
                <w:szCs w:val="21"/>
              </w:rPr>
              <w:t>维安全</w:t>
            </w:r>
            <w:proofErr w:type="gramEnd"/>
            <w:r w:rsidR="005942FD">
              <w:rPr>
                <w:rFonts w:hint="eastAsia"/>
                <w:sz w:val="21"/>
                <w:szCs w:val="21"/>
              </w:rPr>
              <w:t>保障</w:t>
            </w:r>
            <w:r w:rsidRPr="00FD042D">
              <w:rPr>
                <w:rFonts w:hint="eastAsia"/>
                <w:sz w:val="21"/>
                <w:szCs w:val="21"/>
              </w:rPr>
              <w:t>技术的推广应用。</w:t>
            </w:r>
          </w:p>
          <w:p w:rsidR="00B26E66" w:rsidRPr="00FD042D" w:rsidRDefault="00B26E66" w:rsidP="00FE5DFD">
            <w:pPr>
              <w:pStyle w:val="a6"/>
              <w:spacing w:line="390" w:lineRule="exact"/>
              <w:rPr>
                <w:rFonts w:ascii="宋体" w:hAnsi="宋体"/>
                <w:szCs w:val="21"/>
              </w:rPr>
            </w:pPr>
          </w:p>
        </w:tc>
      </w:tr>
      <w:tr w:rsidR="00B26E66" w:rsidRPr="00FD042D" w:rsidTr="00FE5DFD">
        <w:trPr>
          <w:cantSplit/>
          <w:trHeight w:val="2895"/>
          <w:jc w:val="center"/>
        </w:trPr>
        <w:tc>
          <w:tcPr>
            <w:tcW w:w="9211" w:type="dxa"/>
            <w:gridSpan w:val="6"/>
          </w:tcPr>
          <w:p w:rsidR="00B26E66" w:rsidRPr="00FD042D" w:rsidRDefault="00B26E66" w:rsidP="00FE5DFD">
            <w:pPr>
              <w:pStyle w:val="32"/>
              <w:ind w:firstLine="422"/>
              <w:rPr>
                <w:rFonts w:ascii="宋体" w:hAnsi="宋体"/>
                <w:szCs w:val="21"/>
              </w:rPr>
            </w:pPr>
            <w:r w:rsidRPr="00FD042D">
              <w:rPr>
                <w:rFonts w:hint="eastAsia"/>
                <w:b/>
                <w:bCs/>
                <w:szCs w:val="21"/>
              </w:rPr>
              <w:t>声明</w:t>
            </w:r>
            <w:r w:rsidRPr="00FD042D">
              <w:rPr>
                <w:rFonts w:hint="eastAsia"/>
                <w:szCs w:val="21"/>
              </w:rPr>
              <w:t>：</w:t>
            </w:r>
            <w:r w:rsidRPr="00FD042D">
              <w:rPr>
                <w:rFonts w:ascii="宋体" w:hAnsi="宋体" w:hint="eastAsia"/>
                <w:szCs w:val="21"/>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26E66" w:rsidRPr="00FD042D" w:rsidRDefault="00B26E66" w:rsidP="00FE5DFD">
            <w:pPr>
              <w:pStyle w:val="32"/>
              <w:rPr>
                <w:rFonts w:ascii="宋体" w:hAnsi="宋体"/>
                <w:szCs w:val="21"/>
              </w:rPr>
            </w:pPr>
          </w:p>
          <w:p w:rsidR="00B26E66" w:rsidRPr="00FD042D" w:rsidRDefault="00B26E66" w:rsidP="00FE5DFD">
            <w:pPr>
              <w:pStyle w:val="32"/>
              <w:rPr>
                <w:rFonts w:ascii="宋体" w:hAnsi="宋体"/>
                <w:szCs w:val="21"/>
              </w:rPr>
            </w:pPr>
          </w:p>
          <w:p w:rsidR="00B26E66" w:rsidRPr="00FD042D" w:rsidRDefault="00B26E66" w:rsidP="00FE5DFD">
            <w:pPr>
              <w:pStyle w:val="32"/>
              <w:rPr>
                <w:szCs w:val="21"/>
              </w:rPr>
            </w:pPr>
            <w:r w:rsidRPr="00FD042D">
              <w:rPr>
                <w:rFonts w:hint="eastAsia"/>
                <w:szCs w:val="21"/>
              </w:rPr>
              <w:t>法定代表人签名：</w:t>
            </w:r>
            <w:r w:rsidRPr="00FD042D">
              <w:rPr>
                <w:szCs w:val="21"/>
              </w:rPr>
              <w:t xml:space="preserve">                  </w:t>
            </w:r>
            <w:r w:rsidRPr="00FD042D">
              <w:rPr>
                <w:rFonts w:hint="eastAsia"/>
                <w:szCs w:val="21"/>
              </w:rPr>
              <w:t xml:space="preserve">                 </w:t>
            </w:r>
            <w:r w:rsidRPr="00FD042D">
              <w:rPr>
                <w:szCs w:val="21"/>
              </w:rPr>
              <w:t>单位</w:t>
            </w:r>
            <w:r w:rsidRPr="00FD042D">
              <w:rPr>
                <w:rFonts w:hint="eastAsia"/>
                <w:szCs w:val="21"/>
              </w:rPr>
              <w:t>（盖章）</w:t>
            </w:r>
          </w:p>
          <w:p w:rsidR="00B26E66" w:rsidRPr="00FD042D" w:rsidRDefault="00B26E66" w:rsidP="00FE5DFD">
            <w:pPr>
              <w:pStyle w:val="32"/>
              <w:rPr>
                <w:szCs w:val="21"/>
              </w:rPr>
            </w:pPr>
          </w:p>
          <w:p w:rsidR="00B26E66" w:rsidRPr="00FD042D" w:rsidRDefault="00B26E66" w:rsidP="00FE5DFD">
            <w:pPr>
              <w:pStyle w:val="32"/>
              <w:rPr>
                <w:szCs w:val="21"/>
              </w:rPr>
            </w:pP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r w:rsidRPr="00FD042D">
              <w:rPr>
                <w:szCs w:val="21"/>
              </w:rPr>
              <w:t xml:space="preserve">                 </w:t>
            </w: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p>
        </w:tc>
      </w:tr>
    </w:tbl>
    <w:p w:rsidR="00B26E66" w:rsidRPr="00FD042D" w:rsidRDefault="00B26E66" w:rsidP="00B26E66"/>
    <w:p w:rsidR="00B26E66" w:rsidRPr="00FD042D" w:rsidRDefault="00B26E66" w:rsidP="00B26E66"/>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 w:val="28"/>
              </w:rPr>
              <w:lastRenderedPageBreak/>
              <w:br w:type="page"/>
            </w:r>
            <w:r w:rsidRPr="00FD042D">
              <w:rPr>
                <w:rFonts w:ascii="宋体" w:hAnsi="宋体"/>
                <w:szCs w:val="21"/>
              </w:rPr>
              <w:t>单位名称</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珠海优特电力科技股份有限公司</w:t>
            </w:r>
          </w:p>
        </w:tc>
      </w:tr>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排    名</w:t>
            </w:r>
          </w:p>
        </w:tc>
        <w:tc>
          <w:tcPr>
            <w:tcW w:w="1834" w:type="dxa"/>
            <w:vAlign w:val="center"/>
          </w:tcPr>
          <w:p w:rsidR="00B26E66" w:rsidRPr="00FD042D" w:rsidRDefault="00B26E66" w:rsidP="00F8416D">
            <w:pPr>
              <w:spacing w:line="360" w:lineRule="exact"/>
              <w:jc w:val="center"/>
              <w:rPr>
                <w:rFonts w:ascii="宋体" w:hAnsi="宋体"/>
                <w:szCs w:val="21"/>
              </w:rPr>
            </w:pPr>
            <w:r w:rsidRPr="00FD042D">
              <w:rPr>
                <w:rFonts w:ascii="宋体" w:hAnsi="宋体" w:hint="eastAsia"/>
                <w:szCs w:val="21"/>
              </w:rPr>
              <w:t>3</w:t>
            </w:r>
          </w:p>
        </w:tc>
        <w:tc>
          <w:tcPr>
            <w:tcW w:w="1319" w:type="dxa"/>
            <w:vAlign w:val="center"/>
          </w:tcPr>
          <w:p w:rsidR="00B26E66" w:rsidRPr="00FD042D" w:rsidRDefault="00B26E66" w:rsidP="00FE5DFD">
            <w:pPr>
              <w:spacing w:line="360" w:lineRule="exact"/>
              <w:jc w:val="center"/>
              <w:rPr>
                <w:rFonts w:ascii="宋体" w:hAnsi="宋体"/>
                <w:szCs w:val="21"/>
              </w:rPr>
            </w:pPr>
            <w:r w:rsidRPr="00FD042D">
              <w:rPr>
                <w:rFonts w:ascii="宋体" w:hAnsi="宋体" w:hint="eastAsia"/>
                <w:szCs w:val="21"/>
              </w:rPr>
              <w:t>法定代表人</w:t>
            </w:r>
          </w:p>
        </w:tc>
        <w:tc>
          <w:tcPr>
            <w:tcW w:w="1465" w:type="dxa"/>
            <w:vAlign w:val="center"/>
          </w:tcPr>
          <w:p w:rsidR="00B26E66" w:rsidRPr="00FD042D" w:rsidRDefault="00B26E66" w:rsidP="00F8416D">
            <w:pPr>
              <w:spacing w:line="360" w:lineRule="exact"/>
              <w:jc w:val="center"/>
              <w:rPr>
                <w:rFonts w:ascii="宋体" w:hAnsi="宋体"/>
                <w:szCs w:val="21"/>
              </w:rPr>
            </w:pPr>
            <w:r w:rsidRPr="00FD042D">
              <w:rPr>
                <w:rFonts w:ascii="宋体" w:hAnsi="宋体" w:hint="eastAsia"/>
                <w:szCs w:val="21"/>
              </w:rPr>
              <w:t>田伟云</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所 在 地</w:t>
            </w:r>
          </w:p>
        </w:tc>
        <w:tc>
          <w:tcPr>
            <w:tcW w:w="1864" w:type="dxa"/>
            <w:vAlign w:val="center"/>
          </w:tcPr>
          <w:p w:rsidR="00B26E66" w:rsidRPr="00FD042D" w:rsidRDefault="00B26E66" w:rsidP="00F8416D">
            <w:pPr>
              <w:spacing w:line="360" w:lineRule="exact"/>
              <w:jc w:val="center"/>
              <w:rPr>
                <w:rFonts w:ascii="宋体" w:hAnsi="宋体"/>
                <w:szCs w:val="21"/>
              </w:rPr>
            </w:pPr>
            <w:r w:rsidRPr="00FD042D">
              <w:rPr>
                <w:rFonts w:ascii="宋体" w:hAnsi="宋体" w:hint="eastAsia"/>
                <w:szCs w:val="21"/>
              </w:rPr>
              <w:t>珠海市</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单位性质</w:t>
            </w:r>
          </w:p>
        </w:tc>
        <w:tc>
          <w:tcPr>
            <w:tcW w:w="1834" w:type="dxa"/>
            <w:vAlign w:val="center"/>
          </w:tcPr>
          <w:p w:rsidR="00B26E66" w:rsidRPr="00FD042D" w:rsidRDefault="00B26E66" w:rsidP="00FE5DFD">
            <w:pPr>
              <w:spacing w:line="360" w:lineRule="exact"/>
              <w:jc w:val="center"/>
              <w:rPr>
                <w:rFonts w:ascii="宋体" w:hAnsi="宋体"/>
                <w:szCs w:val="21"/>
              </w:rPr>
            </w:pPr>
            <w:r w:rsidRPr="00FD042D">
              <w:rPr>
                <w:rFonts w:ascii="Calibri" w:hAnsi="Calibri" w:hint="eastAsia"/>
                <w:szCs w:val="21"/>
                <w:lang w:val="zh-CN"/>
              </w:rPr>
              <w:t>民营企业</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传    真</w:t>
            </w:r>
          </w:p>
        </w:tc>
        <w:tc>
          <w:tcPr>
            <w:tcW w:w="1465" w:type="dxa"/>
            <w:vAlign w:val="center"/>
          </w:tcPr>
          <w:p w:rsidR="00B26E66" w:rsidRPr="00FD042D" w:rsidRDefault="00B26E66" w:rsidP="00FE5DFD">
            <w:pPr>
              <w:spacing w:line="360" w:lineRule="exact"/>
              <w:rPr>
                <w:rFonts w:ascii="宋体" w:hAnsi="宋体"/>
                <w:szCs w:val="21"/>
              </w:rPr>
            </w:pPr>
            <w:r w:rsidRPr="00FD042D">
              <w:rPr>
                <w:rFonts w:hint="eastAsia"/>
                <w:szCs w:val="21"/>
              </w:rPr>
              <w:t>07562662949</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邮政编码</w:t>
            </w:r>
          </w:p>
        </w:tc>
        <w:tc>
          <w:tcPr>
            <w:tcW w:w="1864" w:type="dxa"/>
            <w:vAlign w:val="center"/>
          </w:tcPr>
          <w:p w:rsidR="00B26E66" w:rsidRPr="00FD042D" w:rsidRDefault="00B26E66" w:rsidP="00F8416D">
            <w:pPr>
              <w:spacing w:line="360" w:lineRule="exact"/>
              <w:jc w:val="center"/>
              <w:rPr>
                <w:rFonts w:ascii="宋体" w:hAnsi="宋体"/>
                <w:szCs w:val="21"/>
              </w:rPr>
            </w:pPr>
            <w:r w:rsidRPr="00FD042D">
              <w:rPr>
                <w:rFonts w:hint="eastAsia"/>
                <w:szCs w:val="21"/>
              </w:rPr>
              <w:t>519000</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通讯地址</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珠海市香洲银桦路</w:t>
            </w:r>
            <w:r w:rsidRPr="00FD042D">
              <w:rPr>
                <w:rFonts w:hint="eastAsia"/>
                <w:szCs w:val="21"/>
              </w:rPr>
              <w:t>102</w:t>
            </w:r>
            <w:r w:rsidRPr="00FD042D">
              <w:rPr>
                <w:rFonts w:hint="eastAsia"/>
                <w:szCs w:val="21"/>
              </w:rPr>
              <w:t>号</w:t>
            </w:r>
          </w:p>
        </w:tc>
      </w:tr>
      <w:tr w:rsidR="00B26E66" w:rsidRPr="00FD042D" w:rsidTr="00FE5DFD">
        <w:trPr>
          <w:cantSplit/>
          <w:trHeight w:hRule="exact" w:val="469"/>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联 系 人</w:t>
            </w:r>
          </w:p>
        </w:tc>
        <w:tc>
          <w:tcPr>
            <w:tcW w:w="1834" w:type="dxa"/>
            <w:vAlign w:val="center"/>
          </w:tcPr>
          <w:p w:rsidR="00B26E66" w:rsidRPr="00FD042D" w:rsidRDefault="00B26E66" w:rsidP="00AD4FD1">
            <w:pPr>
              <w:spacing w:line="360" w:lineRule="exact"/>
              <w:jc w:val="center"/>
              <w:rPr>
                <w:rFonts w:ascii="宋体" w:hAnsi="宋体"/>
                <w:szCs w:val="21"/>
              </w:rPr>
            </w:pPr>
            <w:r w:rsidRPr="00FD042D">
              <w:rPr>
                <w:rFonts w:hint="eastAsia"/>
                <w:szCs w:val="21"/>
              </w:rPr>
              <w:t>赖峰</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hint="eastAsia"/>
                <w:szCs w:val="21"/>
              </w:rPr>
              <w:t>单位</w:t>
            </w:r>
            <w:r w:rsidRPr="00FD042D">
              <w:rPr>
                <w:rFonts w:ascii="宋体" w:hAnsi="宋体"/>
                <w:szCs w:val="21"/>
              </w:rPr>
              <w:t>电话</w:t>
            </w:r>
          </w:p>
        </w:tc>
        <w:tc>
          <w:tcPr>
            <w:tcW w:w="1465" w:type="dxa"/>
            <w:vAlign w:val="center"/>
          </w:tcPr>
          <w:p w:rsidR="00B26E66" w:rsidRPr="00FD042D" w:rsidRDefault="00B26E66" w:rsidP="00FE5DFD">
            <w:pPr>
              <w:spacing w:line="360" w:lineRule="exact"/>
              <w:rPr>
                <w:rFonts w:ascii="宋体" w:hAnsi="宋体"/>
                <w:szCs w:val="21"/>
              </w:rPr>
            </w:pPr>
            <w:r w:rsidRPr="00FD042D">
              <w:rPr>
                <w:rFonts w:hint="eastAsia"/>
                <w:szCs w:val="21"/>
              </w:rPr>
              <w:t>07562552702</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移动电话</w:t>
            </w:r>
          </w:p>
        </w:tc>
        <w:tc>
          <w:tcPr>
            <w:tcW w:w="1864" w:type="dxa"/>
            <w:vAlign w:val="center"/>
          </w:tcPr>
          <w:p w:rsidR="00B26E66" w:rsidRPr="00FD042D" w:rsidRDefault="00B26E66" w:rsidP="00FE5DFD">
            <w:pPr>
              <w:spacing w:line="360" w:lineRule="exact"/>
              <w:rPr>
                <w:rFonts w:ascii="宋体" w:hAnsi="宋体"/>
                <w:szCs w:val="21"/>
              </w:rPr>
            </w:pPr>
            <w:r w:rsidRPr="00FD042D">
              <w:rPr>
                <w:szCs w:val="21"/>
              </w:rPr>
              <w:t>13823081970</w:t>
            </w:r>
          </w:p>
        </w:tc>
      </w:tr>
      <w:tr w:rsidR="00B26E66" w:rsidRPr="00FD042D" w:rsidTr="00FE5DFD">
        <w:trPr>
          <w:cantSplit/>
          <w:trHeigh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电子邮箱</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laifeng@ut.cn</w:t>
            </w:r>
          </w:p>
        </w:tc>
      </w:tr>
      <w:tr w:rsidR="00B26E66" w:rsidRPr="00FD042D" w:rsidTr="00FE5DFD">
        <w:trPr>
          <w:cantSplit/>
          <w:trHeight w:hRule="exact" w:val="442"/>
          <w:jc w:val="center"/>
        </w:trPr>
        <w:tc>
          <w:tcPr>
            <w:tcW w:w="9211" w:type="dxa"/>
            <w:gridSpan w:val="6"/>
          </w:tcPr>
          <w:p w:rsidR="00B26E66" w:rsidRPr="00FD042D" w:rsidRDefault="00B26E66" w:rsidP="00FE5DFD">
            <w:pPr>
              <w:spacing w:line="360" w:lineRule="exact"/>
              <w:rPr>
                <w:rFonts w:ascii="宋体" w:hAnsi="宋体"/>
                <w:szCs w:val="21"/>
              </w:rPr>
            </w:pPr>
            <w:r w:rsidRPr="00FD042D">
              <w:rPr>
                <w:rFonts w:ascii="宋体" w:hAnsi="宋体"/>
                <w:szCs w:val="21"/>
              </w:rPr>
              <w:t>对本项目科技创新和</w:t>
            </w:r>
            <w:r w:rsidRPr="00FD042D">
              <w:rPr>
                <w:rFonts w:ascii="宋体" w:hAnsi="宋体" w:hint="eastAsia"/>
                <w:szCs w:val="21"/>
              </w:rPr>
              <w:t>应用推广情况</w:t>
            </w:r>
            <w:r w:rsidRPr="00FD042D">
              <w:rPr>
                <w:rFonts w:ascii="宋体" w:hAnsi="宋体"/>
                <w:szCs w:val="21"/>
              </w:rPr>
              <w:t>的贡献：</w:t>
            </w:r>
          </w:p>
        </w:tc>
      </w:tr>
      <w:tr w:rsidR="00B26E66" w:rsidRPr="00FD042D" w:rsidTr="00B26E66">
        <w:trPr>
          <w:cantSplit/>
          <w:trHeight w:val="5291"/>
          <w:jc w:val="center"/>
        </w:trPr>
        <w:tc>
          <w:tcPr>
            <w:tcW w:w="9211" w:type="dxa"/>
            <w:gridSpan w:val="6"/>
          </w:tcPr>
          <w:p w:rsidR="00B26E66" w:rsidRPr="00FD042D" w:rsidRDefault="00B26E66" w:rsidP="00FE5DFD">
            <w:pPr>
              <w:spacing w:line="360" w:lineRule="atLeast"/>
              <w:ind w:firstLineChars="200" w:firstLine="420"/>
              <w:rPr>
                <w:szCs w:val="21"/>
              </w:rPr>
            </w:pPr>
            <w:r w:rsidRPr="00FD042D">
              <w:rPr>
                <w:rFonts w:hint="eastAsia"/>
                <w:szCs w:val="21"/>
              </w:rPr>
              <w:t>珠海优特电力科技股份有限公司承担本项目系统设备的设计、研制以及现场的调试、实施等工作。</w:t>
            </w:r>
            <w:r w:rsidRPr="00FD042D">
              <w:rPr>
                <w:rFonts w:ascii="宋体" w:hAnsi="宋体" w:hint="eastAsia"/>
                <w:szCs w:val="21"/>
              </w:rPr>
              <w:t>主导研制了智能地线管理装置、智能防误锁具、接触网</w:t>
            </w:r>
            <w:proofErr w:type="gramStart"/>
            <w:r w:rsidRPr="00FD042D">
              <w:rPr>
                <w:rFonts w:ascii="宋体" w:hAnsi="宋体" w:hint="eastAsia"/>
                <w:szCs w:val="21"/>
              </w:rPr>
              <w:t>在线验电装置</w:t>
            </w:r>
            <w:proofErr w:type="gramEnd"/>
            <w:r w:rsidRPr="00FD042D">
              <w:rPr>
                <w:rFonts w:ascii="宋体" w:hAnsi="宋体" w:hint="eastAsia"/>
                <w:szCs w:val="21"/>
              </w:rPr>
              <w:t>等一系列智能化的安全管控技术装备；主导发明了接触网远程可视化</w:t>
            </w:r>
            <w:proofErr w:type="gramStart"/>
            <w:r w:rsidRPr="00FD042D">
              <w:rPr>
                <w:rFonts w:ascii="宋体" w:hAnsi="宋体" w:hint="eastAsia"/>
                <w:szCs w:val="21"/>
              </w:rPr>
              <w:t>自动验电接地</w:t>
            </w:r>
            <w:proofErr w:type="gramEnd"/>
            <w:r w:rsidRPr="00FD042D">
              <w:rPr>
                <w:rFonts w:ascii="宋体" w:hAnsi="宋体" w:hint="eastAsia"/>
                <w:szCs w:val="21"/>
              </w:rPr>
              <w:t>一体化技术；开发了轨道交通供电运行安全生产管理系统平台；制定了</w:t>
            </w:r>
            <w:r w:rsidR="004318ED">
              <w:rPr>
                <w:rFonts w:ascii="宋体" w:hAnsi="宋体" w:hint="eastAsia"/>
                <w:szCs w:val="21"/>
              </w:rPr>
              <w:t>城市</w:t>
            </w:r>
            <w:r w:rsidRPr="00FD042D">
              <w:rPr>
                <w:rFonts w:ascii="宋体" w:hAnsi="宋体" w:hint="eastAsia"/>
                <w:szCs w:val="21"/>
              </w:rPr>
              <w:t>轨道交通</w:t>
            </w:r>
            <w:r w:rsidR="004318ED" w:rsidRPr="00FD042D">
              <w:rPr>
                <w:rFonts w:hint="eastAsia"/>
                <w:szCs w:val="21"/>
              </w:rPr>
              <w:t>供电</w:t>
            </w:r>
            <w:r w:rsidR="004318ED">
              <w:rPr>
                <w:rFonts w:hint="eastAsia"/>
                <w:szCs w:val="21"/>
              </w:rPr>
              <w:t>智能运</w:t>
            </w:r>
            <w:proofErr w:type="gramStart"/>
            <w:r w:rsidR="004318ED">
              <w:rPr>
                <w:rFonts w:hint="eastAsia"/>
                <w:szCs w:val="21"/>
              </w:rPr>
              <w:t>维安全</w:t>
            </w:r>
            <w:proofErr w:type="gramEnd"/>
            <w:r w:rsidR="004318ED">
              <w:rPr>
                <w:rFonts w:hint="eastAsia"/>
                <w:szCs w:val="21"/>
              </w:rPr>
              <w:t>保障</w:t>
            </w:r>
            <w:r w:rsidRPr="00FD042D">
              <w:rPr>
                <w:rFonts w:ascii="宋体" w:hAnsi="宋体" w:hint="eastAsia"/>
                <w:szCs w:val="21"/>
              </w:rPr>
              <w:t>系统产品制造标准；完成了工程应用现场安装、调试等工作；</w:t>
            </w:r>
            <w:r w:rsidRPr="00FD042D">
              <w:rPr>
                <w:rFonts w:hint="eastAsia"/>
                <w:szCs w:val="21"/>
              </w:rPr>
              <w:t>负责全国</w:t>
            </w:r>
            <w:r w:rsidR="0069157A">
              <w:rPr>
                <w:rFonts w:hint="eastAsia"/>
                <w:szCs w:val="21"/>
              </w:rPr>
              <w:t>城市</w:t>
            </w:r>
            <w:r w:rsidRPr="00FD042D">
              <w:rPr>
                <w:rFonts w:hint="eastAsia"/>
                <w:szCs w:val="21"/>
              </w:rPr>
              <w:t>轨道交通行业</w:t>
            </w:r>
            <w:r w:rsidR="004318ED" w:rsidRPr="00FD042D">
              <w:rPr>
                <w:rFonts w:hint="eastAsia"/>
                <w:szCs w:val="21"/>
              </w:rPr>
              <w:t>供电</w:t>
            </w:r>
            <w:r w:rsidR="004318ED">
              <w:rPr>
                <w:rFonts w:hint="eastAsia"/>
                <w:szCs w:val="21"/>
              </w:rPr>
              <w:t>系统智能运</w:t>
            </w:r>
            <w:proofErr w:type="gramStart"/>
            <w:r w:rsidR="004318ED">
              <w:rPr>
                <w:rFonts w:hint="eastAsia"/>
                <w:szCs w:val="21"/>
              </w:rPr>
              <w:t>维安全</w:t>
            </w:r>
            <w:proofErr w:type="gramEnd"/>
            <w:r w:rsidR="004318ED">
              <w:rPr>
                <w:rFonts w:hint="eastAsia"/>
                <w:szCs w:val="21"/>
              </w:rPr>
              <w:t>保障</w:t>
            </w:r>
            <w:r w:rsidRPr="00FD042D">
              <w:rPr>
                <w:rFonts w:ascii="仿宋_GB2312" w:hint="eastAsia"/>
                <w:szCs w:val="21"/>
              </w:rPr>
              <w:t>技术</w:t>
            </w:r>
            <w:r w:rsidRPr="00FD042D">
              <w:rPr>
                <w:rFonts w:hint="eastAsia"/>
                <w:szCs w:val="21"/>
              </w:rPr>
              <w:t>的推广应用。</w:t>
            </w:r>
          </w:p>
          <w:p w:rsidR="00B26E66" w:rsidRPr="00FD042D" w:rsidRDefault="00B26E66" w:rsidP="00FE5DFD">
            <w:pPr>
              <w:spacing w:line="360" w:lineRule="atLeast"/>
              <w:ind w:firstLineChars="200" w:firstLine="420"/>
              <w:rPr>
                <w:rFonts w:ascii="仿宋_GB2312"/>
                <w:szCs w:val="21"/>
              </w:rPr>
            </w:pPr>
          </w:p>
          <w:p w:rsidR="00B26E66" w:rsidRPr="00FD042D" w:rsidRDefault="00B26E66" w:rsidP="00FE5DFD">
            <w:pPr>
              <w:rPr>
                <w:rFonts w:ascii="宋体" w:hAnsi="宋体"/>
                <w:szCs w:val="21"/>
              </w:rPr>
            </w:pPr>
          </w:p>
          <w:p w:rsidR="00B26E66" w:rsidRPr="00FD042D" w:rsidRDefault="00B26E66" w:rsidP="00FE5DFD">
            <w:pPr>
              <w:rPr>
                <w:rFonts w:ascii="宋体" w:hAnsi="宋体"/>
                <w:szCs w:val="21"/>
              </w:rPr>
            </w:pPr>
          </w:p>
          <w:p w:rsidR="00B26E66" w:rsidRPr="00FD042D" w:rsidRDefault="00B26E66" w:rsidP="00FE5DFD">
            <w:pPr>
              <w:rPr>
                <w:rFonts w:ascii="宋体" w:hAnsi="宋体"/>
                <w:szCs w:val="21"/>
              </w:rPr>
            </w:pPr>
          </w:p>
          <w:p w:rsidR="00B26E66" w:rsidRPr="00FD042D" w:rsidRDefault="00B26E66" w:rsidP="00FE5DFD">
            <w:pPr>
              <w:rPr>
                <w:rFonts w:ascii="宋体" w:hAnsi="宋体"/>
                <w:szCs w:val="21"/>
              </w:rPr>
            </w:pPr>
          </w:p>
          <w:p w:rsidR="00B26E66" w:rsidRPr="00FD042D" w:rsidRDefault="00B26E66" w:rsidP="00FE5DFD">
            <w:pPr>
              <w:rPr>
                <w:rFonts w:ascii="宋体" w:hAnsi="宋体"/>
                <w:szCs w:val="21"/>
              </w:rPr>
            </w:pPr>
          </w:p>
          <w:p w:rsidR="00B26E66" w:rsidRPr="00FD042D" w:rsidRDefault="00B26E66" w:rsidP="00FE5DFD">
            <w:pPr>
              <w:tabs>
                <w:tab w:val="left" w:pos="3099"/>
              </w:tabs>
              <w:rPr>
                <w:rFonts w:ascii="宋体" w:hAnsi="宋体"/>
                <w:szCs w:val="21"/>
              </w:rPr>
            </w:pPr>
          </w:p>
          <w:p w:rsidR="00B26E66" w:rsidRDefault="00B26E66" w:rsidP="00FE5DFD">
            <w:pPr>
              <w:rPr>
                <w:rFonts w:ascii="宋体" w:hAnsi="宋体"/>
                <w:szCs w:val="21"/>
              </w:rPr>
            </w:pPr>
          </w:p>
          <w:p w:rsidR="0069157A" w:rsidRDefault="0069157A" w:rsidP="00FE5DFD">
            <w:pPr>
              <w:rPr>
                <w:rFonts w:ascii="宋体" w:hAnsi="宋体"/>
                <w:szCs w:val="21"/>
              </w:rPr>
            </w:pPr>
          </w:p>
          <w:p w:rsidR="0069157A" w:rsidRPr="00FD042D" w:rsidRDefault="0069157A" w:rsidP="00FE5DFD">
            <w:pPr>
              <w:rPr>
                <w:rFonts w:ascii="宋体" w:hAnsi="宋体"/>
                <w:szCs w:val="21"/>
              </w:rPr>
            </w:pPr>
          </w:p>
        </w:tc>
      </w:tr>
      <w:tr w:rsidR="00B26E66" w:rsidRPr="00FD042D" w:rsidTr="00FE5DFD">
        <w:trPr>
          <w:cantSplit/>
          <w:trHeight w:val="3607"/>
          <w:jc w:val="center"/>
        </w:trPr>
        <w:tc>
          <w:tcPr>
            <w:tcW w:w="9211" w:type="dxa"/>
            <w:gridSpan w:val="6"/>
          </w:tcPr>
          <w:p w:rsidR="00B26E66" w:rsidRPr="00FD042D" w:rsidRDefault="00B26E66" w:rsidP="00FE5DFD">
            <w:pPr>
              <w:pStyle w:val="32"/>
              <w:ind w:firstLine="422"/>
              <w:rPr>
                <w:rFonts w:ascii="宋体" w:hAnsi="宋体"/>
                <w:szCs w:val="21"/>
              </w:rPr>
            </w:pPr>
            <w:r w:rsidRPr="00FD042D">
              <w:rPr>
                <w:rFonts w:hint="eastAsia"/>
                <w:b/>
                <w:bCs/>
                <w:szCs w:val="21"/>
              </w:rPr>
              <w:t>声明</w:t>
            </w:r>
            <w:r w:rsidRPr="00FD042D">
              <w:rPr>
                <w:rFonts w:hint="eastAsia"/>
                <w:szCs w:val="21"/>
              </w:rPr>
              <w:t>：</w:t>
            </w:r>
            <w:r w:rsidRPr="00FD042D">
              <w:rPr>
                <w:rFonts w:ascii="宋体" w:hAnsi="宋体" w:hint="eastAsia"/>
                <w:szCs w:val="21"/>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26E66" w:rsidRPr="00FD042D" w:rsidRDefault="00B26E66" w:rsidP="00FE5DFD">
            <w:pPr>
              <w:pStyle w:val="32"/>
              <w:rPr>
                <w:rFonts w:ascii="宋体" w:hAnsi="宋体"/>
                <w:szCs w:val="21"/>
              </w:rPr>
            </w:pPr>
          </w:p>
          <w:p w:rsidR="00B26E66" w:rsidRDefault="00B26E66" w:rsidP="00FE5DFD">
            <w:pPr>
              <w:pStyle w:val="32"/>
              <w:rPr>
                <w:rFonts w:ascii="宋体" w:hAnsi="宋体"/>
                <w:szCs w:val="21"/>
              </w:rPr>
            </w:pPr>
          </w:p>
          <w:p w:rsidR="0069157A" w:rsidRDefault="0069157A" w:rsidP="00FE5DFD">
            <w:pPr>
              <w:pStyle w:val="32"/>
              <w:rPr>
                <w:rFonts w:ascii="宋体" w:hAnsi="宋体"/>
                <w:szCs w:val="21"/>
              </w:rPr>
            </w:pPr>
          </w:p>
          <w:p w:rsidR="0069157A" w:rsidRDefault="0069157A" w:rsidP="00FE5DFD">
            <w:pPr>
              <w:pStyle w:val="32"/>
              <w:rPr>
                <w:rFonts w:ascii="宋体" w:hAnsi="宋体"/>
                <w:szCs w:val="21"/>
              </w:rPr>
            </w:pPr>
          </w:p>
          <w:p w:rsidR="0069157A" w:rsidRDefault="0069157A" w:rsidP="00FE5DFD">
            <w:pPr>
              <w:pStyle w:val="32"/>
              <w:rPr>
                <w:rFonts w:ascii="宋体" w:hAnsi="宋体"/>
                <w:szCs w:val="21"/>
              </w:rPr>
            </w:pPr>
          </w:p>
          <w:p w:rsidR="004318ED" w:rsidRDefault="004318ED" w:rsidP="00FE5DFD">
            <w:pPr>
              <w:pStyle w:val="32"/>
              <w:rPr>
                <w:rFonts w:ascii="宋体" w:hAnsi="宋体"/>
                <w:szCs w:val="21"/>
              </w:rPr>
            </w:pPr>
          </w:p>
          <w:p w:rsidR="004318ED" w:rsidRPr="00FD042D" w:rsidRDefault="004318ED" w:rsidP="00FE5DFD">
            <w:pPr>
              <w:pStyle w:val="32"/>
              <w:rPr>
                <w:rFonts w:ascii="宋体" w:hAnsi="宋体"/>
                <w:szCs w:val="21"/>
              </w:rPr>
            </w:pPr>
          </w:p>
          <w:p w:rsidR="00B26E66" w:rsidRPr="00FD042D" w:rsidRDefault="00B26E66" w:rsidP="00FE5DFD">
            <w:pPr>
              <w:pStyle w:val="32"/>
              <w:rPr>
                <w:szCs w:val="21"/>
              </w:rPr>
            </w:pPr>
            <w:r w:rsidRPr="00FD042D">
              <w:rPr>
                <w:rFonts w:hint="eastAsia"/>
                <w:szCs w:val="21"/>
              </w:rPr>
              <w:t>法定代表人签名：</w:t>
            </w:r>
            <w:r w:rsidRPr="00FD042D">
              <w:rPr>
                <w:szCs w:val="21"/>
              </w:rPr>
              <w:t xml:space="preserve">                  </w:t>
            </w:r>
            <w:r w:rsidRPr="00FD042D">
              <w:rPr>
                <w:rFonts w:hint="eastAsia"/>
                <w:szCs w:val="21"/>
              </w:rPr>
              <w:t xml:space="preserve">                 </w:t>
            </w:r>
            <w:r w:rsidRPr="00FD042D">
              <w:rPr>
                <w:szCs w:val="21"/>
              </w:rPr>
              <w:t>单位</w:t>
            </w:r>
            <w:r w:rsidRPr="00FD042D">
              <w:rPr>
                <w:rFonts w:hint="eastAsia"/>
                <w:szCs w:val="21"/>
              </w:rPr>
              <w:t>（盖章）</w:t>
            </w:r>
          </w:p>
          <w:p w:rsidR="00B26E66" w:rsidRPr="00FD042D" w:rsidRDefault="00B26E66" w:rsidP="00FE5DFD">
            <w:pPr>
              <w:pStyle w:val="32"/>
              <w:rPr>
                <w:szCs w:val="21"/>
              </w:rPr>
            </w:pPr>
          </w:p>
          <w:p w:rsidR="00B26E66" w:rsidRPr="00FD042D" w:rsidRDefault="00B26E66" w:rsidP="00FE5DFD">
            <w:pPr>
              <w:pStyle w:val="32"/>
              <w:rPr>
                <w:szCs w:val="21"/>
              </w:rPr>
            </w:pP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r w:rsidRPr="00FD042D">
              <w:rPr>
                <w:szCs w:val="21"/>
              </w:rPr>
              <w:t xml:space="preserve">                 </w:t>
            </w: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p>
        </w:tc>
      </w:tr>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 w:val="28"/>
              </w:rPr>
              <w:lastRenderedPageBreak/>
              <w:br w:type="page"/>
            </w:r>
            <w:r w:rsidRPr="00FD042D">
              <w:rPr>
                <w:rFonts w:ascii="宋体" w:hAnsi="宋体"/>
                <w:szCs w:val="21"/>
              </w:rPr>
              <w:t>单位名称</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天津中铁电气化设计研究院有限公司</w:t>
            </w:r>
          </w:p>
        </w:tc>
      </w:tr>
      <w:tr w:rsidR="00B26E66" w:rsidRPr="00FD042D" w:rsidTr="00FE5DFD">
        <w:trPr>
          <w:cantSplit/>
          <w:trHeight w:hRule="exact" w:val="555"/>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排    名</w:t>
            </w:r>
          </w:p>
        </w:tc>
        <w:tc>
          <w:tcPr>
            <w:tcW w:w="1834" w:type="dxa"/>
            <w:vAlign w:val="center"/>
          </w:tcPr>
          <w:p w:rsidR="00B26E66" w:rsidRPr="00FD042D" w:rsidRDefault="00B26E66" w:rsidP="00D33C86">
            <w:pPr>
              <w:spacing w:line="360" w:lineRule="exact"/>
              <w:jc w:val="center"/>
              <w:rPr>
                <w:rFonts w:ascii="宋体" w:hAnsi="宋体"/>
                <w:szCs w:val="21"/>
              </w:rPr>
            </w:pPr>
            <w:r w:rsidRPr="00FD042D">
              <w:rPr>
                <w:rFonts w:ascii="宋体" w:hAnsi="宋体" w:hint="eastAsia"/>
                <w:szCs w:val="21"/>
              </w:rPr>
              <w:t>4</w:t>
            </w:r>
          </w:p>
        </w:tc>
        <w:tc>
          <w:tcPr>
            <w:tcW w:w="1319" w:type="dxa"/>
            <w:vAlign w:val="center"/>
          </w:tcPr>
          <w:p w:rsidR="00B26E66" w:rsidRPr="00FD042D" w:rsidRDefault="00B26E66" w:rsidP="00FE5DFD">
            <w:pPr>
              <w:spacing w:line="360" w:lineRule="exact"/>
              <w:jc w:val="center"/>
              <w:rPr>
                <w:rFonts w:ascii="宋体" w:hAnsi="宋体"/>
                <w:szCs w:val="21"/>
              </w:rPr>
            </w:pPr>
            <w:r w:rsidRPr="00FD042D">
              <w:rPr>
                <w:rFonts w:ascii="宋体" w:hAnsi="宋体" w:hint="eastAsia"/>
                <w:szCs w:val="21"/>
              </w:rPr>
              <w:t>法定代表人</w:t>
            </w:r>
          </w:p>
        </w:tc>
        <w:tc>
          <w:tcPr>
            <w:tcW w:w="1465" w:type="dxa"/>
            <w:vAlign w:val="center"/>
          </w:tcPr>
          <w:p w:rsidR="00B26E66" w:rsidRPr="00FD042D" w:rsidRDefault="00B26E66" w:rsidP="00D33C86">
            <w:pPr>
              <w:spacing w:line="360" w:lineRule="exact"/>
              <w:jc w:val="center"/>
              <w:rPr>
                <w:rFonts w:ascii="宋体" w:hAnsi="宋体"/>
                <w:szCs w:val="21"/>
              </w:rPr>
            </w:pPr>
            <w:proofErr w:type="gramStart"/>
            <w:r w:rsidRPr="00FD042D">
              <w:rPr>
                <w:rFonts w:ascii="宋体" w:hAnsi="宋体" w:hint="eastAsia"/>
                <w:szCs w:val="21"/>
              </w:rPr>
              <w:t>李熙光</w:t>
            </w:r>
            <w:proofErr w:type="gramEnd"/>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所 在 地</w:t>
            </w:r>
          </w:p>
        </w:tc>
        <w:tc>
          <w:tcPr>
            <w:tcW w:w="1864" w:type="dxa"/>
            <w:vAlign w:val="center"/>
          </w:tcPr>
          <w:p w:rsidR="00B26E66" w:rsidRPr="00FD042D" w:rsidRDefault="00B26E66" w:rsidP="00D33C86">
            <w:pPr>
              <w:spacing w:line="360" w:lineRule="exact"/>
              <w:jc w:val="center"/>
              <w:rPr>
                <w:rFonts w:ascii="宋体" w:hAnsi="宋体"/>
                <w:szCs w:val="21"/>
              </w:rPr>
            </w:pPr>
            <w:r w:rsidRPr="00FD042D">
              <w:rPr>
                <w:rFonts w:ascii="宋体" w:hAnsi="宋体" w:hint="eastAsia"/>
                <w:szCs w:val="21"/>
              </w:rPr>
              <w:t>天津市</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单位性质</w:t>
            </w:r>
          </w:p>
        </w:tc>
        <w:tc>
          <w:tcPr>
            <w:tcW w:w="1834" w:type="dxa"/>
            <w:vAlign w:val="center"/>
          </w:tcPr>
          <w:p w:rsidR="00B26E66" w:rsidRPr="00FD042D" w:rsidRDefault="00B26E66" w:rsidP="00FE5DFD">
            <w:pPr>
              <w:spacing w:line="360" w:lineRule="exact"/>
              <w:jc w:val="center"/>
              <w:rPr>
                <w:rFonts w:ascii="宋体" w:hAnsi="宋体"/>
                <w:szCs w:val="21"/>
              </w:rPr>
            </w:pPr>
            <w:r w:rsidRPr="00FD042D">
              <w:rPr>
                <w:rFonts w:hint="eastAsia"/>
                <w:szCs w:val="21"/>
              </w:rPr>
              <w:t>国有企业</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传    真</w:t>
            </w:r>
          </w:p>
        </w:tc>
        <w:tc>
          <w:tcPr>
            <w:tcW w:w="1465" w:type="dxa"/>
            <w:vAlign w:val="center"/>
          </w:tcPr>
          <w:p w:rsidR="00B26E66" w:rsidRPr="00FD042D" w:rsidRDefault="00B26E66" w:rsidP="00D33C86">
            <w:pPr>
              <w:spacing w:line="360" w:lineRule="exact"/>
              <w:jc w:val="center"/>
              <w:rPr>
                <w:rFonts w:ascii="宋体" w:hAnsi="宋体"/>
                <w:szCs w:val="21"/>
              </w:rPr>
            </w:pPr>
            <w:r w:rsidRPr="00FD042D">
              <w:rPr>
                <w:rFonts w:hint="eastAsia"/>
                <w:szCs w:val="21"/>
              </w:rPr>
              <w:t>02224340602</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邮政编码</w:t>
            </w:r>
          </w:p>
        </w:tc>
        <w:tc>
          <w:tcPr>
            <w:tcW w:w="1864" w:type="dxa"/>
            <w:vAlign w:val="center"/>
          </w:tcPr>
          <w:p w:rsidR="00B26E66" w:rsidRPr="00FD042D" w:rsidRDefault="00B26E66" w:rsidP="00D33C86">
            <w:pPr>
              <w:spacing w:line="360" w:lineRule="exact"/>
              <w:jc w:val="center"/>
              <w:rPr>
                <w:rFonts w:ascii="宋体" w:hAnsi="宋体"/>
                <w:szCs w:val="21"/>
              </w:rPr>
            </w:pPr>
            <w:r w:rsidRPr="00FD042D">
              <w:rPr>
                <w:szCs w:val="21"/>
              </w:rPr>
              <w:t>300250</w:t>
            </w:r>
          </w:p>
        </w:tc>
      </w:tr>
      <w:tr w:rsidR="00B26E66" w:rsidRPr="00FD042D" w:rsidTr="00FE5DFD">
        <w:trPr>
          <w:cantSplit/>
          <w:trHeight w:hRule="exac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通讯地址</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天津市河东区江都路</w:t>
            </w:r>
            <w:r w:rsidRPr="00FD042D">
              <w:rPr>
                <w:rFonts w:hint="eastAsia"/>
                <w:szCs w:val="21"/>
              </w:rPr>
              <w:t>33</w:t>
            </w:r>
            <w:r w:rsidRPr="00FD042D">
              <w:rPr>
                <w:rFonts w:hint="eastAsia"/>
                <w:szCs w:val="21"/>
              </w:rPr>
              <w:t>号</w:t>
            </w:r>
          </w:p>
        </w:tc>
      </w:tr>
      <w:tr w:rsidR="00B26E66" w:rsidRPr="00FD042D" w:rsidTr="00FE5DFD">
        <w:trPr>
          <w:cantSplit/>
          <w:trHeight w:hRule="exact" w:val="469"/>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联 系 人</w:t>
            </w:r>
          </w:p>
        </w:tc>
        <w:tc>
          <w:tcPr>
            <w:tcW w:w="1834" w:type="dxa"/>
            <w:vAlign w:val="center"/>
          </w:tcPr>
          <w:p w:rsidR="00B26E66" w:rsidRPr="00FD042D" w:rsidRDefault="00B26E66" w:rsidP="00324B9B">
            <w:pPr>
              <w:spacing w:line="360" w:lineRule="exact"/>
              <w:jc w:val="center"/>
              <w:rPr>
                <w:rFonts w:ascii="宋体" w:hAnsi="宋体"/>
                <w:szCs w:val="21"/>
              </w:rPr>
            </w:pPr>
            <w:r w:rsidRPr="00FD042D">
              <w:rPr>
                <w:rFonts w:hint="eastAsia"/>
                <w:szCs w:val="21"/>
              </w:rPr>
              <w:t>蒋永兵</w:t>
            </w:r>
          </w:p>
        </w:tc>
        <w:tc>
          <w:tcPr>
            <w:tcW w:w="1319"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hint="eastAsia"/>
                <w:szCs w:val="21"/>
              </w:rPr>
              <w:t>单位</w:t>
            </w:r>
            <w:r w:rsidRPr="00FD042D">
              <w:rPr>
                <w:rFonts w:ascii="宋体" w:hAnsi="宋体"/>
                <w:szCs w:val="21"/>
              </w:rPr>
              <w:t>电话</w:t>
            </w:r>
          </w:p>
        </w:tc>
        <w:tc>
          <w:tcPr>
            <w:tcW w:w="1465" w:type="dxa"/>
            <w:vAlign w:val="center"/>
          </w:tcPr>
          <w:p w:rsidR="00B26E66" w:rsidRPr="00FD042D" w:rsidRDefault="00B26E66" w:rsidP="00D33C86">
            <w:pPr>
              <w:spacing w:line="360" w:lineRule="exact"/>
              <w:jc w:val="center"/>
              <w:rPr>
                <w:rFonts w:ascii="宋体" w:hAnsi="宋体"/>
                <w:szCs w:val="21"/>
              </w:rPr>
            </w:pPr>
            <w:r w:rsidRPr="00FD042D">
              <w:rPr>
                <w:rFonts w:hint="eastAsia"/>
                <w:szCs w:val="21"/>
              </w:rPr>
              <w:t>02086381875</w:t>
            </w:r>
          </w:p>
        </w:tc>
        <w:tc>
          <w:tcPr>
            <w:tcW w:w="1218"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移动电话</w:t>
            </w:r>
          </w:p>
        </w:tc>
        <w:tc>
          <w:tcPr>
            <w:tcW w:w="1864" w:type="dxa"/>
            <w:vAlign w:val="center"/>
          </w:tcPr>
          <w:p w:rsidR="00B26E66" w:rsidRPr="00FD042D" w:rsidRDefault="00B26E66" w:rsidP="00D33C86">
            <w:pPr>
              <w:spacing w:line="360" w:lineRule="exact"/>
              <w:jc w:val="center"/>
              <w:rPr>
                <w:rFonts w:ascii="宋体" w:hAnsi="宋体"/>
                <w:szCs w:val="21"/>
              </w:rPr>
            </w:pPr>
            <w:r w:rsidRPr="00FD042D">
              <w:rPr>
                <w:rFonts w:hint="eastAsia"/>
                <w:szCs w:val="21"/>
              </w:rPr>
              <w:t>15522577118</w:t>
            </w:r>
          </w:p>
        </w:tc>
      </w:tr>
      <w:tr w:rsidR="00B26E66" w:rsidRPr="00FD042D" w:rsidTr="00FE5DFD">
        <w:trPr>
          <w:cantSplit/>
          <w:trHeight w:val="472"/>
          <w:jc w:val="center"/>
        </w:trPr>
        <w:tc>
          <w:tcPr>
            <w:tcW w:w="1511" w:type="dxa"/>
            <w:vAlign w:val="center"/>
          </w:tcPr>
          <w:p w:rsidR="00B26E66" w:rsidRPr="00FD042D" w:rsidRDefault="00B26E66" w:rsidP="00FE5DFD">
            <w:pPr>
              <w:spacing w:line="280" w:lineRule="exact"/>
              <w:jc w:val="center"/>
              <w:rPr>
                <w:rFonts w:ascii="宋体" w:hAnsi="宋体"/>
                <w:szCs w:val="21"/>
              </w:rPr>
            </w:pPr>
            <w:r w:rsidRPr="00FD042D">
              <w:rPr>
                <w:rFonts w:ascii="宋体" w:hAnsi="宋体"/>
                <w:szCs w:val="21"/>
              </w:rPr>
              <w:t>电子邮箱</w:t>
            </w:r>
          </w:p>
        </w:tc>
        <w:tc>
          <w:tcPr>
            <w:tcW w:w="7700" w:type="dxa"/>
            <w:gridSpan w:val="5"/>
            <w:vAlign w:val="center"/>
          </w:tcPr>
          <w:p w:rsidR="00B26E66" w:rsidRPr="00FD042D" w:rsidRDefault="00B26E66" w:rsidP="00FE5DFD">
            <w:pPr>
              <w:spacing w:line="360" w:lineRule="exact"/>
              <w:rPr>
                <w:rFonts w:ascii="宋体" w:hAnsi="宋体"/>
                <w:szCs w:val="21"/>
              </w:rPr>
            </w:pPr>
            <w:r w:rsidRPr="00FD042D">
              <w:rPr>
                <w:rFonts w:hint="eastAsia"/>
                <w:szCs w:val="21"/>
              </w:rPr>
              <w:t>jiangyongbing@tjedi.com.cn</w:t>
            </w:r>
          </w:p>
        </w:tc>
      </w:tr>
      <w:tr w:rsidR="00B26E66" w:rsidRPr="00FD042D" w:rsidTr="00FE5DFD">
        <w:trPr>
          <w:cantSplit/>
          <w:trHeight w:hRule="exact" w:val="442"/>
          <w:jc w:val="center"/>
        </w:trPr>
        <w:tc>
          <w:tcPr>
            <w:tcW w:w="9211" w:type="dxa"/>
            <w:gridSpan w:val="6"/>
          </w:tcPr>
          <w:p w:rsidR="00B26E66" w:rsidRPr="00FD042D" w:rsidRDefault="00B26E66" w:rsidP="00FE5DFD">
            <w:pPr>
              <w:spacing w:line="360" w:lineRule="exact"/>
              <w:rPr>
                <w:rFonts w:ascii="宋体" w:hAnsi="宋体"/>
                <w:szCs w:val="21"/>
              </w:rPr>
            </w:pPr>
            <w:r w:rsidRPr="00FD042D">
              <w:rPr>
                <w:rFonts w:ascii="宋体" w:hAnsi="宋体"/>
                <w:szCs w:val="21"/>
              </w:rPr>
              <w:t>对本项目科技创新和</w:t>
            </w:r>
            <w:r w:rsidRPr="00FD042D">
              <w:rPr>
                <w:rFonts w:ascii="宋体" w:hAnsi="宋体" w:hint="eastAsia"/>
                <w:szCs w:val="21"/>
              </w:rPr>
              <w:t>应用推广情况</w:t>
            </w:r>
            <w:r w:rsidRPr="00FD042D">
              <w:rPr>
                <w:rFonts w:ascii="宋体" w:hAnsi="宋体"/>
                <w:szCs w:val="21"/>
              </w:rPr>
              <w:t>的贡献：</w:t>
            </w:r>
          </w:p>
        </w:tc>
      </w:tr>
      <w:tr w:rsidR="00B26E66" w:rsidRPr="00FD042D" w:rsidTr="00FE5DFD">
        <w:trPr>
          <w:cantSplit/>
          <w:trHeight w:val="6229"/>
          <w:jc w:val="center"/>
        </w:trPr>
        <w:tc>
          <w:tcPr>
            <w:tcW w:w="9211" w:type="dxa"/>
            <w:gridSpan w:val="6"/>
          </w:tcPr>
          <w:p w:rsidR="00B26E66" w:rsidRPr="00FD042D" w:rsidRDefault="00B26E66" w:rsidP="00FE5DFD">
            <w:pPr>
              <w:pStyle w:val="a6"/>
              <w:spacing w:line="390" w:lineRule="exact"/>
              <w:ind w:firstLine="420"/>
              <w:rPr>
                <w:sz w:val="21"/>
                <w:szCs w:val="21"/>
              </w:rPr>
            </w:pPr>
            <w:r w:rsidRPr="00FD042D">
              <w:rPr>
                <w:rFonts w:hint="eastAsia"/>
                <w:sz w:val="21"/>
                <w:szCs w:val="21"/>
              </w:rPr>
              <w:t>天津中铁电气化设计研究院有限公司承担本项目系统功能设计、技术参数制定、接口设计、经济分析等方面的工作。负责轨道交通</w:t>
            </w:r>
            <w:r w:rsidRPr="00FD042D">
              <w:rPr>
                <w:rFonts w:ascii="宋体" w:hAnsi="宋体" w:hint="eastAsia"/>
                <w:sz w:val="21"/>
                <w:szCs w:val="21"/>
              </w:rPr>
              <w:t>供电智能安全作业管控系统功能设计；主导研制了“检测-校核-闭锁”一体化和覆盖多区域、多工位作业智能化的安全管</w:t>
            </w:r>
            <w:proofErr w:type="gramStart"/>
            <w:r w:rsidRPr="00FD042D">
              <w:rPr>
                <w:rFonts w:ascii="宋体" w:hAnsi="宋体" w:hint="eastAsia"/>
                <w:sz w:val="21"/>
                <w:szCs w:val="21"/>
              </w:rPr>
              <w:t>控系列</w:t>
            </w:r>
            <w:proofErr w:type="gramEnd"/>
            <w:r w:rsidRPr="00FD042D">
              <w:rPr>
                <w:rFonts w:ascii="宋体" w:hAnsi="宋体" w:hint="eastAsia"/>
                <w:sz w:val="21"/>
                <w:szCs w:val="21"/>
              </w:rPr>
              <w:t>技术装备；参与制定了</w:t>
            </w:r>
            <w:r w:rsidR="00DF124C" w:rsidRPr="00FD042D">
              <w:rPr>
                <w:rFonts w:hint="eastAsia"/>
                <w:sz w:val="21"/>
                <w:szCs w:val="21"/>
              </w:rPr>
              <w:t>广州地铁供电</w:t>
            </w:r>
            <w:r w:rsidR="00DF124C">
              <w:rPr>
                <w:rFonts w:hint="eastAsia"/>
                <w:sz w:val="21"/>
                <w:szCs w:val="21"/>
              </w:rPr>
              <w:t>系统智能运</w:t>
            </w:r>
            <w:proofErr w:type="gramStart"/>
            <w:r w:rsidR="00DF124C">
              <w:rPr>
                <w:rFonts w:hint="eastAsia"/>
                <w:sz w:val="21"/>
                <w:szCs w:val="21"/>
              </w:rPr>
              <w:t>维安全</w:t>
            </w:r>
            <w:proofErr w:type="gramEnd"/>
            <w:r w:rsidR="00DF124C">
              <w:rPr>
                <w:rFonts w:hint="eastAsia"/>
                <w:sz w:val="21"/>
                <w:szCs w:val="21"/>
              </w:rPr>
              <w:t>保障系统</w:t>
            </w:r>
            <w:r w:rsidRPr="00FD042D">
              <w:rPr>
                <w:rFonts w:ascii="宋体" w:hAnsi="宋体" w:hint="eastAsia"/>
                <w:sz w:val="21"/>
                <w:szCs w:val="21"/>
              </w:rPr>
              <w:t>建设标准；</w:t>
            </w:r>
            <w:r w:rsidRPr="00FD042D">
              <w:rPr>
                <w:rFonts w:hint="eastAsia"/>
                <w:sz w:val="21"/>
                <w:szCs w:val="21"/>
              </w:rPr>
              <w:t>负责全国</w:t>
            </w:r>
            <w:r w:rsidR="009D3A43">
              <w:rPr>
                <w:rFonts w:hint="eastAsia"/>
                <w:sz w:val="21"/>
                <w:szCs w:val="21"/>
              </w:rPr>
              <w:t>城市</w:t>
            </w:r>
            <w:r w:rsidRPr="00FD042D">
              <w:rPr>
                <w:rFonts w:hint="eastAsia"/>
                <w:sz w:val="21"/>
                <w:szCs w:val="21"/>
              </w:rPr>
              <w:t>轨道交通行业</w:t>
            </w:r>
            <w:r w:rsidR="009D3A43" w:rsidRPr="00FD042D">
              <w:rPr>
                <w:rFonts w:hint="eastAsia"/>
                <w:sz w:val="21"/>
                <w:szCs w:val="21"/>
              </w:rPr>
              <w:t>供电</w:t>
            </w:r>
            <w:r w:rsidR="009D3A43">
              <w:rPr>
                <w:rFonts w:hint="eastAsia"/>
                <w:sz w:val="21"/>
                <w:szCs w:val="21"/>
              </w:rPr>
              <w:t>系统智能运</w:t>
            </w:r>
            <w:proofErr w:type="gramStart"/>
            <w:r w:rsidR="009D3A43">
              <w:rPr>
                <w:rFonts w:hint="eastAsia"/>
                <w:sz w:val="21"/>
                <w:szCs w:val="21"/>
              </w:rPr>
              <w:t>维安全</w:t>
            </w:r>
            <w:proofErr w:type="gramEnd"/>
            <w:r w:rsidR="009D3A43">
              <w:rPr>
                <w:rFonts w:hint="eastAsia"/>
                <w:sz w:val="21"/>
                <w:szCs w:val="21"/>
              </w:rPr>
              <w:t>保障</w:t>
            </w:r>
            <w:r w:rsidRPr="00FD042D">
              <w:rPr>
                <w:rFonts w:hint="eastAsia"/>
                <w:sz w:val="21"/>
                <w:szCs w:val="21"/>
              </w:rPr>
              <w:t>技术的推广应用。</w:t>
            </w:r>
          </w:p>
          <w:p w:rsidR="00B26E66" w:rsidRPr="00FD042D" w:rsidRDefault="00B26E66" w:rsidP="00FE5DFD">
            <w:pPr>
              <w:pStyle w:val="a6"/>
              <w:spacing w:line="390" w:lineRule="exact"/>
              <w:ind w:firstLine="420"/>
              <w:rPr>
                <w:sz w:val="21"/>
                <w:szCs w:val="21"/>
              </w:rPr>
            </w:pPr>
          </w:p>
          <w:p w:rsidR="00B26E66" w:rsidRPr="00FD042D" w:rsidRDefault="00B26E66" w:rsidP="00FE5DFD">
            <w:pPr>
              <w:spacing w:line="600" w:lineRule="exact"/>
              <w:jc w:val="center"/>
              <w:rPr>
                <w:rFonts w:ascii="宋体" w:hAnsi="宋体"/>
                <w:szCs w:val="21"/>
              </w:rPr>
            </w:pPr>
          </w:p>
          <w:p w:rsidR="00B26E66" w:rsidRPr="00FD042D" w:rsidRDefault="00B26E66" w:rsidP="00FE5DFD">
            <w:pPr>
              <w:spacing w:line="600" w:lineRule="exact"/>
              <w:jc w:val="center"/>
              <w:rPr>
                <w:rFonts w:ascii="宋体" w:hAnsi="宋体"/>
                <w:szCs w:val="21"/>
              </w:rPr>
            </w:pPr>
          </w:p>
          <w:p w:rsidR="00B26E66" w:rsidRPr="00FD042D" w:rsidRDefault="00B26E66" w:rsidP="00FE5DFD">
            <w:pPr>
              <w:spacing w:line="600" w:lineRule="exact"/>
              <w:jc w:val="center"/>
              <w:rPr>
                <w:rFonts w:ascii="宋体" w:hAnsi="宋体"/>
                <w:szCs w:val="21"/>
              </w:rPr>
            </w:pPr>
          </w:p>
          <w:p w:rsidR="00B26E66" w:rsidRPr="00FD042D" w:rsidRDefault="00B26E66" w:rsidP="00FE5DFD">
            <w:pPr>
              <w:spacing w:line="600" w:lineRule="exact"/>
              <w:jc w:val="center"/>
              <w:rPr>
                <w:rFonts w:ascii="宋体" w:hAnsi="宋体"/>
                <w:szCs w:val="21"/>
              </w:rPr>
            </w:pPr>
          </w:p>
          <w:p w:rsidR="00B26E66" w:rsidRPr="00FD042D" w:rsidRDefault="00B26E66" w:rsidP="00FE5DFD">
            <w:pPr>
              <w:spacing w:line="600" w:lineRule="exact"/>
              <w:jc w:val="center"/>
              <w:rPr>
                <w:rFonts w:ascii="宋体" w:hAnsi="宋体"/>
                <w:szCs w:val="21"/>
              </w:rPr>
            </w:pPr>
          </w:p>
          <w:p w:rsidR="00B26E66" w:rsidRPr="00FD042D" w:rsidRDefault="00B26E66" w:rsidP="00FE5DFD">
            <w:pPr>
              <w:spacing w:line="600" w:lineRule="exact"/>
              <w:jc w:val="center"/>
              <w:rPr>
                <w:rFonts w:ascii="宋体" w:hAnsi="宋体"/>
                <w:szCs w:val="21"/>
              </w:rPr>
            </w:pPr>
          </w:p>
          <w:p w:rsidR="00B26E66" w:rsidRPr="00FD042D" w:rsidRDefault="00B26E66" w:rsidP="00FE5DFD">
            <w:pPr>
              <w:spacing w:line="600" w:lineRule="exact"/>
              <w:jc w:val="center"/>
              <w:rPr>
                <w:rFonts w:ascii="宋体" w:hAnsi="宋体"/>
                <w:szCs w:val="21"/>
              </w:rPr>
            </w:pPr>
          </w:p>
        </w:tc>
      </w:tr>
      <w:tr w:rsidR="00B26E66" w:rsidRPr="00FD042D" w:rsidTr="00FE5DFD">
        <w:trPr>
          <w:cantSplit/>
          <w:trHeight w:val="2895"/>
          <w:jc w:val="center"/>
        </w:trPr>
        <w:tc>
          <w:tcPr>
            <w:tcW w:w="9211" w:type="dxa"/>
            <w:gridSpan w:val="6"/>
          </w:tcPr>
          <w:p w:rsidR="00B26E66" w:rsidRPr="00FD042D" w:rsidRDefault="00B26E66" w:rsidP="00FE5DFD">
            <w:pPr>
              <w:pStyle w:val="32"/>
              <w:ind w:firstLine="422"/>
              <w:rPr>
                <w:rFonts w:ascii="宋体" w:hAnsi="宋体"/>
                <w:szCs w:val="21"/>
              </w:rPr>
            </w:pPr>
            <w:r w:rsidRPr="00FD042D">
              <w:rPr>
                <w:rFonts w:hint="eastAsia"/>
                <w:b/>
                <w:bCs/>
                <w:szCs w:val="21"/>
              </w:rPr>
              <w:t>声明</w:t>
            </w:r>
            <w:r w:rsidRPr="00FD042D">
              <w:rPr>
                <w:rFonts w:hint="eastAsia"/>
                <w:szCs w:val="21"/>
              </w:rPr>
              <w:t>：</w:t>
            </w:r>
            <w:r w:rsidRPr="00FD042D">
              <w:rPr>
                <w:rFonts w:ascii="宋体" w:hAnsi="宋体" w:hint="eastAsia"/>
                <w:szCs w:val="21"/>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26E66" w:rsidRPr="00FD042D" w:rsidRDefault="00B26E66" w:rsidP="00FE5DFD">
            <w:pPr>
              <w:pStyle w:val="32"/>
              <w:rPr>
                <w:rFonts w:ascii="宋体" w:hAnsi="宋体"/>
                <w:szCs w:val="21"/>
              </w:rPr>
            </w:pPr>
          </w:p>
          <w:p w:rsidR="00B26E66" w:rsidRDefault="00B26E66" w:rsidP="00FE5DFD">
            <w:pPr>
              <w:pStyle w:val="32"/>
              <w:rPr>
                <w:rFonts w:ascii="宋体" w:hAnsi="宋体"/>
                <w:szCs w:val="21"/>
              </w:rPr>
            </w:pPr>
          </w:p>
          <w:p w:rsidR="00DF2CE6" w:rsidRPr="00FD042D" w:rsidRDefault="00DF2CE6" w:rsidP="00FE5DFD">
            <w:pPr>
              <w:pStyle w:val="32"/>
              <w:rPr>
                <w:rFonts w:ascii="宋体" w:hAnsi="宋体"/>
                <w:szCs w:val="21"/>
              </w:rPr>
            </w:pPr>
          </w:p>
          <w:p w:rsidR="00B26E66" w:rsidRPr="00FD042D" w:rsidRDefault="00B26E66" w:rsidP="00FE5DFD">
            <w:pPr>
              <w:pStyle w:val="32"/>
              <w:rPr>
                <w:szCs w:val="21"/>
              </w:rPr>
            </w:pPr>
            <w:r w:rsidRPr="00FD042D">
              <w:rPr>
                <w:rFonts w:hint="eastAsia"/>
                <w:szCs w:val="21"/>
              </w:rPr>
              <w:t>法定代表人签名：</w:t>
            </w:r>
            <w:r w:rsidRPr="00FD042D">
              <w:rPr>
                <w:szCs w:val="21"/>
              </w:rPr>
              <w:t xml:space="preserve">                  </w:t>
            </w:r>
            <w:r w:rsidRPr="00FD042D">
              <w:rPr>
                <w:rFonts w:hint="eastAsia"/>
                <w:szCs w:val="21"/>
              </w:rPr>
              <w:t xml:space="preserve">                 </w:t>
            </w:r>
            <w:r w:rsidRPr="00FD042D">
              <w:rPr>
                <w:szCs w:val="21"/>
              </w:rPr>
              <w:t>单位</w:t>
            </w:r>
            <w:r w:rsidRPr="00FD042D">
              <w:rPr>
                <w:rFonts w:hint="eastAsia"/>
                <w:szCs w:val="21"/>
              </w:rPr>
              <w:t>（盖章）</w:t>
            </w:r>
          </w:p>
          <w:p w:rsidR="00B26E66" w:rsidRPr="00FD042D" w:rsidRDefault="00B26E66" w:rsidP="00FE5DFD">
            <w:pPr>
              <w:pStyle w:val="32"/>
              <w:rPr>
                <w:szCs w:val="21"/>
              </w:rPr>
            </w:pPr>
          </w:p>
          <w:p w:rsidR="00B26E66" w:rsidRPr="00FD042D" w:rsidRDefault="00B26E66" w:rsidP="00FE5DFD">
            <w:pPr>
              <w:pStyle w:val="32"/>
              <w:rPr>
                <w:szCs w:val="21"/>
              </w:rPr>
            </w:pP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r w:rsidRPr="00FD042D">
              <w:rPr>
                <w:szCs w:val="21"/>
              </w:rPr>
              <w:t xml:space="preserve">                 </w:t>
            </w:r>
            <w:r w:rsidRPr="00FD042D">
              <w:rPr>
                <w:rFonts w:hint="eastAsia"/>
                <w:szCs w:val="21"/>
              </w:rPr>
              <w:t xml:space="preserve">                  </w:t>
            </w:r>
            <w:r w:rsidRPr="00FD042D">
              <w:rPr>
                <w:szCs w:val="21"/>
              </w:rPr>
              <w:t>年</w:t>
            </w:r>
            <w:r w:rsidRPr="00FD042D">
              <w:rPr>
                <w:szCs w:val="21"/>
              </w:rPr>
              <w:t xml:space="preserve">   </w:t>
            </w:r>
            <w:r w:rsidRPr="00FD042D">
              <w:rPr>
                <w:szCs w:val="21"/>
              </w:rPr>
              <w:t>月</w:t>
            </w:r>
            <w:r w:rsidRPr="00FD042D">
              <w:rPr>
                <w:szCs w:val="21"/>
              </w:rPr>
              <w:t xml:space="preserve">   </w:t>
            </w:r>
            <w:r w:rsidRPr="00FD042D">
              <w:rPr>
                <w:szCs w:val="21"/>
              </w:rPr>
              <w:t>日</w:t>
            </w:r>
          </w:p>
        </w:tc>
      </w:tr>
    </w:tbl>
    <w:p w:rsidR="00993AF6" w:rsidRPr="00993AF6" w:rsidRDefault="005F39FE" w:rsidP="00B26E66">
      <w:pPr>
        <w:spacing w:line="440" w:lineRule="exact"/>
        <w:rPr>
          <w:rFonts w:ascii="宋体" w:hAnsi="宋体"/>
          <w:b/>
          <w:color w:val="000000"/>
          <w:sz w:val="24"/>
          <w:szCs w:val="32"/>
        </w:rPr>
      </w:pPr>
      <w:r>
        <w:rPr>
          <w:rFonts w:ascii="宋体" w:hAnsi="宋体" w:hint="eastAsia"/>
          <w:b/>
          <w:color w:val="000000"/>
          <w:sz w:val="24"/>
          <w:szCs w:val="32"/>
        </w:rPr>
        <w:lastRenderedPageBreak/>
        <w:t>九、</w:t>
      </w:r>
      <w:r w:rsidR="00993AF6">
        <w:rPr>
          <w:rFonts w:ascii="宋体" w:hAnsi="宋体" w:hint="eastAsia"/>
          <w:b/>
          <w:color w:val="000000"/>
          <w:sz w:val="24"/>
          <w:szCs w:val="32"/>
        </w:rPr>
        <w:t>完成人合作关系说明</w:t>
      </w:r>
    </w:p>
    <w:p w:rsidR="0052204E" w:rsidRPr="002B66B4" w:rsidRDefault="0052204E" w:rsidP="0052204E">
      <w:pPr>
        <w:spacing w:line="440" w:lineRule="exact"/>
        <w:ind w:firstLineChars="200" w:firstLine="480"/>
        <w:rPr>
          <w:rFonts w:ascii="宋体" w:hAnsi="宋体" w:cs="Arial"/>
          <w:bCs/>
          <w:color w:val="000000" w:themeColor="text1"/>
          <w:sz w:val="24"/>
          <w:szCs w:val="24"/>
        </w:rPr>
      </w:pPr>
      <w:r w:rsidRPr="002B66B4">
        <w:rPr>
          <w:rFonts w:ascii="宋体" w:hAnsi="宋体" w:cs="Arial" w:hint="eastAsia"/>
          <w:bCs/>
          <w:color w:val="000000" w:themeColor="text1"/>
          <w:sz w:val="24"/>
          <w:szCs w:val="24"/>
        </w:rPr>
        <w:t>广州地铁集团有限公司作为牵头单位，组织</w:t>
      </w:r>
      <w:r w:rsidR="00D97F8D" w:rsidRPr="002B66B4">
        <w:rPr>
          <w:rFonts w:ascii="宋体" w:hAnsi="宋体" w:cs="Arial" w:hint="eastAsia"/>
          <w:bCs/>
          <w:color w:val="000000" w:themeColor="text1"/>
          <w:sz w:val="24"/>
          <w:szCs w:val="24"/>
        </w:rPr>
        <w:t>广州地铁设计研究院股份有限公司、珠海优特电力科技股份有限公司</w:t>
      </w:r>
      <w:r w:rsidR="00D97F8D">
        <w:rPr>
          <w:rFonts w:ascii="宋体" w:hAnsi="宋体" w:cs="Arial" w:hint="eastAsia"/>
          <w:bCs/>
          <w:color w:val="000000" w:themeColor="text1"/>
          <w:sz w:val="24"/>
          <w:szCs w:val="24"/>
        </w:rPr>
        <w:t>、天津中铁电气化设计研究院有限公司</w:t>
      </w:r>
      <w:r w:rsidRPr="002B66B4">
        <w:rPr>
          <w:rFonts w:ascii="宋体" w:hAnsi="宋体" w:cs="Arial" w:hint="eastAsia"/>
          <w:bCs/>
          <w:color w:val="000000" w:themeColor="text1"/>
          <w:sz w:val="24"/>
          <w:szCs w:val="24"/>
        </w:rPr>
        <w:t>等国内优秀的轨道交通研究单位及装备制造企业，结合各自优势，共同完成《</w:t>
      </w:r>
      <w:r w:rsidR="001C5991">
        <w:rPr>
          <w:rFonts w:ascii="宋体" w:hAnsi="宋体" w:cs="Arial" w:hint="eastAsia"/>
          <w:bCs/>
          <w:color w:val="000000" w:themeColor="text1"/>
          <w:sz w:val="24"/>
          <w:szCs w:val="24"/>
        </w:rPr>
        <w:t>城市轨道交通供电系统智能运维安全保障关键技术与工程应用</w:t>
      </w:r>
      <w:r w:rsidRPr="002B66B4">
        <w:rPr>
          <w:rFonts w:ascii="宋体" w:hAnsi="宋体" w:cs="Arial" w:hint="eastAsia"/>
          <w:bCs/>
          <w:color w:val="000000" w:themeColor="text1"/>
          <w:sz w:val="24"/>
          <w:szCs w:val="24"/>
        </w:rPr>
        <w:t>》</w:t>
      </w:r>
      <w:r w:rsidR="00C47E2D">
        <w:rPr>
          <w:rFonts w:ascii="宋体" w:hAnsi="宋体" w:cs="Arial" w:hint="eastAsia"/>
          <w:bCs/>
          <w:color w:val="000000" w:themeColor="text1"/>
          <w:sz w:val="24"/>
          <w:szCs w:val="24"/>
        </w:rPr>
        <w:t>项目</w:t>
      </w:r>
      <w:r w:rsidRPr="002B66B4">
        <w:rPr>
          <w:rFonts w:ascii="宋体" w:hAnsi="宋体" w:cs="Arial" w:hint="eastAsia"/>
          <w:bCs/>
          <w:color w:val="000000" w:themeColor="text1"/>
          <w:sz w:val="24"/>
          <w:szCs w:val="24"/>
        </w:rPr>
        <w:t>。广州地铁集团有限公司负责整体技术决策，提出研究思路，主导创建本项目技术架构。广州地铁设计研究院股份有限公司、天津中铁电气化设计研究院有限公司共同承担系统方案设计、技术参数制定、接口设计、经济分析以及建设标准编制等方面的工作。珠海优特电力科技股份有限公司承担本项目系统设备的设计、研制以及现场的调试、实施等工作。</w:t>
      </w:r>
    </w:p>
    <w:p w:rsidR="0037509A" w:rsidRPr="00681A94" w:rsidRDefault="0037509A" w:rsidP="00716FF9">
      <w:pPr>
        <w:spacing w:line="440" w:lineRule="exact"/>
        <w:ind w:firstLineChars="200" w:firstLine="480"/>
        <w:rPr>
          <w:rFonts w:ascii="宋体" w:hAnsi="宋体" w:cs="Arial"/>
          <w:bCs/>
          <w:sz w:val="24"/>
          <w:szCs w:val="24"/>
        </w:rPr>
      </w:pPr>
      <w:r w:rsidRPr="00681A94">
        <w:rPr>
          <w:rFonts w:ascii="宋体" w:hAnsi="宋体" w:cs="Arial" w:hint="eastAsia"/>
          <w:bCs/>
          <w:sz w:val="24"/>
          <w:szCs w:val="24"/>
        </w:rPr>
        <w:t>本项目2011年开始，</w:t>
      </w:r>
      <w:r w:rsidR="0052204E">
        <w:rPr>
          <w:rFonts w:ascii="宋体" w:hAnsi="宋体" w:cs="Arial" w:hint="eastAsia"/>
          <w:bCs/>
          <w:sz w:val="24"/>
          <w:szCs w:val="24"/>
        </w:rPr>
        <w:t>各完成单位</w:t>
      </w:r>
      <w:r w:rsidRPr="00681A94">
        <w:rPr>
          <w:rFonts w:ascii="宋体" w:hAnsi="宋体" w:cs="Arial" w:hint="eastAsia"/>
          <w:bCs/>
          <w:sz w:val="24"/>
          <w:szCs w:val="24"/>
        </w:rPr>
        <w:t>专家学者针对</w:t>
      </w:r>
      <w:r w:rsidR="00A2529F">
        <w:rPr>
          <w:rFonts w:ascii="宋体" w:hAnsi="宋体" w:cs="Arial" w:hint="eastAsia"/>
          <w:bCs/>
          <w:sz w:val="24"/>
          <w:szCs w:val="24"/>
        </w:rPr>
        <w:t>城市</w:t>
      </w:r>
      <w:r w:rsidRPr="00681A94">
        <w:rPr>
          <w:rFonts w:ascii="宋体" w:hAnsi="宋体" w:cs="Arial" w:hint="eastAsia"/>
          <w:bCs/>
          <w:sz w:val="24"/>
          <w:szCs w:val="24"/>
        </w:rPr>
        <w:t>轨道交通供电运维现状及存在问题进行了深入分析和探讨，提出了一套整体性的技术解决思路，并开始分工合作进行技术攻关工作，最后形成了一系列知识产权和学术论文，包括</w:t>
      </w:r>
      <w:r w:rsidR="00A2529F">
        <w:rPr>
          <w:rFonts w:ascii="宋体" w:hAnsi="宋体" w:cs="Arial" w:hint="eastAsia"/>
          <w:bCs/>
          <w:sz w:val="24"/>
          <w:szCs w:val="24"/>
        </w:rPr>
        <w:t>6</w:t>
      </w:r>
      <w:r w:rsidR="00C61703">
        <w:rPr>
          <w:rFonts w:ascii="宋体" w:hAnsi="宋体" w:cs="Arial" w:hint="eastAsia"/>
          <w:bCs/>
          <w:sz w:val="24"/>
          <w:szCs w:val="24"/>
        </w:rPr>
        <w:t>项</w:t>
      </w:r>
      <w:r w:rsidRPr="00681A94">
        <w:rPr>
          <w:rFonts w:ascii="宋体" w:hAnsi="宋体" w:cs="Arial" w:hint="eastAsia"/>
          <w:bCs/>
          <w:sz w:val="24"/>
          <w:szCs w:val="24"/>
        </w:rPr>
        <w:t>发明专利、</w:t>
      </w:r>
      <w:r w:rsidR="00A2529F">
        <w:rPr>
          <w:rFonts w:ascii="宋体" w:hAnsi="宋体" w:cs="Arial" w:hint="eastAsia"/>
          <w:bCs/>
          <w:sz w:val="24"/>
          <w:szCs w:val="24"/>
        </w:rPr>
        <w:t>20</w:t>
      </w:r>
      <w:r w:rsidRPr="00681A94">
        <w:rPr>
          <w:rFonts w:ascii="宋体" w:hAnsi="宋体" w:cs="Arial" w:hint="eastAsia"/>
          <w:bCs/>
          <w:sz w:val="24"/>
          <w:szCs w:val="24"/>
        </w:rPr>
        <w:t>项实用新型专利</w:t>
      </w:r>
      <w:r w:rsidR="00A2529F">
        <w:rPr>
          <w:rFonts w:ascii="宋体" w:hAnsi="宋体" w:cs="Arial" w:hint="eastAsia"/>
          <w:bCs/>
          <w:sz w:val="24"/>
          <w:szCs w:val="24"/>
        </w:rPr>
        <w:t>和</w:t>
      </w:r>
      <w:r w:rsidR="00C10CDB">
        <w:rPr>
          <w:rFonts w:ascii="宋体" w:hAnsi="宋体" w:cs="Arial" w:hint="eastAsia"/>
          <w:bCs/>
          <w:sz w:val="24"/>
          <w:szCs w:val="24"/>
        </w:rPr>
        <w:t>2</w:t>
      </w:r>
      <w:r w:rsidRPr="00681A94">
        <w:rPr>
          <w:rFonts w:ascii="宋体" w:hAnsi="宋体" w:cs="Arial" w:hint="eastAsia"/>
          <w:bCs/>
          <w:sz w:val="24"/>
          <w:szCs w:val="24"/>
        </w:rPr>
        <w:t>项软件</w:t>
      </w:r>
      <w:r w:rsidR="00A2529F">
        <w:rPr>
          <w:rFonts w:ascii="宋体" w:hAnsi="宋体" w:cs="Arial" w:hint="eastAsia"/>
          <w:bCs/>
          <w:sz w:val="24"/>
          <w:szCs w:val="24"/>
        </w:rPr>
        <w:t>著作权</w:t>
      </w:r>
      <w:r w:rsidR="00180CD8">
        <w:rPr>
          <w:rFonts w:ascii="宋体" w:hAnsi="宋体" w:cs="Arial" w:hint="eastAsia"/>
          <w:bCs/>
          <w:sz w:val="24"/>
          <w:szCs w:val="24"/>
        </w:rPr>
        <w:t>，发表学术论文2篇</w:t>
      </w:r>
      <w:r w:rsidRPr="00681A94">
        <w:rPr>
          <w:rFonts w:ascii="宋体" w:hAnsi="宋体" w:cs="Arial" w:hint="eastAsia"/>
          <w:bCs/>
          <w:sz w:val="24"/>
          <w:szCs w:val="24"/>
        </w:rPr>
        <w:t>。</w:t>
      </w:r>
    </w:p>
    <w:p w:rsidR="0037509A" w:rsidRPr="00681A94" w:rsidRDefault="0037509A" w:rsidP="00681A94">
      <w:pPr>
        <w:spacing w:line="440" w:lineRule="exact"/>
        <w:ind w:firstLineChars="200" w:firstLine="480"/>
        <w:rPr>
          <w:rFonts w:ascii="宋体" w:hAnsi="宋体" w:cs="Arial"/>
          <w:bCs/>
          <w:sz w:val="24"/>
          <w:szCs w:val="24"/>
        </w:rPr>
      </w:pPr>
      <w:r w:rsidRPr="00681A94">
        <w:rPr>
          <w:rFonts w:ascii="宋体" w:hAnsi="宋体" w:cs="Arial" w:hint="eastAsia"/>
          <w:bCs/>
          <w:sz w:val="24"/>
          <w:szCs w:val="24"/>
        </w:rPr>
        <w:t>在知识产权方面，发明专利《城市轨道交通供电运行安全生产管理系统及管理方法》合作时间为2011</w:t>
      </w:r>
      <w:r w:rsidR="00172C44">
        <w:rPr>
          <w:rFonts w:ascii="宋体" w:hAnsi="宋体" w:cs="Arial" w:hint="eastAsia"/>
          <w:bCs/>
          <w:sz w:val="24"/>
          <w:szCs w:val="24"/>
        </w:rPr>
        <w:t>年</w:t>
      </w:r>
      <w:r w:rsidRPr="00681A94">
        <w:rPr>
          <w:rFonts w:ascii="宋体" w:hAnsi="宋体" w:cs="Arial" w:hint="eastAsia"/>
          <w:bCs/>
          <w:sz w:val="24"/>
          <w:szCs w:val="24"/>
        </w:rPr>
        <w:t>-201</w:t>
      </w:r>
      <w:r w:rsidR="00172C44">
        <w:rPr>
          <w:rFonts w:ascii="宋体" w:hAnsi="宋体" w:cs="Arial" w:hint="eastAsia"/>
          <w:bCs/>
          <w:sz w:val="24"/>
          <w:szCs w:val="24"/>
        </w:rPr>
        <w:t>4</w:t>
      </w:r>
      <w:r w:rsidRPr="00681A94">
        <w:rPr>
          <w:rFonts w:ascii="宋体" w:hAnsi="宋体" w:cs="Arial" w:hint="eastAsia"/>
          <w:bCs/>
          <w:sz w:val="24"/>
          <w:szCs w:val="24"/>
        </w:rPr>
        <w:t>年，合作者（项目排名）包括：何霖(1)、</w:t>
      </w:r>
      <w:r w:rsidR="00681A94" w:rsidRPr="00681A94">
        <w:rPr>
          <w:rFonts w:ascii="宋体" w:hAnsi="宋体" w:cs="Arial" w:hint="eastAsia"/>
          <w:bCs/>
          <w:sz w:val="24"/>
          <w:szCs w:val="24"/>
        </w:rPr>
        <w:t>何治新</w:t>
      </w:r>
      <w:r w:rsidR="00681A94">
        <w:rPr>
          <w:rFonts w:ascii="宋体" w:hAnsi="宋体" w:cs="Arial" w:hint="eastAsia"/>
          <w:bCs/>
          <w:sz w:val="24"/>
          <w:szCs w:val="24"/>
        </w:rPr>
        <w:t>(2</w:t>
      </w:r>
      <w:r w:rsidR="0052204E">
        <w:rPr>
          <w:rFonts w:ascii="宋体" w:hAnsi="宋体" w:cs="Arial" w:hint="eastAsia"/>
          <w:bCs/>
          <w:sz w:val="24"/>
          <w:szCs w:val="24"/>
        </w:rPr>
        <w:t>)</w:t>
      </w:r>
      <w:r w:rsidR="00D8783A" w:rsidRPr="00681A94">
        <w:rPr>
          <w:rFonts w:ascii="宋体" w:hAnsi="宋体" w:cs="Arial" w:hint="eastAsia"/>
          <w:bCs/>
          <w:sz w:val="24"/>
          <w:szCs w:val="24"/>
        </w:rPr>
        <w:t>、</w:t>
      </w:r>
      <w:r w:rsidR="00681A94" w:rsidRPr="00681A94">
        <w:rPr>
          <w:rFonts w:ascii="宋体" w:hAnsi="宋体" w:cs="Arial" w:hint="eastAsia"/>
          <w:bCs/>
          <w:sz w:val="24"/>
          <w:szCs w:val="24"/>
        </w:rPr>
        <w:t>田伟云(</w:t>
      </w:r>
      <w:r w:rsidR="00681A94">
        <w:rPr>
          <w:rFonts w:ascii="宋体" w:hAnsi="宋体" w:cs="Arial" w:hint="eastAsia"/>
          <w:bCs/>
          <w:sz w:val="24"/>
          <w:szCs w:val="24"/>
        </w:rPr>
        <w:t>3</w:t>
      </w:r>
      <w:r w:rsidR="00681A94" w:rsidRPr="00681A94">
        <w:rPr>
          <w:rFonts w:ascii="宋体" w:hAnsi="宋体" w:cs="Arial" w:hint="eastAsia"/>
          <w:bCs/>
          <w:sz w:val="24"/>
          <w:szCs w:val="24"/>
        </w:rPr>
        <w:t>)</w:t>
      </w:r>
      <w:r w:rsidR="0052204E">
        <w:rPr>
          <w:rFonts w:ascii="宋体" w:hAnsi="宋体" w:cs="Arial" w:hint="eastAsia"/>
          <w:bCs/>
          <w:sz w:val="24"/>
          <w:szCs w:val="24"/>
        </w:rPr>
        <w:t>、</w:t>
      </w:r>
      <w:r w:rsidRPr="00681A94">
        <w:rPr>
          <w:rFonts w:ascii="宋体" w:hAnsi="宋体" w:cs="Arial" w:hint="eastAsia"/>
          <w:bCs/>
          <w:sz w:val="24"/>
          <w:szCs w:val="24"/>
        </w:rPr>
        <w:t>蔡昌俊(</w:t>
      </w:r>
      <w:r w:rsidR="00681A94">
        <w:rPr>
          <w:rFonts w:ascii="宋体" w:hAnsi="宋体" w:cs="Arial" w:hint="eastAsia"/>
          <w:bCs/>
          <w:sz w:val="24"/>
          <w:szCs w:val="24"/>
        </w:rPr>
        <w:t>5</w:t>
      </w:r>
      <w:r w:rsidRPr="00681A94">
        <w:rPr>
          <w:rFonts w:ascii="宋体" w:hAnsi="宋体" w:cs="Arial" w:hint="eastAsia"/>
          <w:bCs/>
          <w:sz w:val="24"/>
          <w:szCs w:val="24"/>
        </w:rPr>
        <w:t>)</w:t>
      </w:r>
      <w:r w:rsidR="00D8783A" w:rsidRPr="00D8783A">
        <w:rPr>
          <w:rFonts w:ascii="宋体" w:hAnsi="宋体" w:cs="Arial" w:hint="eastAsia"/>
          <w:bCs/>
          <w:sz w:val="24"/>
          <w:szCs w:val="24"/>
        </w:rPr>
        <w:t xml:space="preserve"> </w:t>
      </w:r>
      <w:r w:rsidR="00D8783A" w:rsidRPr="00681A94">
        <w:rPr>
          <w:rFonts w:ascii="宋体" w:hAnsi="宋体" w:cs="Arial" w:hint="eastAsia"/>
          <w:bCs/>
          <w:sz w:val="24"/>
          <w:szCs w:val="24"/>
        </w:rPr>
        <w:t>、</w:t>
      </w:r>
      <w:r w:rsidR="00C10CDB" w:rsidRPr="00681A94">
        <w:rPr>
          <w:rFonts w:ascii="宋体" w:hAnsi="宋体" w:cs="Arial" w:hint="eastAsia"/>
          <w:bCs/>
          <w:sz w:val="24"/>
          <w:szCs w:val="24"/>
        </w:rPr>
        <w:t>靳守杰</w:t>
      </w:r>
      <w:r w:rsidR="00D8783A" w:rsidRPr="00681A94">
        <w:rPr>
          <w:rFonts w:ascii="宋体" w:hAnsi="宋体" w:cs="Arial" w:hint="eastAsia"/>
          <w:bCs/>
          <w:sz w:val="24"/>
          <w:szCs w:val="24"/>
        </w:rPr>
        <w:t xml:space="preserve"> </w:t>
      </w:r>
      <w:r w:rsidR="00C10CDB" w:rsidRPr="00681A94">
        <w:rPr>
          <w:rFonts w:ascii="宋体" w:hAnsi="宋体" w:cs="Arial" w:hint="eastAsia"/>
          <w:bCs/>
          <w:sz w:val="24"/>
          <w:szCs w:val="24"/>
        </w:rPr>
        <w:t>(</w:t>
      </w:r>
      <w:r w:rsidR="00C10CDB">
        <w:rPr>
          <w:rFonts w:ascii="宋体" w:hAnsi="宋体" w:cs="Arial" w:hint="eastAsia"/>
          <w:bCs/>
          <w:sz w:val="24"/>
          <w:szCs w:val="24"/>
        </w:rPr>
        <w:t>6</w:t>
      </w:r>
      <w:r w:rsidR="00C10CDB" w:rsidRPr="00681A94">
        <w:rPr>
          <w:rFonts w:ascii="宋体" w:hAnsi="宋体" w:cs="Arial" w:hint="eastAsia"/>
          <w:bCs/>
          <w:sz w:val="24"/>
          <w:szCs w:val="24"/>
        </w:rPr>
        <w:t>)</w:t>
      </w:r>
      <w:r w:rsidR="00D8783A" w:rsidRPr="00D8783A">
        <w:rPr>
          <w:rFonts w:ascii="宋体" w:hAnsi="宋体" w:cs="Arial" w:hint="eastAsia"/>
          <w:bCs/>
          <w:sz w:val="24"/>
          <w:szCs w:val="24"/>
        </w:rPr>
        <w:t xml:space="preserve"> </w:t>
      </w:r>
      <w:r w:rsidR="00D8783A" w:rsidRPr="00681A94">
        <w:rPr>
          <w:rFonts w:ascii="宋体" w:hAnsi="宋体" w:cs="Arial" w:hint="eastAsia"/>
          <w:bCs/>
          <w:sz w:val="24"/>
          <w:szCs w:val="24"/>
        </w:rPr>
        <w:t>、</w:t>
      </w:r>
      <w:r w:rsidRPr="00681A94">
        <w:rPr>
          <w:rFonts w:ascii="宋体" w:hAnsi="宋体" w:cs="Arial" w:hint="eastAsia"/>
          <w:bCs/>
          <w:sz w:val="24"/>
          <w:szCs w:val="24"/>
        </w:rPr>
        <w:t>马金芳</w:t>
      </w:r>
      <w:r w:rsidR="00D8783A" w:rsidRPr="00681A94">
        <w:rPr>
          <w:rFonts w:ascii="宋体" w:hAnsi="宋体" w:cs="Arial" w:hint="eastAsia"/>
          <w:bCs/>
          <w:sz w:val="24"/>
          <w:szCs w:val="24"/>
        </w:rPr>
        <w:t xml:space="preserve"> </w:t>
      </w:r>
      <w:r w:rsidRPr="00681A94">
        <w:rPr>
          <w:rFonts w:ascii="宋体" w:hAnsi="宋体" w:cs="Arial" w:hint="eastAsia"/>
          <w:bCs/>
          <w:sz w:val="24"/>
          <w:szCs w:val="24"/>
        </w:rPr>
        <w:t>(</w:t>
      </w:r>
      <w:r w:rsidR="00C10CDB">
        <w:rPr>
          <w:rFonts w:ascii="宋体" w:hAnsi="宋体" w:cs="Arial" w:hint="eastAsia"/>
          <w:bCs/>
          <w:sz w:val="24"/>
          <w:szCs w:val="24"/>
        </w:rPr>
        <w:t>7</w:t>
      </w:r>
      <w:r w:rsidRPr="00681A94">
        <w:rPr>
          <w:rFonts w:ascii="宋体" w:hAnsi="宋体" w:cs="Arial" w:hint="eastAsia"/>
          <w:bCs/>
          <w:sz w:val="24"/>
          <w:szCs w:val="24"/>
        </w:rPr>
        <w:t>)</w:t>
      </w:r>
      <w:r w:rsidR="00D8783A" w:rsidRPr="00D8783A">
        <w:rPr>
          <w:rFonts w:ascii="宋体" w:hAnsi="宋体" w:cs="Arial" w:hint="eastAsia"/>
          <w:bCs/>
          <w:sz w:val="24"/>
          <w:szCs w:val="24"/>
        </w:rPr>
        <w:t xml:space="preserve"> </w:t>
      </w:r>
      <w:r w:rsidR="00D8783A" w:rsidRPr="00681A94">
        <w:rPr>
          <w:rFonts w:ascii="宋体" w:hAnsi="宋体" w:cs="Arial" w:hint="eastAsia"/>
          <w:bCs/>
          <w:sz w:val="24"/>
          <w:szCs w:val="24"/>
        </w:rPr>
        <w:t>、</w:t>
      </w:r>
      <w:r w:rsidR="00C10CDB">
        <w:rPr>
          <w:rFonts w:ascii="宋体" w:hAnsi="宋体" w:cs="Arial" w:hint="eastAsia"/>
          <w:bCs/>
          <w:sz w:val="24"/>
          <w:szCs w:val="24"/>
        </w:rPr>
        <w:t>朱士友</w:t>
      </w:r>
      <w:r w:rsidR="00C10CDB" w:rsidRPr="00681A94">
        <w:rPr>
          <w:rFonts w:ascii="宋体" w:hAnsi="宋体" w:cs="Arial" w:hint="eastAsia"/>
          <w:bCs/>
          <w:sz w:val="24"/>
          <w:szCs w:val="24"/>
        </w:rPr>
        <w:t>(</w:t>
      </w:r>
      <w:r w:rsidR="00C10CDB">
        <w:rPr>
          <w:rFonts w:ascii="宋体" w:hAnsi="宋体" w:cs="Arial" w:hint="eastAsia"/>
          <w:bCs/>
          <w:sz w:val="24"/>
          <w:szCs w:val="24"/>
        </w:rPr>
        <w:t>8</w:t>
      </w:r>
      <w:r w:rsidR="00C10CDB" w:rsidRPr="00681A94">
        <w:rPr>
          <w:rFonts w:ascii="宋体" w:hAnsi="宋体" w:cs="Arial" w:hint="eastAsia"/>
          <w:bCs/>
          <w:sz w:val="24"/>
          <w:szCs w:val="24"/>
        </w:rPr>
        <w:t>)</w:t>
      </w:r>
      <w:r w:rsidRPr="00681A94">
        <w:rPr>
          <w:rFonts w:ascii="宋体" w:hAnsi="宋体" w:cs="Arial" w:hint="eastAsia"/>
          <w:bCs/>
          <w:sz w:val="24"/>
          <w:szCs w:val="24"/>
        </w:rPr>
        <w:t>、</w:t>
      </w:r>
      <w:proofErr w:type="gramStart"/>
      <w:r w:rsidRPr="00681A94">
        <w:rPr>
          <w:rFonts w:ascii="宋体" w:hAnsi="宋体" w:cs="Arial" w:hint="eastAsia"/>
          <w:bCs/>
          <w:sz w:val="24"/>
          <w:szCs w:val="24"/>
        </w:rPr>
        <w:t>庞</w:t>
      </w:r>
      <w:proofErr w:type="gramEnd"/>
      <w:r w:rsidRPr="00681A94">
        <w:rPr>
          <w:rFonts w:ascii="宋体" w:hAnsi="宋体" w:cs="Arial" w:hint="eastAsia"/>
          <w:bCs/>
          <w:sz w:val="24"/>
          <w:szCs w:val="24"/>
        </w:rPr>
        <w:t>开阳(</w:t>
      </w:r>
      <w:r w:rsidR="00C10CDB">
        <w:rPr>
          <w:rFonts w:ascii="宋体" w:hAnsi="宋体" w:cs="Arial" w:hint="eastAsia"/>
          <w:bCs/>
          <w:sz w:val="24"/>
          <w:szCs w:val="24"/>
        </w:rPr>
        <w:t>9</w:t>
      </w:r>
      <w:r w:rsidRPr="00681A94">
        <w:rPr>
          <w:rFonts w:ascii="宋体" w:hAnsi="宋体" w:cs="Arial" w:hint="eastAsia"/>
          <w:bCs/>
          <w:sz w:val="24"/>
          <w:szCs w:val="24"/>
        </w:rPr>
        <w:t>)</w:t>
      </w:r>
      <w:r w:rsidR="00C10CDB">
        <w:rPr>
          <w:rFonts w:ascii="宋体" w:hAnsi="宋体" w:cs="Arial" w:hint="eastAsia"/>
          <w:bCs/>
          <w:sz w:val="24"/>
          <w:szCs w:val="24"/>
        </w:rPr>
        <w:t>；</w:t>
      </w:r>
      <w:r w:rsidR="00FF6DD3" w:rsidRPr="00681A94">
        <w:rPr>
          <w:rFonts w:ascii="宋体" w:hAnsi="宋体" w:cs="Arial" w:hint="eastAsia"/>
          <w:bCs/>
          <w:sz w:val="24"/>
          <w:szCs w:val="24"/>
        </w:rPr>
        <w:t>实用新型</w:t>
      </w:r>
      <w:r w:rsidR="006324DE" w:rsidRPr="00681A94">
        <w:rPr>
          <w:rFonts w:ascii="宋体" w:hAnsi="宋体" w:cs="Arial" w:hint="eastAsia"/>
          <w:bCs/>
          <w:sz w:val="24"/>
          <w:szCs w:val="24"/>
        </w:rPr>
        <w:t>专利《</w:t>
      </w:r>
      <w:r w:rsidR="006324DE" w:rsidRPr="00FF6DD3">
        <w:rPr>
          <w:rFonts w:ascii="宋体" w:hAnsi="宋体" w:cs="Arial" w:hint="eastAsia"/>
          <w:bCs/>
          <w:sz w:val="24"/>
          <w:szCs w:val="24"/>
        </w:rPr>
        <w:t>防止误操作的轨道交通接地锁</w:t>
      </w:r>
      <w:r w:rsidR="006324DE" w:rsidRPr="00681A94">
        <w:rPr>
          <w:rFonts w:ascii="宋体" w:hAnsi="宋体" w:cs="Arial" w:hint="eastAsia"/>
          <w:bCs/>
          <w:sz w:val="24"/>
          <w:szCs w:val="24"/>
        </w:rPr>
        <w:t>》合作时间为2011</w:t>
      </w:r>
      <w:r w:rsidR="00172C44">
        <w:rPr>
          <w:rFonts w:ascii="宋体" w:hAnsi="宋体" w:cs="Arial" w:hint="eastAsia"/>
          <w:bCs/>
          <w:sz w:val="24"/>
          <w:szCs w:val="24"/>
        </w:rPr>
        <w:t>年</w:t>
      </w:r>
      <w:r w:rsidR="006324DE" w:rsidRPr="00681A94">
        <w:rPr>
          <w:rFonts w:ascii="宋体" w:hAnsi="宋体" w:cs="Arial" w:hint="eastAsia"/>
          <w:bCs/>
          <w:sz w:val="24"/>
          <w:szCs w:val="24"/>
        </w:rPr>
        <w:t>-2014年，合作者</w:t>
      </w:r>
      <w:r w:rsidR="00FF6DD3">
        <w:rPr>
          <w:rFonts w:ascii="宋体" w:hAnsi="宋体" w:cs="Arial" w:hint="eastAsia"/>
          <w:bCs/>
          <w:sz w:val="24"/>
          <w:szCs w:val="24"/>
        </w:rPr>
        <w:t>：王立天（4）、孙才勤（10）</w:t>
      </w:r>
      <w:r w:rsidRPr="00681A94">
        <w:rPr>
          <w:rFonts w:ascii="宋体" w:hAnsi="宋体" w:cs="Arial" w:hint="eastAsia"/>
          <w:bCs/>
          <w:sz w:val="24"/>
          <w:szCs w:val="24"/>
        </w:rPr>
        <w:t>。另外还形成了其它多项相关专利。</w:t>
      </w:r>
    </w:p>
    <w:p w:rsidR="0037509A" w:rsidRPr="00681A94" w:rsidRDefault="0037509A" w:rsidP="00681A94">
      <w:pPr>
        <w:spacing w:line="440" w:lineRule="exact"/>
        <w:ind w:firstLineChars="200" w:firstLine="480"/>
        <w:rPr>
          <w:rFonts w:ascii="宋体" w:hAnsi="宋体" w:cs="Arial"/>
          <w:bCs/>
          <w:sz w:val="24"/>
          <w:szCs w:val="24"/>
        </w:rPr>
      </w:pPr>
      <w:r w:rsidRPr="00681A94">
        <w:rPr>
          <w:rFonts w:ascii="宋体" w:hAnsi="宋体" w:cs="Arial" w:hint="eastAsia"/>
          <w:bCs/>
          <w:sz w:val="24"/>
          <w:szCs w:val="24"/>
        </w:rPr>
        <w:t>在学术论文方面，合作完成了</w:t>
      </w:r>
      <w:r w:rsidR="00681A94">
        <w:rPr>
          <w:rFonts w:ascii="宋体" w:hAnsi="宋体" w:cs="Arial" w:hint="eastAsia"/>
          <w:bCs/>
          <w:sz w:val="24"/>
          <w:szCs w:val="24"/>
        </w:rPr>
        <w:t>2</w:t>
      </w:r>
      <w:r w:rsidRPr="00681A94">
        <w:rPr>
          <w:rFonts w:ascii="宋体" w:hAnsi="宋体" w:cs="Arial" w:hint="eastAsia"/>
          <w:bCs/>
          <w:sz w:val="24"/>
          <w:szCs w:val="24"/>
        </w:rPr>
        <w:t>篇针对项目相关技术的论文，包括：</w:t>
      </w:r>
    </w:p>
    <w:p w:rsidR="0037509A" w:rsidRPr="00681A94" w:rsidRDefault="0037509A" w:rsidP="00681A94">
      <w:pPr>
        <w:spacing w:line="440" w:lineRule="exact"/>
        <w:ind w:firstLineChars="200" w:firstLine="480"/>
        <w:rPr>
          <w:rFonts w:ascii="宋体" w:hAnsi="宋体" w:cs="Arial"/>
          <w:bCs/>
          <w:sz w:val="24"/>
          <w:szCs w:val="24"/>
        </w:rPr>
      </w:pPr>
      <w:r w:rsidRPr="00681A94">
        <w:rPr>
          <w:rFonts w:ascii="宋体" w:hAnsi="宋体" w:cs="Arial" w:hint="eastAsia"/>
          <w:bCs/>
          <w:sz w:val="24"/>
          <w:szCs w:val="24"/>
        </w:rPr>
        <w:t>1</w:t>
      </w:r>
      <w:r w:rsidR="00172C44">
        <w:rPr>
          <w:rFonts w:ascii="宋体" w:hAnsi="宋体" w:cs="Arial" w:hint="eastAsia"/>
          <w:bCs/>
          <w:sz w:val="24"/>
          <w:szCs w:val="24"/>
        </w:rPr>
        <w:t>．《</w:t>
      </w:r>
      <w:r w:rsidR="00172C44" w:rsidRPr="00681A94">
        <w:rPr>
          <w:rFonts w:ascii="宋体" w:hAnsi="宋体" w:cs="Arial" w:hint="eastAsia"/>
          <w:bCs/>
          <w:sz w:val="24"/>
          <w:szCs w:val="24"/>
        </w:rPr>
        <w:t>城市轨道交通供电运行安全生产管理系统</w:t>
      </w:r>
      <w:r w:rsidR="00172C44">
        <w:rPr>
          <w:rFonts w:ascii="宋体" w:hAnsi="宋体" w:cs="Arial" w:hint="eastAsia"/>
          <w:bCs/>
          <w:sz w:val="24"/>
          <w:szCs w:val="24"/>
        </w:rPr>
        <w:t>》，都市快轨交通</w:t>
      </w:r>
      <w:r w:rsidRPr="00681A94">
        <w:rPr>
          <w:rFonts w:ascii="宋体" w:hAnsi="宋体" w:cs="Arial" w:hint="eastAsia"/>
          <w:bCs/>
          <w:sz w:val="24"/>
          <w:szCs w:val="24"/>
        </w:rPr>
        <w:t>，发表时间：2014年8月，</w:t>
      </w:r>
      <w:r w:rsidR="006921D3">
        <w:rPr>
          <w:rFonts w:ascii="宋体" w:hAnsi="宋体" w:cs="Arial" w:hint="eastAsia"/>
          <w:bCs/>
          <w:sz w:val="24"/>
          <w:szCs w:val="24"/>
        </w:rPr>
        <w:t>作者</w:t>
      </w:r>
      <w:r w:rsidRPr="00681A94">
        <w:rPr>
          <w:rFonts w:ascii="宋体" w:hAnsi="宋体" w:cs="Arial" w:hint="eastAsia"/>
          <w:bCs/>
          <w:sz w:val="24"/>
          <w:szCs w:val="24"/>
        </w:rPr>
        <w:t>：何霖（项目排名1）、</w:t>
      </w:r>
      <w:proofErr w:type="gramStart"/>
      <w:r w:rsidRPr="00681A94">
        <w:rPr>
          <w:rFonts w:ascii="宋体" w:hAnsi="宋体" w:cs="Arial" w:hint="eastAsia"/>
          <w:bCs/>
          <w:sz w:val="24"/>
          <w:szCs w:val="24"/>
        </w:rPr>
        <w:t>庞</w:t>
      </w:r>
      <w:proofErr w:type="gramEnd"/>
      <w:r w:rsidRPr="00681A94">
        <w:rPr>
          <w:rFonts w:ascii="宋体" w:hAnsi="宋体" w:cs="Arial" w:hint="eastAsia"/>
          <w:bCs/>
          <w:sz w:val="24"/>
          <w:szCs w:val="24"/>
        </w:rPr>
        <w:t>开阳（项目排名</w:t>
      </w:r>
      <w:r w:rsidR="00681A94">
        <w:rPr>
          <w:rFonts w:ascii="宋体" w:hAnsi="宋体" w:cs="Arial" w:hint="eastAsia"/>
          <w:bCs/>
          <w:sz w:val="24"/>
          <w:szCs w:val="24"/>
        </w:rPr>
        <w:t>9</w:t>
      </w:r>
      <w:r w:rsidRPr="00681A94">
        <w:rPr>
          <w:rFonts w:ascii="宋体" w:hAnsi="宋体" w:cs="Arial" w:hint="eastAsia"/>
          <w:bCs/>
          <w:sz w:val="24"/>
          <w:szCs w:val="24"/>
        </w:rPr>
        <w:t>）；</w:t>
      </w:r>
    </w:p>
    <w:p w:rsidR="0037509A" w:rsidRDefault="0037509A" w:rsidP="00681A94">
      <w:pPr>
        <w:spacing w:line="440" w:lineRule="exact"/>
        <w:ind w:firstLineChars="200" w:firstLine="480"/>
        <w:rPr>
          <w:rFonts w:ascii="宋体" w:hAnsi="宋体" w:cs="Arial"/>
          <w:bCs/>
          <w:sz w:val="24"/>
          <w:szCs w:val="24"/>
        </w:rPr>
      </w:pPr>
      <w:r w:rsidRPr="00681A94">
        <w:rPr>
          <w:rFonts w:ascii="宋体" w:hAnsi="宋体" w:cs="Arial" w:hint="eastAsia"/>
          <w:bCs/>
          <w:sz w:val="24"/>
          <w:szCs w:val="24"/>
        </w:rPr>
        <w:t>2</w:t>
      </w:r>
      <w:r w:rsidR="00172C44">
        <w:rPr>
          <w:rFonts w:ascii="宋体" w:hAnsi="宋体" w:cs="Arial" w:hint="eastAsia"/>
          <w:bCs/>
          <w:sz w:val="24"/>
          <w:szCs w:val="24"/>
        </w:rPr>
        <w:t>．《</w:t>
      </w:r>
      <w:r w:rsidR="00172C44" w:rsidRPr="00681A94">
        <w:rPr>
          <w:rFonts w:ascii="宋体" w:hAnsi="宋体" w:cs="Arial" w:hint="eastAsia"/>
          <w:bCs/>
          <w:sz w:val="24"/>
          <w:szCs w:val="24"/>
        </w:rPr>
        <w:t>轨道交通接触网接地操作管理系统研究</w:t>
      </w:r>
      <w:r w:rsidR="00172C44">
        <w:rPr>
          <w:rFonts w:ascii="宋体" w:hAnsi="宋体" w:cs="Arial" w:hint="eastAsia"/>
          <w:bCs/>
          <w:sz w:val="24"/>
          <w:szCs w:val="24"/>
        </w:rPr>
        <w:t>》，</w:t>
      </w:r>
      <w:r w:rsidRPr="00681A94">
        <w:rPr>
          <w:rFonts w:ascii="宋体" w:hAnsi="宋体" w:cs="Arial" w:hint="eastAsia"/>
          <w:bCs/>
          <w:sz w:val="24"/>
          <w:szCs w:val="24"/>
        </w:rPr>
        <w:t>广东科技，发表时间：2014年7月，</w:t>
      </w:r>
      <w:r w:rsidR="006921D3">
        <w:rPr>
          <w:rFonts w:ascii="宋体" w:hAnsi="宋体" w:cs="Arial" w:hint="eastAsia"/>
          <w:bCs/>
          <w:sz w:val="24"/>
          <w:szCs w:val="24"/>
        </w:rPr>
        <w:t>作者</w:t>
      </w:r>
      <w:r w:rsidRPr="00681A94">
        <w:rPr>
          <w:rFonts w:ascii="宋体" w:hAnsi="宋体" w:cs="Arial" w:hint="eastAsia"/>
          <w:bCs/>
          <w:sz w:val="24"/>
          <w:szCs w:val="24"/>
        </w:rPr>
        <w:t>：马金芳（项目排名</w:t>
      </w:r>
      <w:r w:rsidR="00681A94">
        <w:rPr>
          <w:rFonts w:ascii="宋体" w:hAnsi="宋体" w:cs="Arial" w:hint="eastAsia"/>
          <w:bCs/>
          <w:sz w:val="24"/>
          <w:szCs w:val="24"/>
        </w:rPr>
        <w:t>7</w:t>
      </w:r>
      <w:r w:rsidR="005000E8">
        <w:rPr>
          <w:rFonts w:ascii="宋体" w:hAnsi="宋体" w:cs="Arial" w:hint="eastAsia"/>
          <w:bCs/>
          <w:sz w:val="24"/>
          <w:szCs w:val="24"/>
        </w:rPr>
        <w:t>）。</w:t>
      </w:r>
    </w:p>
    <w:p w:rsidR="000E6353" w:rsidRDefault="000E6353" w:rsidP="00681A94">
      <w:pPr>
        <w:spacing w:line="440" w:lineRule="exact"/>
        <w:ind w:firstLineChars="200" w:firstLine="480"/>
        <w:rPr>
          <w:rFonts w:ascii="宋体" w:hAnsi="宋体" w:cs="Arial"/>
          <w:bCs/>
          <w:sz w:val="24"/>
          <w:szCs w:val="24"/>
        </w:rPr>
      </w:pPr>
    </w:p>
    <w:p w:rsidR="000E6353" w:rsidRPr="0052204E" w:rsidRDefault="000E6353" w:rsidP="000E6353">
      <w:pPr>
        <w:spacing w:line="440" w:lineRule="exact"/>
        <w:ind w:firstLineChars="200" w:firstLine="420"/>
        <w:rPr>
          <w:szCs w:val="21"/>
        </w:rPr>
      </w:pPr>
    </w:p>
    <w:p w:rsidR="000E6353" w:rsidRPr="00681A94" w:rsidRDefault="000E6353" w:rsidP="0052204E">
      <w:pPr>
        <w:spacing w:line="440" w:lineRule="exact"/>
        <w:ind w:firstLineChars="200" w:firstLine="480"/>
        <w:rPr>
          <w:rFonts w:ascii="宋体" w:hAnsi="宋体" w:cs="Arial"/>
          <w:bCs/>
          <w:sz w:val="24"/>
          <w:szCs w:val="24"/>
        </w:rPr>
      </w:pPr>
    </w:p>
    <w:sectPr w:rsidR="000E6353" w:rsidRPr="00681A94" w:rsidSect="00CA3A92">
      <w:footerReference w:type="default" r:id="rId8"/>
      <w:pgSz w:w="11900" w:h="16850" w:code="9"/>
      <w:pgMar w:top="1701" w:right="1701" w:bottom="1701" w:left="1701" w:header="0" w:footer="992" w:gutter="0"/>
      <w:cols w:space="425"/>
      <w:docGrid w:type="lines" w:linePitch="312" w:charSpace="5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6E" w:rsidRDefault="0016556E" w:rsidP="00CF250D">
      <w:r>
        <w:separator/>
      </w:r>
    </w:p>
  </w:endnote>
  <w:endnote w:type="continuationSeparator" w:id="0">
    <w:p w:rsidR="0016556E" w:rsidRDefault="0016556E" w:rsidP="00CF2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仿宋简体">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632"/>
      <w:docPartObj>
        <w:docPartGallery w:val="Page Numbers (Bottom of Page)"/>
        <w:docPartUnique/>
      </w:docPartObj>
    </w:sdtPr>
    <w:sdtContent>
      <w:p w:rsidR="000B0087" w:rsidRDefault="00D84757" w:rsidP="00C25CEE">
        <w:pPr>
          <w:pStyle w:val="a4"/>
          <w:jc w:val="center"/>
        </w:pPr>
        <w:r w:rsidRPr="00C25CEE">
          <w:rPr>
            <w:rFonts w:ascii="仿宋_GB2312" w:eastAsia="仿宋_GB2312" w:hint="eastAsia"/>
            <w:sz w:val="21"/>
            <w:szCs w:val="21"/>
          </w:rPr>
          <w:fldChar w:fldCharType="begin"/>
        </w:r>
        <w:r w:rsidR="000B0087"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A73DB0" w:rsidRPr="00A73DB0">
          <w:rPr>
            <w:rFonts w:ascii="仿宋_GB2312" w:eastAsia="仿宋_GB2312"/>
            <w:noProof/>
            <w:sz w:val="21"/>
            <w:szCs w:val="21"/>
            <w:lang w:val="zh-CN"/>
          </w:rPr>
          <w:t>2</w:t>
        </w:r>
        <w:r w:rsidRPr="00C25CEE">
          <w:rPr>
            <w:rFonts w:ascii="仿宋_GB2312" w:eastAsia="仿宋_GB2312" w:hint="eastAsia"/>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6E" w:rsidRDefault="0016556E" w:rsidP="00CF250D">
      <w:r>
        <w:separator/>
      </w:r>
    </w:p>
  </w:footnote>
  <w:footnote w:type="continuationSeparator" w:id="0">
    <w:p w:rsidR="0016556E" w:rsidRDefault="0016556E" w:rsidP="00CF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B197535"/>
    <w:multiLevelType w:val="hybridMultilevel"/>
    <w:tmpl w:val="EEC6BC82"/>
    <w:lvl w:ilvl="0" w:tplc="8F9247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37E6F4D"/>
    <w:multiLevelType w:val="hybridMultilevel"/>
    <w:tmpl w:val="70FCEBDA"/>
    <w:lvl w:ilvl="0" w:tplc="95DCC0A6">
      <w:start w:val="1"/>
      <w:numFmt w:val="decimal"/>
      <w:lvlText w:val="%1)"/>
      <w:lvlJc w:val="left"/>
      <w:pPr>
        <w:ind w:left="84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4">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63337BF"/>
    <w:multiLevelType w:val="hybridMultilevel"/>
    <w:tmpl w:val="443C0C1E"/>
    <w:lvl w:ilvl="0" w:tplc="0409000B">
      <w:start w:val="1"/>
      <w:numFmt w:val="bullet"/>
      <w:lvlText w:val=""/>
      <w:lvlJc w:val="left"/>
      <w:pPr>
        <w:ind w:left="562" w:hanging="420"/>
      </w:pPr>
      <w:rPr>
        <w:rFonts w:ascii="Wingdings" w:hAnsi="Wingdings" w:hint="default"/>
      </w:rPr>
    </w:lvl>
    <w:lvl w:ilvl="1" w:tplc="04090003">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9">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1">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2">
    <w:nsid w:val="42B319EB"/>
    <w:multiLevelType w:val="hybridMultilevel"/>
    <w:tmpl w:val="B71E9204"/>
    <w:lvl w:ilvl="0" w:tplc="0409000B">
      <w:start w:val="1"/>
      <w:numFmt w:val="bullet"/>
      <w:lvlText w:val=""/>
      <w:lvlJc w:val="left"/>
      <w:pPr>
        <w:ind w:left="96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5">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6">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62E93D85"/>
    <w:multiLevelType w:val="hybridMultilevel"/>
    <w:tmpl w:val="3F9A831C"/>
    <w:lvl w:ilvl="0" w:tplc="F0406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6A26032D"/>
    <w:multiLevelType w:val="hybridMultilevel"/>
    <w:tmpl w:val="17C66FE4"/>
    <w:lvl w:ilvl="0" w:tplc="92A409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7">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8">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3"/>
  </w:num>
  <w:num w:numId="13">
    <w:abstractNumId w:val="26"/>
  </w:num>
  <w:num w:numId="14">
    <w:abstractNumId w:val="16"/>
  </w:num>
  <w:num w:numId="15">
    <w:abstractNumId w:val="29"/>
  </w:num>
  <w:num w:numId="16">
    <w:abstractNumId w:val="34"/>
  </w:num>
  <w:num w:numId="17">
    <w:abstractNumId w:val="17"/>
  </w:num>
  <w:num w:numId="18">
    <w:abstractNumId w:val="36"/>
  </w:num>
  <w:num w:numId="19">
    <w:abstractNumId w:val="24"/>
  </w:num>
  <w:num w:numId="20">
    <w:abstractNumId w:val="25"/>
  </w:num>
  <w:num w:numId="21">
    <w:abstractNumId w:val="20"/>
  </w:num>
  <w:num w:numId="22">
    <w:abstractNumId w:val="21"/>
  </w:num>
  <w:num w:numId="23">
    <w:abstractNumId w:val="37"/>
  </w:num>
  <w:num w:numId="24">
    <w:abstractNumId w:val="30"/>
  </w:num>
  <w:num w:numId="25">
    <w:abstractNumId w:val="27"/>
  </w:num>
  <w:num w:numId="26">
    <w:abstractNumId w:val="18"/>
  </w:num>
  <w:num w:numId="27">
    <w:abstractNumId w:val="19"/>
  </w:num>
  <w:num w:numId="28">
    <w:abstractNumId w:val="10"/>
  </w:num>
  <w:num w:numId="29">
    <w:abstractNumId w:val="13"/>
  </w:num>
  <w:num w:numId="30">
    <w:abstractNumId w:val="23"/>
  </w:num>
  <w:num w:numId="31">
    <w:abstractNumId w:val="14"/>
  </w:num>
  <w:num w:numId="32">
    <w:abstractNumId w:val="38"/>
  </w:num>
  <w:num w:numId="33">
    <w:abstractNumId w:val="32"/>
  </w:num>
  <w:num w:numId="34">
    <w:abstractNumId w:val="35"/>
  </w:num>
  <w:num w:numId="35">
    <w:abstractNumId w:val="22"/>
  </w:num>
  <w:num w:numId="36">
    <w:abstractNumId w:val="12"/>
  </w:num>
  <w:num w:numId="37">
    <w:abstractNumId w:val="15"/>
  </w:num>
  <w:num w:numId="38">
    <w:abstractNumId w:val="3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50D"/>
    <w:rsid w:val="00017B99"/>
    <w:rsid w:val="00017DB4"/>
    <w:rsid w:val="000206FF"/>
    <w:rsid w:val="000223F3"/>
    <w:rsid w:val="00025065"/>
    <w:rsid w:val="0002792E"/>
    <w:rsid w:val="00033450"/>
    <w:rsid w:val="00057010"/>
    <w:rsid w:val="000610F5"/>
    <w:rsid w:val="00067232"/>
    <w:rsid w:val="0007431D"/>
    <w:rsid w:val="00080C61"/>
    <w:rsid w:val="00084F6D"/>
    <w:rsid w:val="000919CB"/>
    <w:rsid w:val="000B0087"/>
    <w:rsid w:val="000B14DA"/>
    <w:rsid w:val="000C2A54"/>
    <w:rsid w:val="000D3BC6"/>
    <w:rsid w:val="000D5012"/>
    <w:rsid w:val="000E6353"/>
    <w:rsid w:val="00111BC7"/>
    <w:rsid w:val="001168A3"/>
    <w:rsid w:val="0013213D"/>
    <w:rsid w:val="00132968"/>
    <w:rsid w:val="00136A4E"/>
    <w:rsid w:val="00156A9A"/>
    <w:rsid w:val="00163A47"/>
    <w:rsid w:val="0016556E"/>
    <w:rsid w:val="00166316"/>
    <w:rsid w:val="00172C44"/>
    <w:rsid w:val="00173804"/>
    <w:rsid w:val="00176297"/>
    <w:rsid w:val="00180CD8"/>
    <w:rsid w:val="001C5991"/>
    <w:rsid w:val="001F1849"/>
    <w:rsid w:val="00200ADF"/>
    <w:rsid w:val="00205B98"/>
    <w:rsid w:val="00230E91"/>
    <w:rsid w:val="00233903"/>
    <w:rsid w:val="00251036"/>
    <w:rsid w:val="002579FB"/>
    <w:rsid w:val="0026145E"/>
    <w:rsid w:val="002760E8"/>
    <w:rsid w:val="00280BB3"/>
    <w:rsid w:val="002837AF"/>
    <w:rsid w:val="00296100"/>
    <w:rsid w:val="002A39C5"/>
    <w:rsid w:val="002B0710"/>
    <w:rsid w:val="002B2BFD"/>
    <w:rsid w:val="002B66B4"/>
    <w:rsid w:val="002B6DB9"/>
    <w:rsid w:val="002C2D45"/>
    <w:rsid w:val="002C3B31"/>
    <w:rsid w:val="002E4CC6"/>
    <w:rsid w:val="002F763F"/>
    <w:rsid w:val="00303590"/>
    <w:rsid w:val="00324B9B"/>
    <w:rsid w:val="00324E55"/>
    <w:rsid w:val="0032790A"/>
    <w:rsid w:val="003416AA"/>
    <w:rsid w:val="00342CC1"/>
    <w:rsid w:val="00344548"/>
    <w:rsid w:val="0035579C"/>
    <w:rsid w:val="0036094F"/>
    <w:rsid w:val="00366799"/>
    <w:rsid w:val="0037509A"/>
    <w:rsid w:val="003B244E"/>
    <w:rsid w:val="003B4615"/>
    <w:rsid w:val="003B58E4"/>
    <w:rsid w:val="003C6D3F"/>
    <w:rsid w:val="003D323D"/>
    <w:rsid w:val="003D4438"/>
    <w:rsid w:val="003E614E"/>
    <w:rsid w:val="003F544D"/>
    <w:rsid w:val="004003F7"/>
    <w:rsid w:val="004124AB"/>
    <w:rsid w:val="00413B12"/>
    <w:rsid w:val="00415013"/>
    <w:rsid w:val="00417807"/>
    <w:rsid w:val="004318ED"/>
    <w:rsid w:val="00432658"/>
    <w:rsid w:val="00440C05"/>
    <w:rsid w:val="00453ECE"/>
    <w:rsid w:val="0046634E"/>
    <w:rsid w:val="00483F7A"/>
    <w:rsid w:val="00493C8C"/>
    <w:rsid w:val="004A075F"/>
    <w:rsid w:val="004A25D9"/>
    <w:rsid w:val="004B1AFD"/>
    <w:rsid w:val="004B5992"/>
    <w:rsid w:val="004C7676"/>
    <w:rsid w:val="004E2F7F"/>
    <w:rsid w:val="005000E8"/>
    <w:rsid w:val="00502976"/>
    <w:rsid w:val="00503E6A"/>
    <w:rsid w:val="00505FFF"/>
    <w:rsid w:val="005215E9"/>
    <w:rsid w:val="0052204E"/>
    <w:rsid w:val="005332AE"/>
    <w:rsid w:val="00535EF8"/>
    <w:rsid w:val="005364F7"/>
    <w:rsid w:val="00550822"/>
    <w:rsid w:val="005657EF"/>
    <w:rsid w:val="00565C16"/>
    <w:rsid w:val="00575D76"/>
    <w:rsid w:val="005766D0"/>
    <w:rsid w:val="005942FD"/>
    <w:rsid w:val="005A055B"/>
    <w:rsid w:val="005A60ED"/>
    <w:rsid w:val="005B3905"/>
    <w:rsid w:val="005B61D4"/>
    <w:rsid w:val="005C2A09"/>
    <w:rsid w:val="005C2A5D"/>
    <w:rsid w:val="005D025D"/>
    <w:rsid w:val="005F245A"/>
    <w:rsid w:val="005F39FE"/>
    <w:rsid w:val="005F46F6"/>
    <w:rsid w:val="005F7ECA"/>
    <w:rsid w:val="0063206D"/>
    <w:rsid w:val="006324DE"/>
    <w:rsid w:val="00645519"/>
    <w:rsid w:val="0066636B"/>
    <w:rsid w:val="0068161B"/>
    <w:rsid w:val="00681A94"/>
    <w:rsid w:val="0069157A"/>
    <w:rsid w:val="006921D3"/>
    <w:rsid w:val="006931F3"/>
    <w:rsid w:val="00695EBC"/>
    <w:rsid w:val="006A1A65"/>
    <w:rsid w:val="006A4D50"/>
    <w:rsid w:val="006C6369"/>
    <w:rsid w:val="006C7859"/>
    <w:rsid w:val="006D0F50"/>
    <w:rsid w:val="006D3C50"/>
    <w:rsid w:val="006D4C33"/>
    <w:rsid w:val="006E4001"/>
    <w:rsid w:val="006E44E6"/>
    <w:rsid w:val="006E5B17"/>
    <w:rsid w:val="006E6170"/>
    <w:rsid w:val="0070588D"/>
    <w:rsid w:val="007075F6"/>
    <w:rsid w:val="00711F9C"/>
    <w:rsid w:val="00716111"/>
    <w:rsid w:val="00716FF9"/>
    <w:rsid w:val="007200B3"/>
    <w:rsid w:val="007271CF"/>
    <w:rsid w:val="0073595E"/>
    <w:rsid w:val="007413E0"/>
    <w:rsid w:val="0074459E"/>
    <w:rsid w:val="00746EA4"/>
    <w:rsid w:val="00757E5F"/>
    <w:rsid w:val="00766815"/>
    <w:rsid w:val="00772B33"/>
    <w:rsid w:val="0077379A"/>
    <w:rsid w:val="007755D9"/>
    <w:rsid w:val="00781653"/>
    <w:rsid w:val="00795310"/>
    <w:rsid w:val="007970BD"/>
    <w:rsid w:val="007A2D03"/>
    <w:rsid w:val="007B57F6"/>
    <w:rsid w:val="007C66AE"/>
    <w:rsid w:val="007D500F"/>
    <w:rsid w:val="007D5C06"/>
    <w:rsid w:val="007E621F"/>
    <w:rsid w:val="00803840"/>
    <w:rsid w:val="00805B29"/>
    <w:rsid w:val="00811434"/>
    <w:rsid w:val="008239C7"/>
    <w:rsid w:val="00844105"/>
    <w:rsid w:val="00855BC3"/>
    <w:rsid w:val="0086694C"/>
    <w:rsid w:val="00872ECC"/>
    <w:rsid w:val="00880D9B"/>
    <w:rsid w:val="00885E68"/>
    <w:rsid w:val="008901DC"/>
    <w:rsid w:val="008A047A"/>
    <w:rsid w:val="008C73D7"/>
    <w:rsid w:val="008D50CD"/>
    <w:rsid w:val="008F0F4C"/>
    <w:rsid w:val="008F2081"/>
    <w:rsid w:val="008F3DF6"/>
    <w:rsid w:val="0090448A"/>
    <w:rsid w:val="00904D03"/>
    <w:rsid w:val="00954ED0"/>
    <w:rsid w:val="009622DA"/>
    <w:rsid w:val="00972A57"/>
    <w:rsid w:val="009736DA"/>
    <w:rsid w:val="00974166"/>
    <w:rsid w:val="00976C7D"/>
    <w:rsid w:val="00981618"/>
    <w:rsid w:val="00986438"/>
    <w:rsid w:val="00993AF6"/>
    <w:rsid w:val="0099540E"/>
    <w:rsid w:val="009C7D51"/>
    <w:rsid w:val="009D02AF"/>
    <w:rsid w:val="009D3A43"/>
    <w:rsid w:val="009D62FD"/>
    <w:rsid w:val="009E0AB7"/>
    <w:rsid w:val="009E1832"/>
    <w:rsid w:val="009E3613"/>
    <w:rsid w:val="009E7640"/>
    <w:rsid w:val="009F0B65"/>
    <w:rsid w:val="009F67EE"/>
    <w:rsid w:val="00A00E9D"/>
    <w:rsid w:val="00A07F99"/>
    <w:rsid w:val="00A115D4"/>
    <w:rsid w:val="00A2529F"/>
    <w:rsid w:val="00A470BA"/>
    <w:rsid w:val="00A539F5"/>
    <w:rsid w:val="00A55DD9"/>
    <w:rsid w:val="00A639EF"/>
    <w:rsid w:val="00A73DB0"/>
    <w:rsid w:val="00A92884"/>
    <w:rsid w:val="00AA4874"/>
    <w:rsid w:val="00AA5A19"/>
    <w:rsid w:val="00AB53DC"/>
    <w:rsid w:val="00AB7537"/>
    <w:rsid w:val="00AD0EB6"/>
    <w:rsid w:val="00AD4FD1"/>
    <w:rsid w:val="00AE34EB"/>
    <w:rsid w:val="00AF1656"/>
    <w:rsid w:val="00AF59B2"/>
    <w:rsid w:val="00B128C6"/>
    <w:rsid w:val="00B2256E"/>
    <w:rsid w:val="00B26E66"/>
    <w:rsid w:val="00B32F82"/>
    <w:rsid w:val="00B33914"/>
    <w:rsid w:val="00B35923"/>
    <w:rsid w:val="00B51206"/>
    <w:rsid w:val="00B648B5"/>
    <w:rsid w:val="00B66460"/>
    <w:rsid w:val="00B8312C"/>
    <w:rsid w:val="00B83A83"/>
    <w:rsid w:val="00B84E20"/>
    <w:rsid w:val="00BA35DE"/>
    <w:rsid w:val="00BA6649"/>
    <w:rsid w:val="00BC31BD"/>
    <w:rsid w:val="00BD7650"/>
    <w:rsid w:val="00BE58F3"/>
    <w:rsid w:val="00BE780F"/>
    <w:rsid w:val="00BF7F69"/>
    <w:rsid w:val="00C10CDB"/>
    <w:rsid w:val="00C140DB"/>
    <w:rsid w:val="00C25CEE"/>
    <w:rsid w:val="00C31AC9"/>
    <w:rsid w:val="00C47E2D"/>
    <w:rsid w:val="00C61703"/>
    <w:rsid w:val="00C81C5F"/>
    <w:rsid w:val="00CA3A92"/>
    <w:rsid w:val="00CD370A"/>
    <w:rsid w:val="00CD47B1"/>
    <w:rsid w:val="00CE03F2"/>
    <w:rsid w:val="00CE2EE4"/>
    <w:rsid w:val="00CE5AC2"/>
    <w:rsid w:val="00CF1E11"/>
    <w:rsid w:val="00CF250D"/>
    <w:rsid w:val="00D156B9"/>
    <w:rsid w:val="00D15D4C"/>
    <w:rsid w:val="00D33298"/>
    <w:rsid w:val="00D33C86"/>
    <w:rsid w:val="00D401D9"/>
    <w:rsid w:val="00D52BC1"/>
    <w:rsid w:val="00D7159B"/>
    <w:rsid w:val="00D84757"/>
    <w:rsid w:val="00D8710A"/>
    <w:rsid w:val="00D8783A"/>
    <w:rsid w:val="00D957C2"/>
    <w:rsid w:val="00D97F8D"/>
    <w:rsid w:val="00DB5BEC"/>
    <w:rsid w:val="00DE41AA"/>
    <w:rsid w:val="00DF124C"/>
    <w:rsid w:val="00DF2CE6"/>
    <w:rsid w:val="00E12DBC"/>
    <w:rsid w:val="00E26E9A"/>
    <w:rsid w:val="00E32DCD"/>
    <w:rsid w:val="00E401E3"/>
    <w:rsid w:val="00E80554"/>
    <w:rsid w:val="00E853F0"/>
    <w:rsid w:val="00E87531"/>
    <w:rsid w:val="00E91EBD"/>
    <w:rsid w:val="00EA04FB"/>
    <w:rsid w:val="00EA44CC"/>
    <w:rsid w:val="00EB14E3"/>
    <w:rsid w:val="00EB1819"/>
    <w:rsid w:val="00EC3147"/>
    <w:rsid w:val="00EC4D15"/>
    <w:rsid w:val="00ED6427"/>
    <w:rsid w:val="00F100E4"/>
    <w:rsid w:val="00F16FAB"/>
    <w:rsid w:val="00F340B7"/>
    <w:rsid w:val="00F43A9C"/>
    <w:rsid w:val="00F45F01"/>
    <w:rsid w:val="00F576E9"/>
    <w:rsid w:val="00F67147"/>
    <w:rsid w:val="00F706BD"/>
    <w:rsid w:val="00F8416D"/>
    <w:rsid w:val="00F96B32"/>
    <w:rsid w:val="00FB3D6F"/>
    <w:rsid w:val="00FC3C71"/>
    <w:rsid w:val="00FD5D7F"/>
    <w:rsid w:val="00FE5DFD"/>
    <w:rsid w:val="00FE64EB"/>
    <w:rsid w:val="00FF6DD3"/>
    <w:rsid w:val="00FF7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E34EB"/>
    <w:pPr>
      <w:widowControl w:val="0"/>
    </w:pPr>
    <w:rPr>
      <w:rFonts w:ascii="Times New Roman" w:eastAsia="宋体" w:hAnsi="Times New Roman" w:cs="Times New Roman"/>
      <w:szCs w:val="20"/>
    </w:rPr>
  </w:style>
  <w:style w:type="paragraph" w:styleId="1">
    <w:name w:val="heading 1"/>
    <w:basedOn w:val="a"/>
    <w:next w:val="a"/>
    <w:link w:val="1Char"/>
    <w:autoRedefine/>
    <w:qFormat/>
    <w:rsid w:val="002B2BFD"/>
    <w:pPr>
      <w:keepNext/>
      <w:spacing w:beforeLines="100" w:afterLines="50"/>
      <w:jc w:val="center"/>
      <w:outlineLvl w:val="0"/>
    </w:pPr>
    <w:rPr>
      <w:rFonts w:eastAsia="黑体"/>
      <w:b/>
      <w:sz w:val="44"/>
    </w:rPr>
  </w:style>
  <w:style w:type="paragraph" w:styleId="2">
    <w:name w:val="heading 2"/>
    <w:basedOn w:val="a"/>
    <w:next w:val="a"/>
    <w:link w:val="2Char"/>
    <w:autoRedefine/>
    <w:qFormat/>
    <w:rsid w:val="002B2BFD"/>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2B2BFD"/>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2B2BFD"/>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50D"/>
    <w:rPr>
      <w:sz w:val="18"/>
      <w:szCs w:val="18"/>
    </w:rPr>
  </w:style>
  <w:style w:type="paragraph" w:styleId="a4">
    <w:name w:val="footer"/>
    <w:basedOn w:val="a"/>
    <w:link w:val="Char0"/>
    <w:uiPriority w:val="99"/>
    <w:unhideWhenUsed/>
    <w:rsid w:val="00CF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50D"/>
    <w:rPr>
      <w:sz w:val="18"/>
      <w:szCs w:val="18"/>
    </w:rPr>
  </w:style>
  <w:style w:type="paragraph" w:styleId="a5">
    <w:name w:val="List Paragraph"/>
    <w:basedOn w:val="a"/>
    <w:link w:val="Char1"/>
    <w:uiPriority w:val="34"/>
    <w:qFormat/>
    <w:rsid w:val="00993AF6"/>
    <w:pPr>
      <w:ind w:firstLineChars="200" w:firstLine="420"/>
    </w:pPr>
  </w:style>
  <w:style w:type="paragraph" w:styleId="a6">
    <w:name w:val="Plain Text"/>
    <w:basedOn w:val="a"/>
    <w:link w:val="Char10"/>
    <w:rsid w:val="006A1A65"/>
    <w:pPr>
      <w:spacing w:line="360" w:lineRule="auto"/>
      <w:ind w:firstLineChars="200" w:firstLine="480"/>
    </w:pPr>
    <w:rPr>
      <w:rFonts w:ascii="仿宋_GB2312"/>
      <w:sz w:val="24"/>
    </w:rPr>
  </w:style>
  <w:style w:type="character" w:customStyle="1" w:styleId="Char2">
    <w:name w:val="纯文本 Char"/>
    <w:basedOn w:val="a0"/>
    <w:rsid w:val="006A1A65"/>
    <w:rPr>
      <w:rFonts w:ascii="宋体" w:eastAsia="宋体" w:hAnsi="Courier New" w:cs="Courier New"/>
      <w:szCs w:val="21"/>
    </w:rPr>
  </w:style>
  <w:style w:type="character" w:customStyle="1" w:styleId="Char10">
    <w:name w:val="纯文本 Char1"/>
    <w:link w:val="a6"/>
    <w:rsid w:val="006A1A65"/>
    <w:rPr>
      <w:rFonts w:ascii="仿宋_GB2312" w:eastAsia="宋体" w:hAnsi="Times New Roman" w:cs="Times New Roman"/>
      <w:sz w:val="24"/>
      <w:szCs w:val="20"/>
    </w:rPr>
  </w:style>
  <w:style w:type="paragraph" w:styleId="a7">
    <w:name w:val="Balloon Text"/>
    <w:basedOn w:val="a"/>
    <w:link w:val="Char3"/>
    <w:unhideWhenUsed/>
    <w:rsid w:val="006A1A65"/>
    <w:rPr>
      <w:sz w:val="18"/>
      <w:szCs w:val="18"/>
    </w:rPr>
  </w:style>
  <w:style w:type="character" w:customStyle="1" w:styleId="Char3">
    <w:name w:val="批注框文本 Char"/>
    <w:basedOn w:val="a0"/>
    <w:link w:val="a7"/>
    <w:rsid w:val="006A1A65"/>
    <w:rPr>
      <w:rFonts w:ascii="Times New Roman" w:eastAsia="宋体" w:hAnsi="Times New Roman" w:cs="Times New Roman"/>
      <w:sz w:val="18"/>
      <w:szCs w:val="18"/>
    </w:rPr>
  </w:style>
  <w:style w:type="character" w:customStyle="1" w:styleId="1Char">
    <w:name w:val="标题 1 Char"/>
    <w:basedOn w:val="a0"/>
    <w:link w:val="1"/>
    <w:rsid w:val="002B2BFD"/>
    <w:rPr>
      <w:rFonts w:ascii="Times New Roman" w:eastAsia="黑体" w:hAnsi="Times New Roman" w:cs="Times New Roman"/>
      <w:b/>
      <w:sz w:val="44"/>
      <w:szCs w:val="20"/>
    </w:rPr>
  </w:style>
  <w:style w:type="character" w:customStyle="1" w:styleId="2Char">
    <w:name w:val="标题 2 Char"/>
    <w:basedOn w:val="a0"/>
    <w:link w:val="2"/>
    <w:rsid w:val="002B2BFD"/>
    <w:rPr>
      <w:rFonts w:ascii="仿宋_GB2312" w:eastAsia="仿宋_GB2312" w:hAnsi="宋体" w:cs="Times New Roman"/>
      <w:b/>
      <w:bCs/>
      <w:sz w:val="30"/>
      <w:szCs w:val="30"/>
    </w:rPr>
  </w:style>
  <w:style w:type="character" w:customStyle="1" w:styleId="3Char">
    <w:name w:val="标题 3 Char"/>
    <w:basedOn w:val="a0"/>
    <w:link w:val="3"/>
    <w:rsid w:val="002B2BFD"/>
    <w:rPr>
      <w:rFonts w:ascii="Times New Roman" w:eastAsia="仿宋_GB2312" w:hAnsi="Times New Roman" w:cs="Times New Roman"/>
      <w:b/>
      <w:sz w:val="30"/>
      <w:szCs w:val="20"/>
    </w:rPr>
  </w:style>
  <w:style w:type="character" w:customStyle="1" w:styleId="4Char">
    <w:name w:val="标题 4 Char"/>
    <w:basedOn w:val="a0"/>
    <w:link w:val="4"/>
    <w:rsid w:val="002B2BFD"/>
    <w:rPr>
      <w:rFonts w:ascii="Cambria" w:eastAsia="宋体" w:hAnsi="Cambria" w:cs="Times New Roman"/>
      <w:bCs/>
      <w:sz w:val="28"/>
      <w:szCs w:val="28"/>
    </w:rPr>
  </w:style>
  <w:style w:type="character" w:styleId="a8">
    <w:name w:val="Hyperlink"/>
    <w:uiPriority w:val="99"/>
    <w:rsid w:val="002B2BFD"/>
    <w:rPr>
      <w:color w:val="0000FF"/>
      <w:u w:val="single"/>
    </w:rPr>
  </w:style>
  <w:style w:type="character" w:styleId="a9">
    <w:name w:val="page number"/>
    <w:basedOn w:val="a0"/>
    <w:semiHidden/>
    <w:rsid w:val="002B2BFD"/>
  </w:style>
  <w:style w:type="character" w:customStyle="1" w:styleId="CharChar">
    <w:name w:val="Char Char"/>
    <w:rsid w:val="002B2BFD"/>
    <w:rPr>
      <w:rFonts w:eastAsia="宋体"/>
      <w:kern w:val="2"/>
      <w:sz w:val="18"/>
      <w:lang w:val="en-US" w:eastAsia="zh-CN"/>
    </w:rPr>
  </w:style>
  <w:style w:type="paragraph" w:styleId="aa">
    <w:name w:val="Date"/>
    <w:basedOn w:val="a"/>
    <w:next w:val="a"/>
    <w:link w:val="Char4"/>
    <w:semiHidden/>
    <w:rsid w:val="002B2BFD"/>
    <w:pPr>
      <w:ind w:leftChars="2500" w:left="100"/>
    </w:pPr>
    <w:rPr>
      <w:b/>
      <w:sz w:val="32"/>
    </w:rPr>
  </w:style>
  <w:style w:type="character" w:customStyle="1" w:styleId="Char4">
    <w:name w:val="日期 Char"/>
    <w:basedOn w:val="a0"/>
    <w:link w:val="aa"/>
    <w:semiHidden/>
    <w:rsid w:val="002B2BFD"/>
    <w:rPr>
      <w:rFonts w:ascii="Times New Roman" w:eastAsia="宋体" w:hAnsi="Times New Roman" w:cs="Times New Roman"/>
      <w:b/>
      <w:sz w:val="32"/>
      <w:szCs w:val="20"/>
    </w:rPr>
  </w:style>
  <w:style w:type="paragraph" w:styleId="ab">
    <w:name w:val="Body Text"/>
    <w:basedOn w:val="a"/>
    <w:link w:val="Char5"/>
    <w:semiHidden/>
    <w:rsid w:val="002B2BFD"/>
    <w:pPr>
      <w:spacing w:after="120"/>
    </w:pPr>
  </w:style>
  <w:style w:type="character" w:customStyle="1" w:styleId="Char5">
    <w:name w:val="正文文本 Char"/>
    <w:basedOn w:val="a0"/>
    <w:link w:val="ab"/>
    <w:rsid w:val="002B2BFD"/>
    <w:rPr>
      <w:rFonts w:ascii="Times New Roman" w:eastAsia="宋体" w:hAnsi="Times New Roman" w:cs="Times New Roman"/>
      <w:szCs w:val="20"/>
    </w:rPr>
  </w:style>
  <w:style w:type="paragraph" w:customStyle="1" w:styleId="Style8">
    <w:name w:val="_Style 8"/>
    <w:basedOn w:val="a"/>
    <w:next w:val="a"/>
    <w:rsid w:val="002B2BFD"/>
    <w:pPr>
      <w:spacing w:line="360" w:lineRule="auto"/>
      <w:ind w:firstLineChars="200" w:firstLine="480"/>
    </w:pPr>
    <w:rPr>
      <w:rFonts w:ascii="仿宋_GB2312"/>
      <w:sz w:val="24"/>
    </w:rPr>
  </w:style>
  <w:style w:type="paragraph" w:styleId="20">
    <w:name w:val="Body Text Indent 2"/>
    <w:basedOn w:val="a"/>
    <w:link w:val="2Char0"/>
    <w:semiHidden/>
    <w:rsid w:val="002B2BFD"/>
    <w:pPr>
      <w:spacing w:after="120" w:line="480" w:lineRule="auto"/>
      <w:ind w:leftChars="200" w:left="420"/>
    </w:pPr>
  </w:style>
  <w:style w:type="character" w:customStyle="1" w:styleId="2Char0">
    <w:name w:val="正文文本缩进 2 Char"/>
    <w:basedOn w:val="a0"/>
    <w:link w:val="20"/>
    <w:semiHidden/>
    <w:rsid w:val="002B2BFD"/>
    <w:rPr>
      <w:rFonts w:ascii="Times New Roman" w:eastAsia="宋体" w:hAnsi="Times New Roman" w:cs="Times New Roman"/>
      <w:szCs w:val="20"/>
    </w:rPr>
  </w:style>
  <w:style w:type="paragraph" w:customStyle="1" w:styleId="ac">
    <w:name w:val="样式"/>
    <w:basedOn w:val="a"/>
    <w:next w:val="ab"/>
    <w:rsid w:val="002B2BFD"/>
    <w:pPr>
      <w:autoSpaceDE w:val="0"/>
      <w:autoSpaceDN w:val="0"/>
      <w:adjustRightInd w:val="0"/>
    </w:pPr>
    <w:rPr>
      <w:rFonts w:eastAsia="方正仿宋简体"/>
      <w:sz w:val="24"/>
    </w:rPr>
  </w:style>
  <w:style w:type="paragraph" w:styleId="ad">
    <w:name w:val="Document Map"/>
    <w:basedOn w:val="a"/>
    <w:link w:val="Char6"/>
    <w:semiHidden/>
    <w:rsid w:val="002B2BFD"/>
    <w:pPr>
      <w:shd w:val="clear" w:color="auto" w:fill="000080"/>
    </w:pPr>
  </w:style>
  <w:style w:type="character" w:customStyle="1" w:styleId="Char6">
    <w:name w:val="文档结构图 Char"/>
    <w:basedOn w:val="a0"/>
    <w:link w:val="ad"/>
    <w:rsid w:val="002B2BFD"/>
    <w:rPr>
      <w:rFonts w:ascii="Times New Roman" w:eastAsia="宋体" w:hAnsi="Times New Roman" w:cs="Times New Roman"/>
      <w:szCs w:val="20"/>
      <w:shd w:val="clear" w:color="auto" w:fill="000080"/>
    </w:rPr>
  </w:style>
  <w:style w:type="paragraph" w:styleId="ae">
    <w:name w:val="Body Text Indent"/>
    <w:basedOn w:val="a"/>
    <w:link w:val="Char7"/>
    <w:semiHidden/>
    <w:rsid w:val="002B2BFD"/>
    <w:pPr>
      <w:ind w:firstLine="660"/>
    </w:pPr>
    <w:rPr>
      <w:rFonts w:eastAsia="仿宋_GB2312"/>
      <w:sz w:val="32"/>
    </w:rPr>
  </w:style>
  <w:style w:type="character" w:customStyle="1" w:styleId="Char7">
    <w:name w:val="正文文本缩进 Char"/>
    <w:basedOn w:val="a0"/>
    <w:link w:val="ae"/>
    <w:semiHidden/>
    <w:rsid w:val="002B2BFD"/>
    <w:rPr>
      <w:rFonts w:ascii="Times New Roman" w:eastAsia="仿宋_GB2312" w:hAnsi="Times New Roman" w:cs="Times New Roman"/>
      <w:sz w:val="32"/>
      <w:szCs w:val="20"/>
    </w:rPr>
  </w:style>
  <w:style w:type="paragraph" w:customStyle="1" w:styleId="lan">
    <w:name w:val="lan"/>
    <w:basedOn w:val="a"/>
    <w:rsid w:val="002B2BFD"/>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2B2BFD"/>
    <w:rPr>
      <w:rFonts w:ascii="仿宋_GB2312"/>
      <w:kern w:val="2"/>
      <w:sz w:val="24"/>
    </w:rPr>
  </w:style>
  <w:style w:type="character" w:customStyle="1" w:styleId="CharChar5">
    <w:name w:val="Char Char5"/>
    <w:rsid w:val="002B2BFD"/>
    <w:rPr>
      <w:rFonts w:ascii="仿宋_GB2312" w:eastAsia="仿宋_GB2312" w:hAnsi="宋体"/>
      <w:b/>
      <w:bCs/>
      <w:kern w:val="2"/>
      <w:sz w:val="30"/>
      <w:szCs w:val="30"/>
    </w:rPr>
  </w:style>
  <w:style w:type="paragraph" w:styleId="TOC">
    <w:name w:val="TOC Heading"/>
    <w:basedOn w:val="1"/>
    <w:next w:val="a"/>
    <w:qFormat/>
    <w:rsid w:val="002B2BFD"/>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2B2BFD"/>
    <w:pPr>
      <w:ind w:left="210"/>
      <w:jc w:val="left"/>
    </w:pPr>
    <w:rPr>
      <w:rFonts w:ascii="Calibri" w:hAnsi="Calibri"/>
      <w:smallCaps/>
      <w:sz w:val="20"/>
    </w:rPr>
  </w:style>
  <w:style w:type="paragraph" w:styleId="10">
    <w:name w:val="toc 1"/>
    <w:basedOn w:val="a"/>
    <w:next w:val="a"/>
    <w:autoRedefine/>
    <w:uiPriority w:val="39"/>
    <w:unhideWhenUsed/>
    <w:qFormat/>
    <w:rsid w:val="002B2BFD"/>
    <w:pPr>
      <w:spacing w:before="120" w:after="120"/>
      <w:jc w:val="left"/>
    </w:pPr>
    <w:rPr>
      <w:rFonts w:ascii="Calibri" w:hAnsi="Calibri"/>
      <w:b/>
      <w:bCs/>
      <w:caps/>
      <w:sz w:val="20"/>
    </w:rPr>
  </w:style>
  <w:style w:type="paragraph" w:styleId="30">
    <w:name w:val="toc 3"/>
    <w:basedOn w:val="a"/>
    <w:next w:val="a"/>
    <w:autoRedefine/>
    <w:unhideWhenUsed/>
    <w:qFormat/>
    <w:rsid w:val="002B2BFD"/>
    <w:pPr>
      <w:ind w:left="420"/>
      <w:jc w:val="left"/>
    </w:pPr>
    <w:rPr>
      <w:rFonts w:ascii="Calibri" w:hAnsi="Calibri"/>
      <w:i/>
      <w:iCs/>
      <w:sz w:val="20"/>
    </w:rPr>
  </w:style>
  <w:style w:type="paragraph" w:styleId="11">
    <w:name w:val="index 1"/>
    <w:basedOn w:val="a"/>
    <w:next w:val="a"/>
    <w:autoRedefine/>
    <w:semiHidden/>
    <w:rsid w:val="002B2BFD"/>
    <w:pPr>
      <w:widowControl/>
      <w:snapToGrid w:val="0"/>
    </w:pPr>
  </w:style>
  <w:style w:type="paragraph" w:styleId="af">
    <w:name w:val="Title"/>
    <w:basedOn w:val="a"/>
    <w:next w:val="a"/>
    <w:link w:val="Char8"/>
    <w:autoRedefine/>
    <w:uiPriority w:val="10"/>
    <w:qFormat/>
    <w:rsid w:val="002B2BFD"/>
    <w:pPr>
      <w:spacing w:before="240" w:after="60"/>
      <w:jc w:val="center"/>
      <w:outlineLvl w:val="0"/>
    </w:pPr>
    <w:rPr>
      <w:rFonts w:ascii="Cambria" w:eastAsia="黑体" w:hAnsi="Cambria"/>
      <w:b/>
      <w:bCs/>
      <w:sz w:val="52"/>
      <w:szCs w:val="32"/>
    </w:rPr>
  </w:style>
  <w:style w:type="character" w:customStyle="1" w:styleId="Char8">
    <w:name w:val="标题 Char"/>
    <w:basedOn w:val="a0"/>
    <w:link w:val="af"/>
    <w:uiPriority w:val="10"/>
    <w:rsid w:val="002B2BFD"/>
    <w:rPr>
      <w:rFonts w:ascii="Cambria" w:eastAsia="黑体" w:hAnsi="Cambria" w:cs="Times New Roman"/>
      <w:b/>
      <w:bCs/>
      <w:sz w:val="52"/>
      <w:szCs w:val="32"/>
    </w:rPr>
  </w:style>
  <w:style w:type="character" w:customStyle="1" w:styleId="CharChar3">
    <w:name w:val="Char Char3"/>
    <w:rsid w:val="002B2BFD"/>
    <w:rPr>
      <w:kern w:val="2"/>
      <w:sz w:val="21"/>
    </w:rPr>
  </w:style>
  <w:style w:type="character" w:customStyle="1" w:styleId="CharChar1">
    <w:name w:val="Char Char1"/>
    <w:rsid w:val="002B2BFD"/>
    <w:rPr>
      <w:rFonts w:eastAsia="仿宋_GB2312"/>
      <w:kern w:val="2"/>
      <w:sz w:val="32"/>
    </w:rPr>
  </w:style>
  <w:style w:type="character" w:customStyle="1" w:styleId="CharChar0">
    <w:name w:val="Char Char"/>
    <w:rsid w:val="002B2BFD"/>
    <w:rPr>
      <w:rFonts w:ascii="Cambria" w:eastAsia="黑体" w:hAnsi="Cambria"/>
      <w:b/>
      <w:bCs/>
      <w:kern w:val="2"/>
      <w:sz w:val="52"/>
      <w:szCs w:val="32"/>
    </w:rPr>
  </w:style>
  <w:style w:type="character" w:customStyle="1" w:styleId="CharChar4">
    <w:name w:val="Char Char4"/>
    <w:rsid w:val="002B2BFD"/>
    <w:rPr>
      <w:rFonts w:ascii="Cambria" w:hAnsi="Cambria"/>
      <w:bCs/>
      <w:kern w:val="2"/>
      <w:sz w:val="28"/>
      <w:szCs w:val="28"/>
    </w:rPr>
  </w:style>
  <w:style w:type="paragraph" w:customStyle="1" w:styleId="22">
    <w:name w:val="样式 标题 2 + 非加粗"/>
    <w:basedOn w:val="2"/>
    <w:rsid w:val="002B2BFD"/>
    <w:pPr>
      <w:jc w:val="center"/>
    </w:pPr>
    <w:rPr>
      <w:rFonts w:eastAsia="宋体"/>
      <w:b w:val="0"/>
      <w:bCs w:val="0"/>
    </w:rPr>
  </w:style>
  <w:style w:type="paragraph" w:customStyle="1" w:styleId="31">
    <w:name w:val="样式 标题 3 + 左侧:  1 字符"/>
    <w:basedOn w:val="3"/>
    <w:rsid w:val="002B2BFD"/>
    <w:pPr>
      <w:ind w:left="210"/>
      <w:jc w:val="center"/>
    </w:pPr>
    <w:rPr>
      <w:rFonts w:eastAsia="宋体" w:cs="宋体"/>
      <w:b w:val="0"/>
      <w:bCs/>
    </w:rPr>
  </w:style>
  <w:style w:type="paragraph" w:customStyle="1" w:styleId="40">
    <w:name w:val="样式 标题 4 + 两端对齐"/>
    <w:basedOn w:val="4"/>
    <w:rsid w:val="002B2BFD"/>
    <w:rPr>
      <w:rFonts w:cs="宋体"/>
      <w:bCs w:val="0"/>
      <w:szCs w:val="20"/>
    </w:rPr>
  </w:style>
  <w:style w:type="paragraph" w:customStyle="1" w:styleId="12">
    <w:name w:val="已访问的超链接1"/>
    <w:rsid w:val="002B2BFD"/>
    <w:pPr>
      <w:widowControl w:val="0"/>
    </w:pPr>
    <w:rPr>
      <w:rFonts w:ascii="Times New Roman" w:eastAsia="宋体" w:hAnsi="Times New Roman" w:cs="Times New Roman"/>
      <w:szCs w:val="20"/>
    </w:rPr>
  </w:style>
  <w:style w:type="paragraph" w:styleId="32">
    <w:name w:val="Body Text Indent 3"/>
    <w:basedOn w:val="a"/>
    <w:link w:val="3Char0"/>
    <w:semiHidden/>
    <w:rsid w:val="002B2BFD"/>
    <w:pPr>
      <w:ind w:firstLineChars="200" w:firstLine="420"/>
    </w:pPr>
  </w:style>
  <w:style w:type="character" w:customStyle="1" w:styleId="3Char0">
    <w:name w:val="正文文本缩进 3 Char"/>
    <w:basedOn w:val="a0"/>
    <w:link w:val="32"/>
    <w:semiHidden/>
    <w:rsid w:val="002B2BFD"/>
    <w:rPr>
      <w:rFonts w:ascii="Times New Roman" w:eastAsia="宋体" w:hAnsi="Times New Roman" w:cs="Times New Roman"/>
      <w:szCs w:val="20"/>
    </w:rPr>
  </w:style>
  <w:style w:type="paragraph" w:styleId="af0">
    <w:name w:val="Normal (Web)"/>
    <w:basedOn w:val="a"/>
    <w:rsid w:val="002B2BFD"/>
    <w:pPr>
      <w:widowControl/>
      <w:spacing w:before="100" w:beforeAutospacing="1" w:after="100" w:afterAutospacing="1"/>
      <w:jc w:val="left"/>
    </w:pPr>
    <w:rPr>
      <w:rFonts w:ascii="宋体" w:hAnsi="宋体"/>
      <w:kern w:val="0"/>
      <w:sz w:val="24"/>
      <w:szCs w:val="24"/>
    </w:rPr>
  </w:style>
  <w:style w:type="paragraph" w:styleId="af1">
    <w:name w:val="Block Text"/>
    <w:basedOn w:val="a"/>
    <w:semiHidden/>
    <w:rsid w:val="002B2BFD"/>
    <w:pPr>
      <w:ind w:leftChars="171" w:left="359" w:rightChars="269" w:right="565" w:firstLine="1"/>
      <w:jc w:val="center"/>
    </w:pPr>
    <w:rPr>
      <w:rFonts w:eastAsia="黑体"/>
      <w:b/>
      <w:bCs/>
      <w:sz w:val="32"/>
      <w:szCs w:val="24"/>
    </w:rPr>
  </w:style>
  <w:style w:type="paragraph" w:styleId="af2">
    <w:name w:val="Revision"/>
    <w:hidden/>
    <w:uiPriority w:val="99"/>
    <w:semiHidden/>
    <w:rsid w:val="002B2BFD"/>
    <w:pPr>
      <w:jc w:val="left"/>
    </w:pPr>
    <w:rPr>
      <w:rFonts w:ascii="Times New Roman" w:eastAsia="宋体" w:hAnsi="Times New Roman" w:cs="Times New Roman"/>
      <w:szCs w:val="20"/>
    </w:rPr>
  </w:style>
  <w:style w:type="table" w:styleId="af3">
    <w:name w:val="Table Grid"/>
    <w:basedOn w:val="a1"/>
    <w:uiPriority w:val="59"/>
    <w:rsid w:val="002B2BFD"/>
    <w:pPr>
      <w:jc w:val="left"/>
    </w:pPr>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2B2BFD"/>
    <w:rPr>
      <w:rFonts w:ascii="仿宋_GB2312"/>
      <w:kern w:val="2"/>
      <w:sz w:val="24"/>
    </w:rPr>
  </w:style>
  <w:style w:type="character" w:customStyle="1" w:styleId="CharChar50">
    <w:name w:val="Char Char5"/>
    <w:rsid w:val="002B2BFD"/>
    <w:rPr>
      <w:rFonts w:ascii="仿宋_GB2312" w:eastAsia="仿宋_GB2312" w:hAnsi="宋体"/>
      <w:b/>
      <w:bCs/>
      <w:kern w:val="2"/>
      <w:sz w:val="30"/>
      <w:szCs w:val="30"/>
    </w:rPr>
  </w:style>
  <w:style w:type="character" w:customStyle="1" w:styleId="CharChar30">
    <w:name w:val="Char Char3"/>
    <w:rsid w:val="002B2BFD"/>
    <w:rPr>
      <w:kern w:val="2"/>
      <w:sz w:val="21"/>
    </w:rPr>
  </w:style>
  <w:style w:type="character" w:customStyle="1" w:styleId="CharChar10">
    <w:name w:val="Char Char1"/>
    <w:rsid w:val="002B2BFD"/>
    <w:rPr>
      <w:rFonts w:eastAsia="仿宋_GB2312"/>
      <w:kern w:val="2"/>
      <w:sz w:val="32"/>
    </w:rPr>
  </w:style>
  <w:style w:type="character" w:customStyle="1" w:styleId="CharChar40">
    <w:name w:val="Char Char4"/>
    <w:rsid w:val="002B2BFD"/>
    <w:rPr>
      <w:rFonts w:ascii="Cambria" w:hAnsi="Cambria"/>
      <w:bCs/>
      <w:kern w:val="2"/>
      <w:sz w:val="28"/>
      <w:szCs w:val="28"/>
    </w:rPr>
  </w:style>
  <w:style w:type="paragraph" w:customStyle="1" w:styleId="13">
    <w:name w:val="已访问的超链接1"/>
    <w:rsid w:val="002B2BFD"/>
    <w:pPr>
      <w:widowControl w:val="0"/>
    </w:pPr>
    <w:rPr>
      <w:rFonts w:ascii="Calibri" w:eastAsia="宋体" w:hAnsi="Calibri" w:cs="Times New Roman"/>
    </w:rPr>
  </w:style>
  <w:style w:type="paragraph" w:styleId="41">
    <w:name w:val="toc 4"/>
    <w:basedOn w:val="a"/>
    <w:next w:val="a"/>
    <w:autoRedefine/>
    <w:uiPriority w:val="39"/>
    <w:unhideWhenUsed/>
    <w:rsid w:val="002B2BFD"/>
    <w:pPr>
      <w:ind w:left="630"/>
      <w:jc w:val="left"/>
    </w:pPr>
    <w:rPr>
      <w:rFonts w:ascii="Calibri" w:hAnsi="Calibri"/>
      <w:sz w:val="18"/>
      <w:szCs w:val="18"/>
    </w:rPr>
  </w:style>
  <w:style w:type="paragraph" w:styleId="5">
    <w:name w:val="toc 5"/>
    <w:basedOn w:val="a"/>
    <w:next w:val="a"/>
    <w:autoRedefine/>
    <w:uiPriority w:val="39"/>
    <w:unhideWhenUsed/>
    <w:rsid w:val="002B2BFD"/>
    <w:pPr>
      <w:ind w:left="840"/>
      <w:jc w:val="left"/>
    </w:pPr>
    <w:rPr>
      <w:rFonts w:ascii="Calibri" w:hAnsi="Calibri"/>
      <w:sz w:val="18"/>
      <w:szCs w:val="18"/>
    </w:rPr>
  </w:style>
  <w:style w:type="paragraph" w:styleId="6">
    <w:name w:val="toc 6"/>
    <w:basedOn w:val="a"/>
    <w:next w:val="a"/>
    <w:autoRedefine/>
    <w:uiPriority w:val="39"/>
    <w:unhideWhenUsed/>
    <w:rsid w:val="002B2BFD"/>
    <w:pPr>
      <w:ind w:left="1050"/>
      <w:jc w:val="left"/>
    </w:pPr>
    <w:rPr>
      <w:rFonts w:ascii="Calibri" w:hAnsi="Calibri"/>
      <w:sz w:val="18"/>
      <w:szCs w:val="18"/>
    </w:rPr>
  </w:style>
  <w:style w:type="paragraph" w:styleId="7">
    <w:name w:val="toc 7"/>
    <w:basedOn w:val="a"/>
    <w:next w:val="a"/>
    <w:autoRedefine/>
    <w:uiPriority w:val="39"/>
    <w:unhideWhenUsed/>
    <w:rsid w:val="002B2BFD"/>
    <w:pPr>
      <w:ind w:left="1260"/>
      <w:jc w:val="left"/>
    </w:pPr>
    <w:rPr>
      <w:rFonts w:ascii="Calibri" w:hAnsi="Calibri"/>
      <w:sz w:val="18"/>
      <w:szCs w:val="18"/>
    </w:rPr>
  </w:style>
  <w:style w:type="paragraph" w:styleId="8">
    <w:name w:val="toc 8"/>
    <w:basedOn w:val="a"/>
    <w:next w:val="a"/>
    <w:autoRedefine/>
    <w:uiPriority w:val="39"/>
    <w:unhideWhenUsed/>
    <w:rsid w:val="002B2BFD"/>
    <w:pPr>
      <w:ind w:left="1470"/>
      <w:jc w:val="left"/>
    </w:pPr>
    <w:rPr>
      <w:rFonts w:ascii="Calibri" w:hAnsi="Calibri"/>
      <w:sz w:val="18"/>
      <w:szCs w:val="18"/>
    </w:rPr>
  </w:style>
  <w:style w:type="paragraph" w:styleId="9">
    <w:name w:val="toc 9"/>
    <w:basedOn w:val="a"/>
    <w:next w:val="a"/>
    <w:autoRedefine/>
    <w:uiPriority w:val="39"/>
    <w:unhideWhenUsed/>
    <w:rsid w:val="002B2BFD"/>
    <w:pPr>
      <w:ind w:left="1680"/>
      <w:jc w:val="left"/>
    </w:pPr>
    <w:rPr>
      <w:rFonts w:ascii="Calibri" w:hAnsi="Calibri"/>
      <w:sz w:val="18"/>
      <w:szCs w:val="18"/>
    </w:rPr>
  </w:style>
  <w:style w:type="paragraph" w:styleId="af4">
    <w:name w:val="Normal Indent"/>
    <w:aliases w:val="ind:txt,特点,Alt+X,mr正文缩进,ALT+Z,首行缩进,表格文字,正文（段落）,正文（首行缩进两字） Char Char Char Char Char Char Char Char Char Char Char Char Char Char Char Char Char Char Char Char Char Char Char Char,正文（首行缩进两字） Char Char Char,正文不缩进"/>
    <w:basedOn w:val="a"/>
    <w:rsid w:val="002B2BFD"/>
    <w:pPr>
      <w:ind w:firstLine="420"/>
    </w:pPr>
    <w:rPr>
      <w:sz w:val="28"/>
    </w:rPr>
  </w:style>
  <w:style w:type="paragraph" w:customStyle="1" w:styleId="71">
    <w:name w:val="标题 71"/>
    <w:basedOn w:val="a"/>
    <w:uiPriority w:val="1"/>
    <w:qFormat/>
    <w:rsid w:val="002B2BFD"/>
    <w:pPr>
      <w:ind w:left="536"/>
      <w:jc w:val="left"/>
      <w:outlineLvl w:val="7"/>
    </w:pPr>
    <w:rPr>
      <w:rFonts w:ascii="宋体" w:hAnsi="宋体"/>
      <w:b/>
      <w:bCs/>
      <w:kern w:val="0"/>
      <w:szCs w:val="21"/>
      <w:lang w:eastAsia="en-US"/>
    </w:rPr>
  </w:style>
  <w:style w:type="paragraph" w:customStyle="1" w:styleId="TableParagraph">
    <w:name w:val="Table Paragraph"/>
    <w:basedOn w:val="a"/>
    <w:uiPriority w:val="1"/>
    <w:qFormat/>
    <w:rsid w:val="002B2BFD"/>
    <w:pPr>
      <w:jc w:val="left"/>
    </w:pPr>
    <w:rPr>
      <w:rFonts w:ascii="Calibri" w:hAnsi="Calibri"/>
      <w:kern w:val="0"/>
      <w:sz w:val="22"/>
      <w:szCs w:val="22"/>
      <w:lang w:eastAsia="en-US"/>
    </w:rPr>
  </w:style>
  <w:style w:type="paragraph" w:customStyle="1" w:styleId="0">
    <w:name w:val="正文_0"/>
    <w:qFormat/>
    <w:rsid w:val="002B2BFD"/>
    <w:pPr>
      <w:widowControl w:val="0"/>
      <w:adjustRightInd w:val="0"/>
      <w:jc w:val="left"/>
    </w:pPr>
    <w:rPr>
      <w:rFonts w:ascii="Times New Roman" w:eastAsia="宋体" w:hAnsi="Times New Roman" w:cs="Times New Roman"/>
      <w:kern w:val="0"/>
      <w:szCs w:val="20"/>
    </w:rPr>
  </w:style>
  <w:style w:type="character" w:customStyle="1" w:styleId="Char1">
    <w:name w:val="列出段落 Char"/>
    <w:link w:val="a5"/>
    <w:uiPriority w:val="34"/>
    <w:locked/>
    <w:rsid w:val="002B2BFD"/>
    <w:rPr>
      <w:rFonts w:ascii="Times New Roman" w:eastAsia="宋体" w:hAnsi="Times New Roman" w:cs="Times New Roman"/>
      <w:szCs w:val="20"/>
    </w:rPr>
  </w:style>
  <w:style w:type="paragraph" w:customStyle="1" w:styleId="Char9">
    <w:name w:val="Char"/>
    <w:basedOn w:val="a"/>
    <w:autoRedefine/>
    <w:rsid w:val="002B2BFD"/>
    <w:pPr>
      <w:jc w:val="center"/>
    </w:pPr>
    <w:rPr>
      <w:rFonts w:ascii="仿宋_GB2312" w:eastAsia="仿宋_GB2312"/>
      <w:b/>
      <w:sz w:val="32"/>
      <w:szCs w:val="32"/>
    </w:rPr>
  </w:style>
  <w:style w:type="character" w:styleId="af5">
    <w:name w:val="FollowedHyperlink"/>
    <w:basedOn w:val="a0"/>
    <w:semiHidden/>
    <w:unhideWhenUsed/>
    <w:rsid w:val="002B2BFD"/>
    <w:rPr>
      <w:color w:val="800080" w:themeColor="followedHyperlink"/>
      <w:u w:val="single"/>
    </w:rPr>
  </w:style>
  <w:style w:type="paragraph" w:customStyle="1" w:styleId="af6">
    <w:rsid w:val="00342CC1"/>
    <w:pPr>
      <w:widowControl w:val="0"/>
    </w:pPr>
    <w:rPr>
      <w:rFonts w:ascii="Times New Roman" w:eastAsia="宋体" w:hAnsi="Times New Roman" w:cs="Times New Roman"/>
      <w:szCs w:val="20"/>
    </w:rPr>
  </w:style>
  <w:style w:type="character" w:customStyle="1" w:styleId="af7">
    <w:name w:val="纯文本 字符"/>
    <w:rsid w:val="009736DA"/>
    <w:rPr>
      <w:rFonts w:ascii="仿宋_GB2312"/>
      <w:kern w:val="2"/>
      <w:sz w:val="24"/>
    </w:rPr>
  </w:style>
  <w:style w:type="character" w:customStyle="1" w:styleId="CharChar21">
    <w:name w:val="Char Char2"/>
    <w:rsid w:val="00B26E66"/>
    <w:rPr>
      <w:rFonts w:ascii="仿宋_GB2312"/>
      <w:kern w:val="2"/>
      <w:sz w:val="24"/>
    </w:rPr>
  </w:style>
  <w:style w:type="character" w:customStyle="1" w:styleId="CharChar51">
    <w:name w:val="Char Char5"/>
    <w:rsid w:val="00B26E66"/>
    <w:rPr>
      <w:rFonts w:ascii="仿宋_GB2312" w:eastAsia="仿宋_GB2312" w:hAnsi="宋体"/>
      <w:b/>
      <w:bCs/>
      <w:kern w:val="2"/>
      <w:sz w:val="30"/>
      <w:szCs w:val="30"/>
    </w:rPr>
  </w:style>
  <w:style w:type="character" w:customStyle="1" w:styleId="CharChar31">
    <w:name w:val="Char Char3"/>
    <w:rsid w:val="00B26E66"/>
    <w:rPr>
      <w:kern w:val="2"/>
      <w:sz w:val="21"/>
    </w:rPr>
  </w:style>
  <w:style w:type="character" w:customStyle="1" w:styleId="CharChar11">
    <w:name w:val="Char Char1"/>
    <w:rsid w:val="00B26E66"/>
    <w:rPr>
      <w:rFonts w:eastAsia="仿宋_GB2312"/>
      <w:kern w:val="2"/>
      <w:sz w:val="32"/>
    </w:rPr>
  </w:style>
  <w:style w:type="character" w:customStyle="1" w:styleId="CharChar6">
    <w:name w:val="Char Char"/>
    <w:rsid w:val="00B26E66"/>
    <w:rPr>
      <w:rFonts w:ascii="Cambria" w:eastAsia="黑体" w:hAnsi="Cambria"/>
      <w:b/>
      <w:bCs/>
      <w:kern w:val="2"/>
      <w:sz w:val="52"/>
      <w:szCs w:val="32"/>
    </w:rPr>
  </w:style>
  <w:style w:type="character" w:customStyle="1" w:styleId="CharChar41">
    <w:name w:val="Char Char4"/>
    <w:rsid w:val="00B26E66"/>
    <w:rPr>
      <w:rFonts w:ascii="Cambria" w:hAnsi="Cambria"/>
      <w:bCs/>
      <w:kern w:val="2"/>
      <w:sz w:val="28"/>
      <w:szCs w:val="28"/>
    </w:rPr>
  </w:style>
  <w:style w:type="paragraph" w:customStyle="1" w:styleId="72">
    <w:name w:val="标题 72"/>
    <w:basedOn w:val="a"/>
    <w:uiPriority w:val="1"/>
    <w:qFormat/>
    <w:rsid w:val="00B26E66"/>
    <w:pPr>
      <w:ind w:left="536"/>
      <w:jc w:val="left"/>
      <w:outlineLvl w:val="7"/>
    </w:pPr>
    <w:rPr>
      <w:rFonts w:ascii="宋体" w:hAnsi="宋体"/>
      <w:b/>
      <w:bCs/>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E34EB"/>
    <w:pPr>
      <w:widowControl w:val="0"/>
    </w:pPr>
    <w:rPr>
      <w:rFonts w:ascii="Times New Roman" w:eastAsia="宋体" w:hAnsi="Times New Roman" w:cs="Times New Roman"/>
      <w:szCs w:val="20"/>
    </w:rPr>
  </w:style>
  <w:style w:type="paragraph" w:styleId="1">
    <w:name w:val="heading 1"/>
    <w:basedOn w:val="a"/>
    <w:next w:val="a"/>
    <w:link w:val="1Char"/>
    <w:autoRedefine/>
    <w:qFormat/>
    <w:rsid w:val="002B2BFD"/>
    <w:pPr>
      <w:keepNext/>
      <w:spacing w:beforeLines="100" w:afterLines="50"/>
      <w:jc w:val="center"/>
      <w:outlineLvl w:val="0"/>
    </w:pPr>
    <w:rPr>
      <w:rFonts w:eastAsia="黑体"/>
      <w:b/>
      <w:sz w:val="44"/>
    </w:rPr>
  </w:style>
  <w:style w:type="paragraph" w:styleId="2">
    <w:name w:val="heading 2"/>
    <w:basedOn w:val="a"/>
    <w:next w:val="a"/>
    <w:link w:val="2Char"/>
    <w:autoRedefine/>
    <w:qFormat/>
    <w:rsid w:val="002B2BFD"/>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2B2BFD"/>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2B2BFD"/>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50D"/>
    <w:rPr>
      <w:sz w:val="18"/>
      <w:szCs w:val="18"/>
    </w:rPr>
  </w:style>
  <w:style w:type="paragraph" w:styleId="a4">
    <w:name w:val="footer"/>
    <w:basedOn w:val="a"/>
    <w:link w:val="Char0"/>
    <w:uiPriority w:val="99"/>
    <w:unhideWhenUsed/>
    <w:rsid w:val="00CF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50D"/>
    <w:rPr>
      <w:sz w:val="18"/>
      <w:szCs w:val="18"/>
    </w:rPr>
  </w:style>
  <w:style w:type="paragraph" w:styleId="a5">
    <w:name w:val="List Paragraph"/>
    <w:basedOn w:val="a"/>
    <w:link w:val="Char1"/>
    <w:uiPriority w:val="34"/>
    <w:qFormat/>
    <w:rsid w:val="00993AF6"/>
    <w:pPr>
      <w:ind w:firstLineChars="200" w:firstLine="420"/>
    </w:pPr>
  </w:style>
  <w:style w:type="paragraph" w:styleId="a6">
    <w:name w:val="Plain Text"/>
    <w:basedOn w:val="a"/>
    <w:link w:val="Char10"/>
    <w:rsid w:val="006A1A65"/>
    <w:pPr>
      <w:spacing w:line="360" w:lineRule="auto"/>
      <w:ind w:firstLineChars="200" w:firstLine="480"/>
    </w:pPr>
    <w:rPr>
      <w:rFonts w:ascii="仿宋_GB2312"/>
      <w:sz w:val="24"/>
    </w:rPr>
  </w:style>
  <w:style w:type="character" w:customStyle="1" w:styleId="Char2">
    <w:name w:val="纯文本 Char"/>
    <w:basedOn w:val="a0"/>
    <w:rsid w:val="006A1A65"/>
    <w:rPr>
      <w:rFonts w:ascii="宋体" w:eastAsia="宋体" w:hAnsi="Courier New" w:cs="Courier New"/>
      <w:szCs w:val="21"/>
    </w:rPr>
  </w:style>
  <w:style w:type="character" w:customStyle="1" w:styleId="Char10">
    <w:name w:val="纯文本 Char1"/>
    <w:link w:val="a6"/>
    <w:rsid w:val="006A1A65"/>
    <w:rPr>
      <w:rFonts w:ascii="仿宋_GB2312" w:eastAsia="宋体" w:hAnsi="Times New Roman" w:cs="Times New Roman"/>
      <w:sz w:val="24"/>
      <w:szCs w:val="20"/>
    </w:rPr>
  </w:style>
  <w:style w:type="paragraph" w:styleId="a7">
    <w:name w:val="Balloon Text"/>
    <w:basedOn w:val="a"/>
    <w:link w:val="Char3"/>
    <w:unhideWhenUsed/>
    <w:rsid w:val="006A1A65"/>
    <w:rPr>
      <w:sz w:val="18"/>
      <w:szCs w:val="18"/>
    </w:rPr>
  </w:style>
  <w:style w:type="character" w:customStyle="1" w:styleId="Char3">
    <w:name w:val="批注框文本 Char"/>
    <w:basedOn w:val="a0"/>
    <w:link w:val="a7"/>
    <w:rsid w:val="006A1A65"/>
    <w:rPr>
      <w:rFonts w:ascii="Times New Roman" w:eastAsia="宋体" w:hAnsi="Times New Roman" w:cs="Times New Roman"/>
      <w:sz w:val="18"/>
      <w:szCs w:val="18"/>
    </w:rPr>
  </w:style>
  <w:style w:type="character" w:customStyle="1" w:styleId="1Char">
    <w:name w:val="标题 1 Char"/>
    <w:basedOn w:val="a0"/>
    <w:link w:val="1"/>
    <w:rsid w:val="002B2BFD"/>
    <w:rPr>
      <w:rFonts w:ascii="Times New Roman" w:eastAsia="黑体" w:hAnsi="Times New Roman" w:cs="Times New Roman"/>
      <w:b/>
      <w:sz w:val="44"/>
      <w:szCs w:val="20"/>
    </w:rPr>
  </w:style>
  <w:style w:type="character" w:customStyle="1" w:styleId="2Char">
    <w:name w:val="标题 2 Char"/>
    <w:basedOn w:val="a0"/>
    <w:link w:val="2"/>
    <w:rsid w:val="002B2BFD"/>
    <w:rPr>
      <w:rFonts w:ascii="仿宋_GB2312" w:eastAsia="仿宋_GB2312" w:hAnsi="宋体" w:cs="Times New Roman"/>
      <w:b/>
      <w:bCs/>
      <w:sz w:val="30"/>
      <w:szCs w:val="30"/>
    </w:rPr>
  </w:style>
  <w:style w:type="character" w:customStyle="1" w:styleId="3Char">
    <w:name w:val="标题 3 Char"/>
    <w:basedOn w:val="a0"/>
    <w:link w:val="3"/>
    <w:rsid w:val="002B2BFD"/>
    <w:rPr>
      <w:rFonts w:ascii="Times New Roman" w:eastAsia="仿宋_GB2312" w:hAnsi="Times New Roman" w:cs="Times New Roman"/>
      <w:b/>
      <w:sz w:val="30"/>
      <w:szCs w:val="20"/>
    </w:rPr>
  </w:style>
  <w:style w:type="character" w:customStyle="1" w:styleId="4Char">
    <w:name w:val="标题 4 Char"/>
    <w:basedOn w:val="a0"/>
    <w:link w:val="4"/>
    <w:rsid w:val="002B2BFD"/>
    <w:rPr>
      <w:rFonts w:ascii="Cambria" w:eastAsia="宋体" w:hAnsi="Cambria" w:cs="Times New Roman"/>
      <w:bCs/>
      <w:sz w:val="28"/>
      <w:szCs w:val="28"/>
    </w:rPr>
  </w:style>
  <w:style w:type="character" w:styleId="a8">
    <w:name w:val="Hyperlink"/>
    <w:uiPriority w:val="99"/>
    <w:rsid w:val="002B2BFD"/>
    <w:rPr>
      <w:color w:val="0000FF"/>
      <w:u w:val="single"/>
    </w:rPr>
  </w:style>
  <w:style w:type="character" w:styleId="a9">
    <w:name w:val="page number"/>
    <w:basedOn w:val="a0"/>
    <w:semiHidden/>
    <w:rsid w:val="002B2BFD"/>
  </w:style>
  <w:style w:type="character" w:customStyle="1" w:styleId="CharChar">
    <w:name w:val="Char Char"/>
    <w:rsid w:val="002B2BFD"/>
    <w:rPr>
      <w:rFonts w:eastAsia="宋体"/>
      <w:kern w:val="2"/>
      <w:sz w:val="18"/>
      <w:lang w:val="en-US" w:eastAsia="zh-CN"/>
    </w:rPr>
  </w:style>
  <w:style w:type="paragraph" w:styleId="aa">
    <w:name w:val="Date"/>
    <w:basedOn w:val="a"/>
    <w:next w:val="a"/>
    <w:link w:val="Char4"/>
    <w:semiHidden/>
    <w:rsid w:val="002B2BFD"/>
    <w:pPr>
      <w:ind w:leftChars="2500" w:left="100"/>
    </w:pPr>
    <w:rPr>
      <w:b/>
      <w:sz w:val="32"/>
    </w:rPr>
  </w:style>
  <w:style w:type="character" w:customStyle="1" w:styleId="Char4">
    <w:name w:val="日期 Char"/>
    <w:basedOn w:val="a0"/>
    <w:link w:val="aa"/>
    <w:semiHidden/>
    <w:rsid w:val="002B2BFD"/>
    <w:rPr>
      <w:rFonts w:ascii="Times New Roman" w:eastAsia="宋体" w:hAnsi="Times New Roman" w:cs="Times New Roman"/>
      <w:b/>
      <w:sz w:val="32"/>
      <w:szCs w:val="20"/>
    </w:rPr>
  </w:style>
  <w:style w:type="paragraph" w:styleId="ab">
    <w:name w:val="Body Text"/>
    <w:basedOn w:val="a"/>
    <w:link w:val="Char5"/>
    <w:semiHidden/>
    <w:rsid w:val="002B2BFD"/>
    <w:pPr>
      <w:spacing w:after="120"/>
    </w:pPr>
  </w:style>
  <w:style w:type="character" w:customStyle="1" w:styleId="Char5">
    <w:name w:val="正文文本 Char"/>
    <w:basedOn w:val="a0"/>
    <w:link w:val="ab"/>
    <w:rsid w:val="002B2BFD"/>
    <w:rPr>
      <w:rFonts w:ascii="Times New Roman" w:eastAsia="宋体" w:hAnsi="Times New Roman" w:cs="Times New Roman"/>
      <w:szCs w:val="20"/>
    </w:rPr>
  </w:style>
  <w:style w:type="paragraph" w:customStyle="1" w:styleId="Style8">
    <w:name w:val="_Style 8"/>
    <w:basedOn w:val="a"/>
    <w:next w:val="a"/>
    <w:rsid w:val="002B2BFD"/>
    <w:pPr>
      <w:spacing w:line="360" w:lineRule="auto"/>
      <w:ind w:firstLineChars="200" w:firstLine="480"/>
    </w:pPr>
    <w:rPr>
      <w:rFonts w:ascii="仿宋_GB2312"/>
      <w:sz w:val="24"/>
    </w:rPr>
  </w:style>
  <w:style w:type="paragraph" w:styleId="20">
    <w:name w:val="Body Text Indent 2"/>
    <w:basedOn w:val="a"/>
    <w:link w:val="2Char0"/>
    <w:semiHidden/>
    <w:rsid w:val="002B2BFD"/>
    <w:pPr>
      <w:spacing w:after="120" w:line="480" w:lineRule="auto"/>
      <w:ind w:leftChars="200" w:left="420"/>
    </w:pPr>
  </w:style>
  <w:style w:type="character" w:customStyle="1" w:styleId="2Char0">
    <w:name w:val="正文文本缩进 2 Char"/>
    <w:basedOn w:val="a0"/>
    <w:link w:val="20"/>
    <w:semiHidden/>
    <w:rsid w:val="002B2BFD"/>
    <w:rPr>
      <w:rFonts w:ascii="Times New Roman" w:eastAsia="宋体" w:hAnsi="Times New Roman" w:cs="Times New Roman"/>
      <w:szCs w:val="20"/>
    </w:rPr>
  </w:style>
  <w:style w:type="paragraph" w:customStyle="1" w:styleId="ac">
    <w:name w:val="样式"/>
    <w:basedOn w:val="a"/>
    <w:next w:val="ab"/>
    <w:rsid w:val="002B2BFD"/>
    <w:pPr>
      <w:autoSpaceDE w:val="0"/>
      <w:autoSpaceDN w:val="0"/>
      <w:adjustRightInd w:val="0"/>
    </w:pPr>
    <w:rPr>
      <w:rFonts w:eastAsia="方正仿宋简体"/>
      <w:sz w:val="24"/>
    </w:rPr>
  </w:style>
  <w:style w:type="paragraph" w:styleId="ad">
    <w:name w:val="Document Map"/>
    <w:basedOn w:val="a"/>
    <w:link w:val="Char6"/>
    <w:semiHidden/>
    <w:rsid w:val="002B2BFD"/>
    <w:pPr>
      <w:shd w:val="clear" w:color="auto" w:fill="000080"/>
    </w:pPr>
  </w:style>
  <w:style w:type="character" w:customStyle="1" w:styleId="Char6">
    <w:name w:val="文档结构图 Char"/>
    <w:basedOn w:val="a0"/>
    <w:link w:val="ad"/>
    <w:rsid w:val="002B2BFD"/>
    <w:rPr>
      <w:rFonts w:ascii="Times New Roman" w:eastAsia="宋体" w:hAnsi="Times New Roman" w:cs="Times New Roman"/>
      <w:szCs w:val="20"/>
      <w:shd w:val="clear" w:color="auto" w:fill="000080"/>
    </w:rPr>
  </w:style>
  <w:style w:type="paragraph" w:styleId="ae">
    <w:name w:val="Body Text Indent"/>
    <w:basedOn w:val="a"/>
    <w:link w:val="Char7"/>
    <w:semiHidden/>
    <w:rsid w:val="002B2BFD"/>
    <w:pPr>
      <w:ind w:firstLine="660"/>
    </w:pPr>
    <w:rPr>
      <w:rFonts w:eastAsia="仿宋_GB2312"/>
      <w:sz w:val="32"/>
    </w:rPr>
  </w:style>
  <w:style w:type="character" w:customStyle="1" w:styleId="Char7">
    <w:name w:val="正文文本缩进 Char"/>
    <w:basedOn w:val="a0"/>
    <w:link w:val="ae"/>
    <w:semiHidden/>
    <w:rsid w:val="002B2BFD"/>
    <w:rPr>
      <w:rFonts w:ascii="Times New Roman" w:eastAsia="仿宋_GB2312" w:hAnsi="Times New Roman" w:cs="Times New Roman"/>
      <w:sz w:val="32"/>
      <w:szCs w:val="20"/>
    </w:rPr>
  </w:style>
  <w:style w:type="paragraph" w:customStyle="1" w:styleId="lan">
    <w:name w:val="lan"/>
    <w:basedOn w:val="a"/>
    <w:rsid w:val="002B2BFD"/>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2B2BFD"/>
    <w:rPr>
      <w:rFonts w:ascii="仿宋_GB2312"/>
      <w:kern w:val="2"/>
      <w:sz w:val="24"/>
    </w:rPr>
  </w:style>
  <w:style w:type="character" w:customStyle="1" w:styleId="CharChar5">
    <w:name w:val="Char Char5"/>
    <w:rsid w:val="002B2BFD"/>
    <w:rPr>
      <w:rFonts w:ascii="仿宋_GB2312" w:eastAsia="仿宋_GB2312" w:hAnsi="宋体"/>
      <w:b/>
      <w:bCs/>
      <w:kern w:val="2"/>
      <w:sz w:val="30"/>
      <w:szCs w:val="30"/>
    </w:rPr>
  </w:style>
  <w:style w:type="paragraph" w:styleId="TOC">
    <w:name w:val="TOC Heading"/>
    <w:basedOn w:val="1"/>
    <w:next w:val="a"/>
    <w:qFormat/>
    <w:rsid w:val="002B2BFD"/>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2B2BFD"/>
    <w:pPr>
      <w:ind w:left="210"/>
      <w:jc w:val="left"/>
    </w:pPr>
    <w:rPr>
      <w:rFonts w:ascii="Calibri" w:hAnsi="Calibri"/>
      <w:smallCaps/>
      <w:sz w:val="20"/>
    </w:rPr>
  </w:style>
  <w:style w:type="paragraph" w:styleId="10">
    <w:name w:val="toc 1"/>
    <w:basedOn w:val="a"/>
    <w:next w:val="a"/>
    <w:autoRedefine/>
    <w:uiPriority w:val="39"/>
    <w:unhideWhenUsed/>
    <w:qFormat/>
    <w:rsid w:val="002B2BFD"/>
    <w:pPr>
      <w:spacing w:before="120" w:after="120"/>
      <w:jc w:val="left"/>
    </w:pPr>
    <w:rPr>
      <w:rFonts w:ascii="Calibri" w:hAnsi="Calibri"/>
      <w:b/>
      <w:bCs/>
      <w:caps/>
      <w:sz w:val="20"/>
    </w:rPr>
  </w:style>
  <w:style w:type="paragraph" w:styleId="30">
    <w:name w:val="toc 3"/>
    <w:basedOn w:val="a"/>
    <w:next w:val="a"/>
    <w:autoRedefine/>
    <w:unhideWhenUsed/>
    <w:qFormat/>
    <w:rsid w:val="002B2BFD"/>
    <w:pPr>
      <w:ind w:left="420"/>
      <w:jc w:val="left"/>
    </w:pPr>
    <w:rPr>
      <w:rFonts w:ascii="Calibri" w:hAnsi="Calibri"/>
      <w:i/>
      <w:iCs/>
      <w:sz w:val="20"/>
    </w:rPr>
  </w:style>
  <w:style w:type="paragraph" w:styleId="11">
    <w:name w:val="index 1"/>
    <w:basedOn w:val="a"/>
    <w:next w:val="a"/>
    <w:autoRedefine/>
    <w:semiHidden/>
    <w:rsid w:val="002B2BFD"/>
    <w:pPr>
      <w:widowControl/>
      <w:snapToGrid w:val="0"/>
    </w:pPr>
  </w:style>
  <w:style w:type="paragraph" w:styleId="af">
    <w:name w:val="Title"/>
    <w:basedOn w:val="a"/>
    <w:next w:val="a"/>
    <w:link w:val="Char8"/>
    <w:autoRedefine/>
    <w:uiPriority w:val="10"/>
    <w:qFormat/>
    <w:rsid w:val="002B2BFD"/>
    <w:pPr>
      <w:spacing w:before="240" w:after="60"/>
      <w:jc w:val="center"/>
      <w:outlineLvl w:val="0"/>
    </w:pPr>
    <w:rPr>
      <w:rFonts w:ascii="Cambria" w:eastAsia="黑体" w:hAnsi="Cambria"/>
      <w:b/>
      <w:bCs/>
      <w:sz w:val="52"/>
      <w:szCs w:val="32"/>
    </w:rPr>
  </w:style>
  <w:style w:type="character" w:customStyle="1" w:styleId="Char8">
    <w:name w:val="标题 Char"/>
    <w:basedOn w:val="a0"/>
    <w:link w:val="af"/>
    <w:uiPriority w:val="10"/>
    <w:rsid w:val="002B2BFD"/>
    <w:rPr>
      <w:rFonts w:ascii="Cambria" w:eastAsia="黑体" w:hAnsi="Cambria" w:cs="Times New Roman"/>
      <w:b/>
      <w:bCs/>
      <w:sz w:val="52"/>
      <w:szCs w:val="32"/>
    </w:rPr>
  </w:style>
  <w:style w:type="character" w:customStyle="1" w:styleId="CharChar3">
    <w:name w:val="Char Char3"/>
    <w:rsid w:val="002B2BFD"/>
    <w:rPr>
      <w:kern w:val="2"/>
      <w:sz w:val="21"/>
    </w:rPr>
  </w:style>
  <w:style w:type="character" w:customStyle="1" w:styleId="CharChar1">
    <w:name w:val="Char Char1"/>
    <w:rsid w:val="002B2BFD"/>
    <w:rPr>
      <w:rFonts w:eastAsia="仿宋_GB2312"/>
      <w:kern w:val="2"/>
      <w:sz w:val="32"/>
    </w:rPr>
  </w:style>
  <w:style w:type="character" w:customStyle="1" w:styleId="CharChar0">
    <w:name w:val="Char Char"/>
    <w:rsid w:val="002B2BFD"/>
    <w:rPr>
      <w:rFonts w:ascii="Cambria" w:eastAsia="黑体" w:hAnsi="Cambria"/>
      <w:b/>
      <w:bCs/>
      <w:kern w:val="2"/>
      <w:sz w:val="52"/>
      <w:szCs w:val="32"/>
    </w:rPr>
  </w:style>
  <w:style w:type="character" w:customStyle="1" w:styleId="CharChar4">
    <w:name w:val="Char Char4"/>
    <w:rsid w:val="002B2BFD"/>
    <w:rPr>
      <w:rFonts w:ascii="Cambria" w:hAnsi="Cambria"/>
      <w:bCs/>
      <w:kern w:val="2"/>
      <w:sz w:val="28"/>
      <w:szCs w:val="28"/>
    </w:rPr>
  </w:style>
  <w:style w:type="paragraph" w:customStyle="1" w:styleId="22">
    <w:name w:val="样式 标题 2 + 非加粗"/>
    <w:basedOn w:val="2"/>
    <w:rsid w:val="002B2BFD"/>
    <w:pPr>
      <w:jc w:val="center"/>
    </w:pPr>
    <w:rPr>
      <w:rFonts w:eastAsia="宋体"/>
      <w:b w:val="0"/>
      <w:bCs w:val="0"/>
    </w:rPr>
  </w:style>
  <w:style w:type="paragraph" w:customStyle="1" w:styleId="31">
    <w:name w:val="样式 标题 3 + 左侧:  1 字符"/>
    <w:basedOn w:val="3"/>
    <w:rsid w:val="002B2BFD"/>
    <w:pPr>
      <w:ind w:left="210"/>
      <w:jc w:val="center"/>
    </w:pPr>
    <w:rPr>
      <w:rFonts w:eastAsia="宋体" w:cs="宋体"/>
      <w:b w:val="0"/>
      <w:bCs/>
    </w:rPr>
  </w:style>
  <w:style w:type="paragraph" w:customStyle="1" w:styleId="40">
    <w:name w:val="样式 标题 4 + 两端对齐"/>
    <w:basedOn w:val="4"/>
    <w:rsid w:val="002B2BFD"/>
    <w:rPr>
      <w:rFonts w:cs="宋体"/>
      <w:bCs w:val="0"/>
      <w:szCs w:val="20"/>
    </w:rPr>
  </w:style>
  <w:style w:type="paragraph" w:customStyle="1" w:styleId="12">
    <w:name w:val="已访问的超链接1"/>
    <w:rsid w:val="002B2BFD"/>
    <w:pPr>
      <w:widowControl w:val="0"/>
    </w:pPr>
    <w:rPr>
      <w:rFonts w:ascii="Times New Roman" w:eastAsia="宋体" w:hAnsi="Times New Roman" w:cs="Times New Roman"/>
      <w:szCs w:val="20"/>
    </w:rPr>
  </w:style>
  <w:style w:type="paragraph" w:styleId="32">
    <w:name w:val="Body Text Indent 3"/>
    <w:basedOn w:val="a"/>
    <w:link w:val="3Char0"/>
    <w:semiHidden/>
    <w:rsid w:val="002B2BFD"/>
    <w:pPr>
      <w:ind w:firstLineChars="200" w:firstLine="420"/>
    </w:pPr>
  </w:style>
  <w:style w:type="character" w:customStyle="1" w:styleId="3Char0">
    <w:name w:val="正文文本缩进 3 Char"/>
    <w:basedOn w:val="a0"/>
    <w:link w:val="32"/>
    <w:semiHidden/>
    <w:rsid w:val="002B2BFD"/>
    <w:rPr>
      <w:rFonts w:ascii="Times New Roman" w:eastAsia="宋体" w:hAnsi="Times New Roman" w:cs="Times New Roman"/>
      <w:szCs w:val="20"/>
    </w:rPr>
  </w:style>
  <w:style w:type="paragraph" w:styleId="af0">
    <w:name w:val="Normal (Web)"/>
    <w:basedOn w:val="a"/>
    <w:rsid w:val="002B2BFD"/>
    <w:pPr>
      <w:widowControl/>
      <w:spacing w:before="100" w:beforeAutospacing="1" w:after="100" w:afterAutospacing="1"/>
      <w:jc w:val="left"/>
    </w:pPr>
    <w:rPr>
      <w:rFonts w:ascii="宋体" w:hAnsi="宋体"/>
      <w:kern w:val="0"/>
      <w:sz w:val="24"/>
      <w:szCs w:val="24"/>
    </w:rPr>
  </w:style>
  <w:style w:type="paragraph" w:styleId="af1">
    <w:name w:val="Block Text"/>
    <w:basedOn w:val="a"/>
    <w:semiHidden/>
    <w:rsid w:val="002B2BFD"/>
    <w:pPr>
      <w:ind w:leftChars="171" w:left="359" w:rightChars="269" w:right="565" w:firstLine="1"/>
      <w:jc w:val="center"/>
    </w:pPr>
    <w:rPr>
      <w:rFonts w:eastAsia="黑体"/>
      <w:b/>
      <w:bCs/>
      <w:sz w:val="32"/>
      <w:szCs w:val="24"/>
    </w:rPr>
  </w:style>
  <w:style w:type="paragraph" w:styleId="af2">
    <w:name w:val="Revision"/>
    <w:hidden/>
    <w:uiPriority w:val="99"/>
    <w:semiHidden/>
    <w:rsid w:val="002B2BFD"/>
    <w:pPr>
      <w:jc w:val="left"/>
    </w:pPr>
    <w:rPr>
      <w:rFonts w:ascii="Times New Roman" w:eastAsia="宋体" w:hAnsi="Times New Roman" w:cs="Times New Roman"/>
      <w:szCs w:val="20"/>
    </w:rPr>
  </w:style>
  <w:style w:type="table" w:styleId="af3">
    <w:name w:val="Table Grid"/>
    <w:basedOn w:val="a1"/>
    <w:uiPriority w:val="59"/>
    <w:rsid w:val="002B2BFD"/>
    <w:pPr>
      <w:jc w:val="left"/>
    </w:pPr>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2B2BFD"/>
    <w:rPr>
      <w:rFonts w:ascii="仿宋_GB2312"/>
      <w:kern w:val="2"/>
      <w:sz w:val="24"/>
    </w:rPr>
  </w:style>
  <w:style w:type="character" w:customStyle="1" w:styleId="CharChar50">
    <w:name w:val="Char Char5"/>
    <w:rsid w:val="002B2BFD"/>
    <w:rPr>
      <w:rFonts w:ascii="仿宋_GB2312" w:eastAsia="仿宋_GB2312" w:hAnsi="宋体"/>
      <w:b/>
      <w:bCs/>
      <w:kern w:val="2"/>
      <w:sz w:val="30"/>
      <w:szCs w:val="30"/>
    </w:rPr>
  </w:style>
  <w:style w:type="character" w:customStyle="1" w:styleId="CharChar30">
    <w:name w:val="Char Char3"/>
    <w:rsid w:val="002B2BFD"/>
    <w:rPr>
      <w:kern w:val="2"/>
      <w:sz w:val="21"/>
    </w:rPr>
  </w:style>
  <w:style w:type="character" w:customStyle="1" w:styleId="CharChar10">
    <w:name w:val="Char Char1"/>
    <w:rsid w:val="002B2BFD"/>
    <w:rPr>
      <w:rFonts w:eastAsia="仿宋_GB2312"/>
      <w:kern w:val="2"/>
      <w:sz w:val="32"/>
    </w:rPr>
  </w:style>
  <w:style w:type="character" w:customStyle="1" w:styleId="CharChar40">
    <w:name w:val="Char Char4"/>
    <w:rsid w:val="002B2BFD"/>
    <w:rPr>
      <w:rFonts w:ascii="Cambria" w:hAnsi="Cambria"/>
      <w:bCs/>
      <w:kern w:val="2"/>
      <w:sz w:val="28"/>
      <w:szCs w:val="28"/>
    </w:rPr>
  </w:style>
  <w:style w:type="paragraph" w:customStyle="1" w:styleId="13">
    <w:name w:val="已访问的超链接1"/>
    <w:rsid w:val="002B2BFD"/>
    <w:pPr>
      <w:widowControl w:val="0"/>
    </w:pPr>
    <w:rPr>
      <w:rFonts w:ascii="Calibri" w:eastAsia="宋体" w:hAnsi="Calibri" w:cs="Times New Roman"/>
    </w:rPr>
  </w:style>
  <w:style w:type="paragraph" w:styleId="41">
    <w:name w:val="toc 4"/>
    <w:basedOn w:val="a"/>
    <w:next w:val="a"/>
    <w:autoRedefine/>
    <w:uiPriority w:val="39"/>
    <w:unhideWhenUsed/>
    <w:rsid w:val="002B2BFD"/>
    <w:pPr>
      <w:ind w:left="630"/>
      <w:jc w:val="left"/>
    </w:pPr>
    <w:rPr>
      <w:rFonts w:ascii="Calibri" w:hAnsi="Calibri"/>
      <w:sz w:val="18"/>
      <w:szCs w:val="18"/>
    </w:rPr>
  </w:style>
  <w:style w:type="paragraph" w:styleId="5">
    <w:name w:val="toc 5"/>
    <w:basedOn w:val="a"/>
    <w:next w:val="a"/>
    <w:autoRedefine/>
    <w:uiPriority w:val="39"/>
    <w:unhideWhenUsed/>
    <w:rsid w:val="002B2BFD"/>
    <w:pPr>
      <w:ind w:left="840"/>
      <w:jc w:val="left"/>
    </w:pPr>
    <w:rPr>
      <w:rFonts w:ascii="Calibri" w:hAnsi="Calibri"/>
      <w:sz w:val="18"/>
      <w:szCs w:val="18"/>
    </w:rPr>
  </w:style>
  <w:style w:type="paragraph" w:styleId="6">
    <w:name w:val="toc 6"/>
    <w:basedOn w:val="a"/>
    <w:next w:val="a"/>
    <w:autoRedefine/>
    <w:uiPriority w:val="39"/>
    <w:unhideWhenUsed/>
    <w:rsid w:val="002B2BFD"/>
    <w:pPr>
      <w:ind w:left="1050"/>
      <w:jc w:val="left"/>
    </w:pPr>
    <w:rPr>
      <w:rFonts w:ascii="Calibri" w:hAnsi="Calibri"/>
      <w:sz w:val="18"/>
      <w:szCs w:val="18"/>
    </w:rPr>
  </w:style>
  <w:style w:type="paragraph" w:styleId="7">
    <w:name w:val="toc 7"/>
    <w:basedOn w:val="a"/>
    <w:next w:val="a"/>
    <w:autoRedefine/>
    <w:uiPriority w:val="39"/>
    <w:unhideWhenUsed/>
    <w:rsid w:val="002B2BFD"/>
    <w:pPr>
      <w:ind w:left="1260"/>
      <w:jc w:val="left"/>
    </w:pPr>
    <w:rPr>
      <w:rFonts w:ascii="Calibri" w:hAnsi="Calibri"/>
      <w:sz w:val="18"/>
      <w:szCs w:val="18"/>
    </w:rPr>
  </w:style>
  <w:style w:type="paragraph" w:styleId="8">
    <w:name w:val="toc 8"/>
    <w:basedOn w:val="a"/>
    <w:next w:val="a"/>
    <w:autoRedefine/>
    <w:uiPriority w:val="39"/>
    <w:unhideWhenUsed/>
    <w:rsid w:val="002B2BFD"/>
    <w:pPr>
      <w:ind w:left="1470"/>
      <w:jc w:val="left"/>
    </w:pPr>
    <w:rPr>
      <w:rFonts w:ascii="Calibri" w:hAnsi="Calibri"/>
      <w:sz w:val="18"/>
      <w:szCs w:val="18"/>
    </w:rPr>
  </w:style>
  <w:style w:type="paragraph" w:styleId="9">
    <w:name w:val="toc 9"/>
    <w:basedOn w:val="a"/>
    <w:next w:val="a"/>
    <w:autoRedefine/>
    <w:uiPriority w:val="39"/>
    <w:unhideWhenUsed/>
    <w:rsid w:val="002B2BFD"/>
    <w:pPr>
      <w:ind w:left="1680"/>
      <w:jc w:val="left"/>
    </w:pPr>
    <w:rPr>
      <w:rFonts w:ascii="Calibri" w:hAnsi="Calibri"/>
      <w:sz w:val="18"/>
      <w:szCs w:val="18"/>
    </w:rPr>
  </w:style>
  <w:style w:type="paragraph" w:styleId="af4">
    <w:name w:val="Normal Indent"/>
    <w:aliases w:val="ind:txt,特点,Alt+X,mr正文缩进,ALT+Z,首行缩进,表格文字,正文（段落）,正文（首行缩进两字） Char Char Char Char Char Char Char Char Char Char Char Char Char Char Char Char Char Char Char Char Char Char Char Char,正文（首行缩进两字） Char Char Char,正文不缩进"/>
    <w:basedOn w:val="a"/>
    <w:rsid w:val="002B2BFD"/>
    <w:pPr>
      <w:ind w:firstLine="420"/>
    </w:pPr>
    <w:rPr>
      <w:sz w:val="28"/>
    </w:rPr>
  </w:style>
  <w:style w:type="paragraph" w:customStyle="1" w:styleId="71">
    <w:name w:val="标题 71"/>
    <w:basedOn w:val="a"/>
    <w:uiPriority w:val="1"/>
    <w:qFormat/>
    <w:rsid w:val="002B2BFD"/>
    <w:pPr>
      <w:ind w:left="536"/>
      <w:jc w:val="left"/>
      <w:outlineLvl w:val="7"/>
    </w:pPr>
    <w:rPr>
      <w:rFonts w:ascii="宋体" w:hAnsi="宋体"/>
      <w:b/>
      <w:bCs/>
      <w:kern w:val="0"/>
      <w:szCs w:val="21"/>
      <w:lang w:eastAsia="en-US"/>
    </w:rPr>
  </w:style>
  <w:style w:type="paragraph" w:customStyle="1" w:styleId="TableParagraph">
    <w:name w:val="Table Paragraph"/>
    <w:basedOn w:val="a"/>
    <w:uiPriority w:val="1"/>
    <w:qFormat/>
    <w:rsid w:val="002B2BFD"/>
    <w:pPr>
      <w:jc w:val="left"/>
    </w:pPr>
    <w:rPr>
      <w:rFonts w:ascii="Calibri" w:hAnsi="Calibri"/>
      <w:kern w:val="0"/>
      <w:sz w:val="22"/>
      <w:szCs w:val="22"/>
      <w:lang w:eastAsia="en-US"/>
    </w:rPr>
  </w:style>
  <w:style w:type="paragraph" w:customStyle="1" w:styleId="0">
    <w:name w:val="正文_0"/>
    <w:qFormat/>
    <w:rsid w:val="002B2BFD"/>
    <w:pPr>
      <w:widowControl w:val="0"/>
      <w:adjustRightInd w:val="0"/>
      <w:jc w:val="left"/>
    </w:pPr>
    <w:rPr>
      <w:rFonts w:ascii="Times New Roman" w:eastAsia="宋体" w:hAnsi="Times New Roman" w:cs="Times New Roman"/>
      <w:kern w:val="0"/>
      <w:szCs w:val="20"/>
    </w:rPr>
  </w:style>
  <w:style w:type="character" w:customStyle="1" w:styleId="Char1">
    <w:name w:val="列出段落 Char"/>
    <w:link w:val="a5"/>
    <w:uiPriority w:val="34"/>
    <w:locked/>
    <w:rsid w:val="002B2BFD"/>
    <w:rPr>
      <w:rFonts w:ascii="Times New Roman" w:eastAsia="宋体" w:hAnsi="Times New Roman" w:cs="Times New Roman"/>
      <w:szCs w:val="20"/>
    </w:rPr>
  </w:style>
  <w:style w:type="paragraph" w:customStyle="1" w:styleId="Char9">
    <w:name w:val="Char"/>
    <w:basedOn w:val="a"/>
    <w:autoRedefine/>
    <w:rsid w:val="002B2BFD"/>
    <w:pPr>
      <w:jc w:val="center"/>
    </w:pPr>
    <w:rPr>
      <w:rFonts w:ascii="仿宋_GB2312" w:eastAsia="仿宋_GB2312"/>
      <w:b/>
      <w:sz w:val="32"/>
      <w:szCs w:val="32"/>
    </w:rPr>
  </w:style>
  <w:style w:type="character" w:styleId="af5">
    <w:name w:val="FollowedHyperlink"/>
    <w:aliases w:val="已访问的超链接"/>
    <w:basedOn w:val="a0"/>
    <w:semiHidden/>
    <w:unhideWhenUsed/>
    <w:rsid w:val="002B2BFD"/>
    <w:rPr>
      <w:color w:val="800080" w:themeColor="followedHyperlink"/>
      <w:u w:val="single"/>
    </w:rPr>
  </w:style>
  <w:style w:type="paragraph" w:customStyle="1" w:styleId="af6">
    <w:rsid w:val="00342CC1"/>
    <w:pPr>
      <w:widowControl w:val="0"/>
    </w:pPr>
    <w:rPr>
      <w:rFonts w:ascii="Times New Roman" w:eastAsia="宋体" w:hAnsi="Times New Roman" w:cs="Times New Roman"/>
      <w:szCs w:val="20"/>
    </w:rPr>
  </w:style>
  <w:style w:type="character" w:customStyle="1" w:styleId="af7">
    <w:name w:val="纯文本 字符"/>
    <w:rsid w:val="009736DA"/>
    <w:rPr>
      <w:rFonts w:ascii="仿宋_GB2312"/>
      <w:kern w:val="2"/>
      <w:sz w:val="24"/>
    </w:rPr>
  </w:style>
  <w:style w:type="character" w:customStyle="1" w:styleId="CharChar21">
    <w:name w:val="Char Char2"/>
    <w:rsid w:val="00B26E66"/>
    <w:rPr>
      <w:rFonts w:ascii="仿宋_GB2312"/>
      <w:kern w:val="2"/>
      <w:sz w:val="24"/>
    </w:rPr>
  </w:style>
  <w:style w:type="character" w:customStyle="1" w:styleId="CharChar51">
    <w:name w:val="Char Char5"/>
    <w:rsid w:val="00B26E66"/>
    <w:rPr>
      <w:rFonts w:ascii="仿宋_GB2312" w:eastAsia="仿宋_GB2312" w:hAnsi="宋体"/>
      <w:b/>
      <w:bCs/>
      <w:kern w:val="2"/>
      <w:sz w:val="30"/>
      <w:szCs w:val="30"/>
    </w:rPr>
  </w:style>
  <w:style w:type="character" w:customStyle="1" w:styleId="CharChar31">
    <w:name w:val="Char Char3"/>
    <w:rsid w:val="00B26E66"/>
    <w:rPr>
      <w:kern w:val="2"/>
      <w:sz w:val="21"/>
    </w:rPr>
  </w:style>
  <w:style w:type="character" w:customStyle="1" w:styleId="CharChar11">
    <w:name w:val="Char Char1"/>
    <w:rsid w:val="00B26E66"/>
    <w:rPr>
      <w:rFonts w:eastAsia="仿宋_GB2312"/>
      <w:kern w:val="2"/>
      <w:sz w:val="32"/>
    </w:rPr>
  </w:style>
  <w:style w:type="character" w:customStyle="1" w:styleId="CharChar6">
    <w:name w:val="Char Char"/>
    <w:rsid w:val="00B26E66"/>
    <w:rPr>
      <w:rFonts w:ascii="Cambria" w:eastAsia="黑体" w:hAnsi="Cambria"/>
      <w:b/>
      <w:bCs/>
      <w:kern w:val="2"/>
      <w:sz w:val="52"/>
      <w:szCs w:val="32"/>
    </w:rPr>
  </w:style>
  <w:style w:type="character" w:customStyle="1" w:styleId="CharChar41">
    <w:name w:val="Char Char4"/>
    <w:rsid w:val="00B26E66"/>
    <w:rPr>
      <w:rFonts w:ascii="Cambria" w:hAnsi="Cambria"/>
      <w:bCs/>
      <w:kern w:val="2"/>
      <w:sz w:val="28"/>
      <w:szCs w:val="28"/>
    </w:rPr>
  </w:style>
  <w:style w:type="paragraph" w:customStyle="1" w:styleId="72">
    <w:name w:val="标题 72"/>
    <w:basedOn w:val="a"/>
    <w:uiPriority w:val="1"/>
    <w:qFormat/>
    <w:rsid w:val="00B26E66"/>
    <w:pPr>
      <w:ind w:left="536"/>
      <w:jc w:val="left"/>
      <w:outlineLvl w:val="7"/>
    </w:pPr>
    <w:rPr>
      <w:rFonts w:ascii="宋体" w:hAnsi="宋体"/>
      <w:b/>
      <w:bCs/>
      <w:kern w:val="0"/>
      <w:szCs w:val="21"/>
      <w:lang w:eastAsia="en-US"/>
    </w:rPr>
  </w:style>
</w:styles>
</file>

<file path=word/webSettings.xml><?xml version="1.0" encoding="utf-8"?>
<w:webSettings xmlns:r="http://schemas.openxmlformats.org/officeDocument/2006/relationships" xmlns:w="http://schemas.openxmlformats.org/wordprocessingml/2006/main">
  <w:divs>
    <w:div w:id="49884096">
      <w:bodyDiv w:val="1"/>
      <w:marLeft w:val="0"/>
      <w:marRight w:val="0"/>
      <w:marTop w:val="0"/>
      <w:marBottom w:val="0"/>
      <w:divBdr>
        <w:top w:val="none" w:sz="0" w:space="0" w:color="auto"/>
        <w:left w:val="none" w:sz="0" w:space="0" w:color="auto"/>
        <w:bottom w:val="none" w:sz="0" w:space="0" w:color="auto"/>
        <w:right w:val="none" w:sz="0" w:space="0" w:color="auto"/>
      </w:divBdr>
    </w:div>
    <w:div w:id="59523698">
      <w:bodyDiv w:val="1"/>
      <w:marLeft w:val="0"/>
      <w:marRight w:val="0"/>
      <w:marTop w:val="0"/>
      <w:marBottom w:val="0"/>
      <w:divBdr>
        <w:top w:val="none" w:sz="0" w:space="0" w:color="auto"/>
        <w:left w:val="none" w:sz="0" w:space="0" w:color="auto"/>
        <w:bottom w:val="none" w:sz="0" w:space="0" w:color="auto"/>
        <w:right w:val="none" w:sz="0" w:space="0" w:color="auto"/>
      </w:divBdr>
    </w:div>
    <w:div w:id="129398858">
      <w:bodyDiv w:val="1"/>
      <w:marLeft w:val="0"/>
      <w:marRight w:val="0"/>
      <w:marTop w:val="0"/>
      <w:marBottom w:val="0"/>
      <w:divBdr>
        <w:top w:val="none" w:sz="0" w:space="0" w:color="auto"/>
        <w:left w:val="none" w:sz="0" w:space="0" w:color="auto"/>
        <w:bottom w:val="none" w:sz="0" w:space="0" w:color="auto"/>
        <w:right w:val="none" w:sz="0" w:space="0" w:color="auto"/>
      </w:divBdr>
    </w:div>
    <w:div w:id="563758961">
      <w:bodyDiv w:val="1"/>
      <w:marLeft w:val="0"/>
      <w:marRight w:val="0"/>
      <w:marTop w:val="0"/>
      <w:marBottom w:val="0"/>
      <w:divBdr>
        <w:top w:val="none" w:sz="0" w:space="0" w:color="auto"/>
        <w:left w:val="none" w:sz="0" w:space="0" w:color="auto"/>
        <w:bottom w:val="none" w:sz="0" w:space="0" w:color="auto"/>
        <w:right w:val="none" w:sz="0" w:space="0" w:color="auto"/>
      </w:divBdr>
    </w:div>
    <w:div w:id="770320845">
      <w:bodyDiv w:val="1"/>
      <w:marLeft w:val="0"/>
      <w:marRight w:val="0"/>
      <w:marTop w:val="0"/>
      <w:marBottom w:val="0"/>
      <w:divBdr>
        <w:top w:val="none" w:sz="0" w:space="0" w:color="auto"/>
        <w:left w:val="none" w:sz="0" w:space="0" w:color="auto"/>
        <w:bottom w:val="none" w:sz="0" w:space="0" w:color="auto"/>
        <w:right w:val="none" w:sz="0" w:space="0" w:color="auto"/>
      </w:divBdr>
    </w:div>
    <w:div w:id="837232768">
      <w:bodyDiv w:val="1"/>
      <w:marLeft w:val="0"/>
      <w:marRight w:val="0"/>
      <w:marTop w:val="0"/>
      <w:marBottom w:val="0"/>
      <w:divBdr>
        <w:top w:val="none" w:sz="0" w:space="0" w:color="auto"/>
        <w:left w:val="none" w:sz="0" w:space="0" w:color="auto"/>
        <w:bottom w:val="none" w:sz="0" w:space="0" w:color="auto"/>
        <w:right w:val="none" w:sz="0" w:space="0" w:color="auto"/>
      </w:divBdr>
    </w:div>
    <w:div w:id="843281764">
      <w:bodyDiv w:val="1"/>
      <w:marLeft w:val="0"/>
      <w:marRight w:val="0"/>
      <w:marTop w:val="0"/>
      <w:marBottom w:val="0"/>
      <w:divBdr>
        <w:top w:val="none" w:sz="0" w:space="0" w:color="auto"/>
        <w:left w:val="none" w:sz="0" w:space="0" w:color="auto"/>
        <w:bottom w:val="none" w:sz="0" w:space="0" w:color="auto"/>
        <w:right w:val="none" w:sz="0" w:space="0" w:color="auto"/>
      </w:divBdr>
    </w:div>
    <w:div w:id="964626676">
      <w:bodyDiv w:val="1"/>
      <w:marLeft w:val="0"/>
      <w:marRight w:val="0"/>
      <w:marTop w:val="0"/>
      <w:marBottom w:val="0"/>
      <w:divBdr>
        <w:top w:val="none" w:sz="0" w:space="0" w:color="auto"/>
        <w:left w:val="none" w:sz="0" w:space="0" w:color="auto"/>
        <w:bottom w:val="none" w:sz="0" w:space="0" w:color="auto"/>
        <w:right w:val="none" w:sz="0" w:space="0" w:color="auto"/>
      </w:divBdr>
    </w:div>
    <w:div w:id="1321931013">
      <w:bodyDiv w:val="1"/>
      <w:marLeft w:val="0"/>
      <w:marRight w:val="0"/>
      <w:marTop w:val="0"/>
      <w:marBottom w:val="0"/>
      <w:divBdr>
        <w:top w:val="none" w:sz="0" w:space="0" w:color="auto"/>
        <w:left w:val="none" w:sz="0" w:space="0" w:color="auto"/>
        <w:bottom w:val="none" w:sz="0" w:space="0" w:color="auto"/>
        <w:right w:val="none" w:sz="0" w:space="0" w:color="auto"/>
      </w:divBdr>
    </w:div>
    <w:div w:id="1745374296">
      <w:bodyDiv w:val="1"/>
      <w:marLeft w:val="0"/>
      <w:marRight w:val="0"/>
      <w:marTop w:val="0"/>
      <w:marBottom w:val="0"/>
      <w:divBdr>
        <w:top w:val="none" w:sz="0" w:space="0" w:color="auto"/>
        <w:left w:val="none" w:sz="0" w:space="0" w:color="auto"/>
        <w:bottom w:val="none" w:sz="0" w:space="0" w:color="auto"/>
        <w:right w:val="none" w:sz="0" w:space="0" w:color="auto"/>
      </w:divBdr>
    </w:div>
    <w:div w:id="1779524884">
      <w:bodyDiv w:val="1"/>
      <w:marLeft w:val="0"/>
      <w:marRight w:val="0"/>
      <w:marTop w:val="0"/>
      <w:marBottom w:val="0"/>
      <w:divBdr>
        <w:top w:val="none" w:sz="0" w:space="0" w:color="auto"/>
        <w:left w:val="none" w:sz="0" w:space="0" w:color="auto"/>
        <w:bottom w:val="none" w:sz="0" w:space="0" w:color="auto"/>
        <w:right w:val="none" w:sz="0" w:space="0" w:color="auto"/>
      </w:divBdr>
    </w:div>
    <w:div w:id="20479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7E134-6504-425E-AF19-A18DCA15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2954</Words>
  <Characters>16839</Characters>
  <Application>Microsoft Office Word</Application>
  <DocSecurity>0</DocSecurity>
  <Lines>140</Lines>
  <Paragraphs>39</Paragraphs>
  <ScaleCrop>false</ScaleCrop>
  <Company>微软中国</Company>
  <LinksUpToDate>false</LinksUpToDate>
  <CharactersWithSpaces>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邢凡胜</dc:creator>
  <cp:lastModifiedBy>Sky</cp:lastModifiedBy>
  <cp:revision>2</cp:revision>
  <cp:lastPrinted>2019-01-11T07:45:00Z</cp:lastPrinted>
  <dcterms:created xsi:type="dcterms:W3CDTF">2019-01-13T11:47:00Z</dcterms:created>
  <dcterms:modified xsi:type="dcterms:W3CDTF">2019-01-13T11:47:00Z</dcterms:modified>
</cp:coreProperties>
</file>