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028AB" w14:textId="77777777" w:rsidR="00D24F65" w:rsidRDefault="00041FC0">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3E20417F" w14:textId="79BFF1A4" w:rsidR="00D24F65" w:rsidRDefault="00D24F65">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3E20417F" w14:textId="79BFF1A4" w:rsidR="00D24F65" w:rsidRDefault="00D24F65">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767D8411" w14:textId="77777777" w:rsidR="00D24F65" w:rsidRDefault="00D24F65">
      <w:pPr>
        <w:rPr>
          <w:rFonts w:asciiTheme="minorEastAsia" w:hAnsiTheme="minorEastAsia" w:cstheme="minorEastAsia"/>
          <w:sz w:val="44"/>
          <w:szCs w:val="44"/>
        </w:rPr>
      </w:pPr>
    </w:p>
    <w:p w14:paraId="484085B3" w14:textId="401E74B5" w:rsidR="00D24F65" w:rsidRDefault="00C125C3">
      <w:pPr>
        <w:jc w:val="center"/>
        <w:rPr>
          <w:rFonts w:ascii="宋体" w:eastAsia="宋体" w:hAnsi="宋体" w:cs="宋体"/>
          <w:sz w:val="36"/>
          <w:szCs w:val="36"/>
          <w:shd w:val="clear" w:color="auto" w:fill="FFFFFF"/>
        </w:rPr>
      </w:pPr>
      <w:r w:rsidRPr="00C125C3">
        <w:rPr>
          <w:rFonts w:asciiTheme="minorEastAsia" w:hAnsiTheme="minorEastAsia" w:cstheme="minorEastAsia" w:hint="eastAsia"/>
          <w:sz w:val="44"/>
          <w:szCs w:val="44"/>
        </w:rPr>
        <w:t>关于《外商投资道路运输业管理规定》的补充规定</w:t>
      </w:r>
    </w:p>
    <w:p w14:paraId="466597D2" w14:textId="739CB021" w:rsidR="00D24F65" w:rsidRDefault="00041FC0">
      <w:pPr>
        <w:ind w:firstLineChars="200" w:firstLine="640"/>
        <w:rPr>
          <w:rFonts w:ascii="楷体_GB2312" w:eastAsia="楷体_GB2312" w:hAnsi="楷体_GB2312" w:cs="楷体_GB2312"/>
          <w:color w:val="333333"/>
          <w:sz w:val="32"/>
          <w:szCs w:val="32"/>
          <w:shd w:val="clear" w:color="auto" w:fill="FFFFFF"/>
        </w:rPr>
      </w:pPr>
      <w:commentRangeStart w:id="0"/>
      <w:r>
        <w:rPr>
          <w:rFonts w:ascii="楷体_GB2312" w:eastAsia="楷体_GB2312" w:hAnsi="楷体_GB2312" w:cs="楷体_GB2312" w:hint="eastAsia"/>
          <w:color w:val="333333"/>
          <w:sz w:val="32"/>
          <w:szCs w:val="32"/>
          <w:shd w:val="clear" w:color="auto" w:fill="FFFFFF"/>
        </w:rPr>
        <w:t>(</w:t>
      </w:r>
      <w:r w:rsidR="00C125C3" w:rsidRPr="00C125C3">
        <w:rPr>
          <w:rFonts w:ascii="楷体_GB2312" w:eastAsia="楷体_GB2312" w:hAnsi="楷体_GB2312" w:cs="楷体_GB2312" w:hint="eastAsia"/>
          <w:color w:val="333333"/>
          <w:sz w:val="32"/>
          <w:szCs w:val="32"/>
          <w:shd w:val="clear" w:color="auto" w:fill="FFFFFF"/>
        </w:rPr>
        <w:t>2003年12月31日交通部、商务部令第12号公布 自2004年1月1日起施行</w:t>
      </w:r>
      <w:r>
        <w:rPr>
          <w:rFonts w:ascii="楷体_GB2312" w:eastAsia="楷体_GB2312" w:hAnsi="楷体_GB2312" w:cs="楷体_GB2312" w:hint="eastAsia"/>
          <w:color w:val="333333"/>
          <w:sz w:val="32"/>
          <w:szCs w:val="32"/>
          <w:shd w:val="clear" w:color="auto" w:fill="FFFFFF"/>
        </w:rPr>
        <w:t>)</w:t>
      </w:r>
      <w:commentRangeEnd w:id="0"/>
      <w:r>
        <w:commentReference w:id="0"/>
      </w:r>
    </w:p>
    <w:p w14:paraId="0075FB8F" w14:textId="77777777" w:rsidR="00D24F65" w:rsidRDefault="00D24F65">
      <w:pPr>
        <w:rPr>
          <w:rFonts w:ascii="宋体" w:eastAsia="宋体" w:hAnsi="宋体" w:cs="宋体"/>
          <w:color w:val="333333"/>
          <w:sz w:val="36"/>
          <w:szCs w:val="36"/>
          <w:shd w:val="clear" w:color="auto" w:fill="FFFFFF"/>
        </w:rPr>
      </w:pPr>
    </w:p>
    <w:p w14:paraId="1AF6D792" w14:textId="77777777" w:rsidR="00D24F65" w:rsidRDefault="00D24F65">
      <w:pPr>
        <w:ind w:firstLineChars="200" w:firstLine="640"/>
        <w:rPr>
          <w:rFonts w:ascii="仿宋_GB2312" w:eastAsia="仿宋_GB2312" w:hAnsi="仿宋_GB2312" w:cs="仿宋_GB2312"/>
          <w:color w:val="333333"/>
          <w:sz w:val="32"/>
          <w:szCs w:val="32"/>
          <w:shd w:val="clear" w:color="auto" w:fill="FFFFFF"/>
        </w:rPr>
      </w:pPr>
    </w:p>
    <w:p w14:paraId="50D12EDD" w14:textId="77777777" w:rsidR="00C125C3" w:rsidRPr="00C125C3" w:rsidRDefault="00C125C3" w:rsidP="00C125C3">
      <w:pPr>
        <w:ind w:firstLineChars="200" w:firstLine="640"/>
        <w:rPr>
          <w:rFonts w:ascii="仿宋_GB2312" w:eastAsia="仿宋_GB2312" w:hAnsi="仿宋_GB2312" w:cs="仿宋_GB2312" w:hint="eastAsia"/>
          <w:color w:val="333333"/>
          <w:sz w:val="32"/>
          <w:szCs w:val="32"/>
          <w:shd w:val="clear" w:color="auto" w:fill="FFFFFF"/>
        </w:rPr>
      </w:pPr>
      <w:r w:rsidRPr="00C125C3">
        <w:rPr>
          <w:rFonts w:ascii="仿宋_GB2312" w:eastAsia="仿宋_GB2312" w:hAnsi="仿宋_GB2312" w:cs="仿宋_GB2312" w:hint="eastAsia"/>
          <w:color w:val="333333"/>
          <w:sz w:val="32"/>
          <w:szCs w:val="32"/>
          <w:shd w:val="clear" w:color="auto" w:fill="FFFFFF"/>
        </w:rPr>
        <w:t>为了促进香港、澳门与内地建立更紧密的经贸关系，鼓励香港服务提供者和澳门服务提供者在内地设立从事道路运输业务的企业，根据国务院批准的《内地与香港关于建立更紧密经贸关系的安排》和《内地与澳门关于建立更紧密经贸关系的安排》，现对《外商投资道路运输业管理规定》（交通部、对外贸易经济合作部，2001年第9号令）作出如下补充规定：</w:t>
      </w:r>
    </w:p>
    <w:p w14:paraId="03FFA224" w14:textId="77777777" w:rsidR="00C125C3" w:rsidRPr="00C125C3" w:rsidRDefault="00C125C3" w:rsidP="00C125C3">
      <w:pPr>
        <w:ind w:firstLineChars="200" w:firstLine="640"/>
        <w:rPr>
          <w:rFonts w:ascii="仿宋_GB2312" w:eastAsia="仿宋_GB2312" w:hAnsi="仿宋_GB2312" w:cs="仿宋_GB2312"/>
          <w:color w:val="333333"/>
          <w:sz w:val="32"/>
          <w:szCs w:val="32"/>
          <w:shd w:val="clear" w:color="auto" w:fill="FFFFFF"/>
        </w:rPr>
      </w:pPr>
    </w:p>
    <w:p w14:paraId="00FBE7FE" w14:textId="77777777" w:rsidR="00C125C3" w:rsidRPr="00C125C3" w:rsidRDefault="00C125C3" w:rsidP="00C125C3">
      <w:pPr>
        <w:ind w:firstLineChars="200" w:firstLine="640"/>
        <w:rPr>
          <w:rFonts w:ascii="仿宋_GB2312" w:eastAsia="仿宋_GB2312" w:hAnsi="仿宋_GB2312" w:cs="仿宋_GB2312" w:hint="eastAsia"/>
          <w:color w:val="333333"/>
          <w:sz w:val="32"/>
          <w:szCs w:val="32"/>
          <w:shd w:val="clear" w:color="auto" w:fill="FFFFFF"/>
        </w:rPr>
      </w:pPr>
      <w:r w:rsidRPr="00C125C3">
        <w:rPr>
          <w:rFonts w:ascii="仿宋_GB2312" w:eastAsia="仿宋_GB2312" w:hAnsi="仿宋_GB2312" w:cs="仿宋_GB2312" w:hint="eastAsia"/>
          <w:color w:val="333333"/>
          <w:sz w:val="32"/>
          <w:szCs w:val="32"/>
          <w:shd w:val="clear" w:color="auto" w:fill="FFFFFF"/>
        </w:rPr>
        <w:t xml:space="preserve">  一、自2004年1月1日起，允许香港服务提供者和澳门服务提供者在内地西部地区设立独资企业经营道路客运业务。</w:t>
      </w:r>
    </w:p>
    <w:p w14:paraId="5AFFB57E" w14:textId="77777777" w:rsidR="00C125C3" w:rsidRPr="00C125C3" w:rsidRDefault="00C125C3" w:rsidP="00C125C3">
      <w:pPr>
        <w:ind w:firstLineChars="200" w:firstLine="640"/>
        <w:rPr>
          <w:rFonts w:ascii="仿宋_GB2312" w:eastAsia="仿宋_GB2312" w:hAnsi="仿宋_GB2312" w:cs="仿宋_GB2312"/>
          <w:color w:val="333333"/>
          <w:sz w:val="32"/>
          <w:szCs w:val="32"/>
          <w:shd w:val="clear" w:color="auto" w:fill="FFFFFF"/>
        </w:rPr>
      </w:pPr>
    </w:p>
    <w:p w14:paraId="1EE281C9" w14:textId="77777777" w:rsidR="00C125C3" w:rsidRPr="00C125C3" w:rsidRDefault="00C125C3" w:rsidP="00C125C3">
      <w:pPr>
        <w:ind w:firstLineChars="200" w:firstLine="640"/>
        <w:rPr>
          <w:rFonts w:ascii="仿宋_GB2312" w:eastAsia="仿宋_GB2312" w:hAnsi="仿宋_GB2312" w:cs="仿宋_GB2312" w:hint="eastAsia"/>
          <w:color w:val="333333"/>
          <w:sz w:val="32"/>
          <w:szCs w:val="32"/>
          <w:shd w:val="clear" w:color="auto" w:fill="FFFFFF"/>
        </w:rPr>
      </w:pPr>
      <w:r w:rsidRPr="00C125C3">
        <w:rPr>
          <w:rFonts w:ascii="仿宋_GB2312" w:eastAsia="仿宋_GB2312" w:hAnsi="仿宋_GB2312" w:cs="仿宋_GB2312" w:hint="eastAsia"/>
          <w:color w:val="333333"/>
          <w:sz w:val="32"/>
          <w:szCs w:val="32"/>
          <w:shd w:val="clear" w:color="auto" w:fill="FFFFFF"/>
        </w:rPr>
        <w:t xml:space="preserve">  二、自2004年1月1日起，允许香港服务提供者和澳门</w:t>
      </w:r>
      <w:r w:rsidRPr="00C125C3">
        <w:rPr>
          <w:rFonts w:ascii="仿宋_GB2312" w:eastAsia="仿宋_GB2312" w:hAnsi="仿宋_GB2312" w:cs="仿宋_GB2312" w:hint="eastAsia"/>
          <w:color w:val="333333"/>
          <w:sz w:val="32"/>
          <w:szCs w:val="32"/>
          <w:shd w:val="clear" w:color="auto" w:fill="FFFFFF"/>
        </w:rPr>
        <w:lastRenderedPageBreak/>
        <w:t>服务提供者在内地设立独资企业经营道路货运业务。</w:t>
      </w:r>
    </w:p>
    <w:p w14:paraId="7299C73F" w14:textId="77777777" w:rsidR="00C125C3" w:rsidRPr="00C125C3" w:rsidRDefault="00C125C3" w:rsidP="00C125C3">
      <w:pPr>
        <w:ind w:firstLineChars="200" w:firstLine="640"/>
        <w:rPr>
          <w:rFonts w:ascii="仿宋_GB2312" w:eastAsia="仿宋_GB2312" w:hAnsi="仿宋_GB2312" w:cs="仿宋_GB2312"/>
          <w:color w:val="333333"/>
          <w:sz w:val="32"/>
          <w:szCs w:val="32"/>
          <w:shd w:val="clear" w:color="auto" w:fill="FFFFFF"/>
        </w:rPr>
      </w:pPr>
    </w:p>
    <w:p w14:paraId="107DA3D1" w14:textId="77777777" w:rsidR="00C125C3" w:rsidRPr="00C125C3" w:rsidRDefault="00C125C3" w:rsidP="00C125C3">
      <w:pPr>
        <w:ind w:firstLineChars="200" w:firstLine="640"/>
        <w:rPr>
          <w:rFonts w:ascii="仿宋_GB2312" w:eastAsia="仿宋_GB2312" w:hAnsi="仿宋_GB2312" w:cs="仿宋_GB2312" w:hint="eastAsia"/>
          <w:color w:val="333333"/>
          <w:sz w:val="32"/>
          <w:szCs w:val="32"/>
          <w:shd w:val="clear" w:color="auto" w:fill="FFFFFF"/>
        </w:rPr>
      </w:pPr>
      <w:r w:rsidRPr="00C125C3">
        <w:rPr>
          <w:rFonts w:ascii="仿宋_GB2312" w:eastAsia="仿宋_GB2312" w:hAnsi="仿宋_GB2312" w:cs="仿宋_GB2312" w:hint="eastAsia"/>
          <w:color w:val="333333"/>
          <w:sz w:val="32"/>
          <w:szCs w:val="32"/>
          <w:shd w:val="clear" w:color="auto" w:fill="FFFFFF"/>
        </w:rPr>
        <w:t xml:space="preserve">  三、自2004年1月1日起，允许香港服务提供者和澳门服务提供者经营香港、澳门至内地各省、市、自治区的货运“直通车”业务。</w:t>
      </w:r>
    </w:p>
    <w:p w14:paraId="3F023A01" w14:textId="77777777" w:rsidR="00C125C3" w:rsidRPr="00C125C3" w:rsidRDefault="00C125C3" w:rsidP="00C125C3">
      <w:pPr>
        <w:ind w:firstLineChars="200" w:firstLine="640"/>
        <w:rPr>
          <w:rFonts w:ascii="仿宋_GB2312" w:eastAsia="仿宋_GB2312" w:hAnsi="仿宋_GB2312" w:cs="仿宋_GB2312"/>
          <w:color w:val="333333"/>
          <w:sz w:val="32"/>
          <w:szCs w:val="32"/>
          <w:shd w:val="clear" w:color="auto" w:fill="FFFFFF"/>
        </w:rPr>
      </w:pPr>
    </w:p>
    <w:p w14:paraId="5378113A" w14:textId="77777777" w:rsidR="00C125C3" w:rsidRPr="00C125C3" w:rsidRDefault="00C125C3" w:rsidP="00C125C3">
      <w:pPr>
        <w:ind w:firstLineChars="200" w:firstLine="640"/>
        <w:rPr>
          <w:rFonts w:ascii="仿宋_GB2312" w:eastAsia="仿宋_GB2312" w:hAnsi="仿宋_GB2312" w:cs="仿宋_GB2312" w:hint="eastAsia"/>
          <w:color w:val="333333"/>
          <w:sz w:val="32"/>
          <w:szCs w:val="32"/>
          <w:shd w:val="clear" w:color="auto" w:fill="FFFFFF"/>
        </w:rPr>
      </w:pPr>
      <w:r w:rsidRPr="00C125C3">
        <w:rPr>
          <w:rFonts w:ascii="仿宋_GB2312" w:eastAsia="仿宋_GB2312" w:hAnsi="仿宋_GB2312" w:cs="仿宋_GB2312" w:hint="eastAsia"/>
          <w:color w:val="333333"/>
          <w:sz w:val="32"/>
          <w:szCs w:val="32"/>
          <w:shd w:val="clear" w:color="auto" w:fill="FFFFFF"/>
        </w:rPr>
        <w:t xml:space="preserve">  四、香港服务提供者和澳门服务提供者在内地从事货运“直通车”业务须在内地设立独资、合资或合作企业，并取得道路运输经营许可。</w:t>
      </w:r>
    </w:p>
    <w:p w14:paraId="4039C83E" w14:textId="77777777" w:rsidR="00C125C3" w:rsidRPr="00C125C3" w:rsidRDefault="00C125C3" w:rsidP="00C125C3">
      <w:pPr>
        <w:ind w:firstLineChars="200" w:firstLine="640"/>
        <w:rPr>
          <w:rFonts w:ascii="仿宋_GB2312" w:eastAsia="仿宋_GB2312" w:hAnsi="仿宋_GB2312" w:cs="仿宋_GB2312"/>
          <w:color w:val="333333"/>
          <w:sz w:val="32"/>
          <w:szCs w:val="32"/>
          <w:shd w:val="clear" w:color="auto" w:fill="FFFFFF"/>
        </w:rPr>
      </w:pPr>
    </w:p>
    <w:p w14:paraId="03C3DB21" w14:textId="77777777" w:rsidR="00C125C3" w:rsidRPr="00C125C3" w:rsidRDefault="00C125C3" w:rsidP="00C125C3">
      <w:pPr>
        <w:ind w:firstLineChars="200" w:firstLine="640"/>
        <w:rPr>
          <w:rFonts w:ascii="仿宋_GB2312" w:eastAsia="仿宋_GB2312" w:hAnsi="仿宋_GB2312" w:cs="仿宋_GB2312" w:hint="eastAsia"/>
          <w:color w:val="333333"/>
          <w:sz w:val="32"/>
          <w:szCs w:val="32"/>
          <w:shd w:val="clear" w:color="auto" w:fill="FFFFFF"/>
        </w:rPr>
      </w:pPr>
      <w:r w:rsidRPr="00C125C3">
        <w:rPr>
          <w:rFonts w:ascii="仿宋_GB2312" w:eastAsia="仿宋_GB2312" w:hAnsi="仿宋_GB2312" w:cs="仿宋_GB2312" w:hint="eastAsia"/>
          <w:color w:val="333333"/>
          <w:sz w:val="32"/>
          <w:szCs w:val="32"/>
          <w:shd w:val="clear" w:color="auto" w:fill="FFFFFF"/>
        </w:rPr>
        <w:t xml:space="preserve">  五、本规定中的香港服务提供者和澳门服务提供者应分别符合《内地与香港关于建立更紧密经贸关系的安排》和《内地与澳门关于建立更紧密经贸关系的安排》中关于“服务提供者”定义及相关规定的要求。</w:t>
      </w:r>
    </w:p>
    <w:p w14:paraId="0BBA23FC" w14:textId="77777777" w:rsidR="00C125C3" w:rsidRPr="00C125C3" w:rsidRDefault="00C125C3" w:rsidP="00C125C3">
      <w:pPr>
        <w:ind w:firstLineChars="200" w:firstLine="640"/>
        <w:rPr>
          <w:rFonts w:ascii="仿宋_GB2312" w:eastAsia="仿宋_GB2312" w:hAnsi="仿宋_GB2312" w:cs="仿宋_GB2312"/>
          <w:color w:val="333333"/>
          <w:sz w:val="32"/>
          <w:szCs w:val="32"/>
          <w:shd w:val="clear" w:color="auto" w:fill="FFFFFF"/>
        </w:rPr>
      </w:pPr>
    </w:p>
    <w:p w14:paraId="7F03275A" w14:textId="77777777" w:rsidR="00C125C3" w:rsidRPr="00C125C3" w:rsidRDefault="00C125C3" w:rsidP="00C125C3">
      <w:pPr>
        <w:ind w:firstLineChars="200" w:firstLine="640"/>
        <w:rPr>
          <w:rFonts w:ascii="仿宋_GB2312" w:eastAsia="仿宋_GB2312" w:hAnsi="仿宋_GB2312" w:cs="仿宋_GB2312" w:hint="eastAsia"/>
          <w:color w:val="333333"/>
          <w:sz w:val="32"/>
          <w:szCs w:val="32"/>
          <w:shd w:val="clear" w:color="auto" w:fill="FFFFFF"/>
        </w:rPr>
      </w:pPr>
      <w:r w:rsidRPr="00C125C3">
        <w:rPr>
          <w:rFonts w:ascii="仿宋_GB2312" w:eastAsia="仿宋_GB2312" w:hAnsi="仿宋_GB2312" w:cs="仿宋_GB2312" w:hint="eastAsia"/>
          <w:color w:val="333333"/>
          <w:sz w:val="32"/>
          <w:szCs w:val="32"/>
          <w:shd w:val="clear" w:color="auto" w:fill="FFFFFF"/>
        </w:rPr>
        <w:t xml:space="preserve">  六、除上述条款外，其他事项按照《外商投资道路运输业管理规定》执行。 </w:t>
      </w:r>
    </w:p>
    <w:p w14:paraId="3709995D" w14:textId="77777777" w:rsidR="00C125C3" w:rsidRPr="00C125C3" w:rsidRDefault="00C125C3" w:rsidP="00C125C3">
      <w:pPr>
        <w:ind w:firstLineChars="200" w:firstLine="640"/>
        <w:rPr>
          <w:rFonts w:ascii="仿宋_GB2312" w:eastAsia="仿宋_GB2312" w:hAnsi="仿宋_GB2312" w:cs="仿宋_GB2312"/>
          <w:color w:val="333333"/>
          <w:sz w:val="32"/>
          <w:szCs w:val="32"/>
          <w:shd w:val="clear" w:color="auto" w:fill="FFFFFF"/>
        </w:rPr>
      </w:pPr>
    </w:p>
    <w:p w14:paraId="064D4D65" w14:textId="77777777" w:rsidR="00C125C3" w:rsidRPr="00C125C3" w:rsidRDefault="00C125C3" w:rsidP="00C125C3">
      <w:pPr>
        <w:ind w:firstLineChars="200" w:firstLine="640"/>
        <w:rPr>
          <w:rFonts w:ascii="仿宋_GB2312" w:eastAsia="仿宋_GB2312" w:hAnsi="仿宋_GB2312" w:cs="仿宋_GB2312" w:hint="eastAsia"/>
          <w:color w:val="333333"/>
          <w:sz w:val="32"/>
          <w:szCs w:val="32"/>
          <w:shd w:val="clear" w:color="auto" w:fill="FFFFFF"/>
        </w:rPr>
      </w:pPr>
      <w:r w:rsidRPr="00C125C3">
        <w:rPr>
          <w:rFonts w:ascii="仿宋_GB2312" w:eastAsia="仿宋_GB2312" w:hAnsi="仿宋_GB2312" w:cs="仿宋_GB2312" w:hint="eastAsia"/>
          <w:color w:val="333333"/>
          <w:sz w:val="32"/>
          <w:szCs w:val="32"/>
          <w:shd w:val="clear" w:color="auto" w:fill="FFFFFF"/>
        </w:rPr>
        <w:t xml:space="preserve">  七、本补充规定由交通部会同商务部负责解释。</w:t>
      </w:r>
    </w:p>
    <w:p w14:paraId="5E9ECF8A" w14:textId="77777777" w:rsidR="00C125C3" w:rsidRPr="00C125C3" w:rsidRDefault="00C125C3" w:rsidP="00C125C3">
      <w:pPr>
        <w:ind w:firstLineChars="200" w:firstLine="640"/>
        <w:rPr>
          <w:rFonts w:ascii="仿宋_GB2312" w:eastAsia="仿宋_GB2312" w:hAnsi="仿宋_GB2312" w:cs="仿宋_GB2312"/>
          <w:color w:val="333333"/>
          <w:sz w:val="32"/>
          <w:szCs w:val="32"/>
          <w:shd w:val="clear" w:color="auto" w:fill="FFFFFF"/>
        </w:rPr>
      </w:pPr>
    </w:p>
    <w:p w14:paraId="110BFE01" w14:textId="0D8CD5A6" w:rsidR="00D24F65" w:rsidRDefault="00C125C3" w:rsidP="00C125C3">
      <w:pPr>
        <w:ind w:firstLineChars="200" w:firstLine="640"/>
        <w:rPr>
          <w:rFonts w:ascii="仿宋_GB2312" w:eastAsia="仿宋_GB2312" w:hAnsi="仿宋_GB2312" w:cs="仿宋_GB2312"/>
          <w:color w:val="333333"/>
          <w:sz w:val="32"/>
          <w:szCs w:val="32"/>
          <w:shd w:val="clear" w:color="auto" w:fill="FFFFFF"/>
        </w:rPr>
      </w:pPr>
      <w:r w:rsidRPr="00C125C3">
        <w:rPr>
          <w:rFonts w:ascii="仿宋_GB2312" w:eastAsia="仿宋_GB2312" w:hAnsi="仿宋_GB2312" w:cs="仿宋_GB2312" w:hint="eastAsia"/>
          <w:color w:val="333333"/>
          <w:sz w:val="32"/>
          <w:szCs w:val="32"/>
          <w:shd w:val="clear" w:color="auto" w:fill="FFFFFF"/>
        </w:rPr>
        <w:t xml:space="preserve">  八、本补充规定自2004年1月1日起施行。</w:t>
      </w:r>
      <w:bookmarkStart w:id="1" w:name="_GoBack"/>
      <w:bookmarkEnd w:id="1"/>
    </w:p>
    <w:sectPr w:rsidR="00D24F65">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编辑" w:date="2021-10-27T17:09:00Z" w:initials="编">
    <w:p w14:paraId="28D424C7" w14:textId="77777777" w:rsidR="00D24F65" w:rsidRDefault="00041FC0">
      <w:pPr>
        <w:pStyle w:val="a3"/>
      </w:pPr>
      <w:r>
        <w:rPr>
          <w:rFonts w:hint="eastAsia"/>
        </w:rPr>
        <w:t>字体：楷体</w:t>
      </w:r>
      <w:r>
        <w:rPr>
          <w:rFonts w:hint="eastAsia"/>
        </w:rPr>
        <w:t>_GB2312</w:t>
      </w:r>
    </w:p>
    <w:p w14:paraId="4B9D0BEB" w14:textId="77777777" w:rsidR="00D24F65" w:rsidRDefault="00041FC0">
      <w:pPr>
        <w:pStyle w:val="a3"/>
      </w:pPr>
      <w:r>
        <w:rPr>
          <w:rFonts w:hint="eastAsia"/>
        </w:rPr>
        <w:t>字号：三号</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9D0BE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D7C79" w14:textId="77777777" w:rsidR="00041FC0" w:rsidRDefault="00041FC0">
      <w:r>
        <w:separator/>
      </w:r>
    </w:p>
  </w:endnote>
  <w:endnote w:type="continuationSeparator" w:id="0">
    <w:p w14:paraId="61FB6F5A" w14:textId="77777777" w:rsidR="00041FC0" w:rsidRDefault="0004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7301C" w14:textId="77777777" w:rsidR="00D24F65" w:rsidRDefault="00041FC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AFAC2" w14:textId="56C93146" w:rsidR="00D24F65" w:rsidRDefault="00041FC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125C3">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050AFAC2" w14:textId="56C93146" w:rsidR="00D24F65" w:rsidRDefault="00041FC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125C3">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1142A525" w14:textId="5A9CD30D" w:rsidR="00D24F65" w:rsidRDefault="00041FC0">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E92EE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C125C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p w14:paraId="44C6268D" w14:textId="77777777" w:rsidR="00D24F65" w:rsidRDefault="00D24F65">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82EC5" w14:textId="77777777" w:rsidR="00041FC0" w:rsidRDefault="00041FC0">
      <w:r>
        <w:separator/>
      </w:r>
    </w:p>
  </w:footnote>
  <w:footnote w:type="continuationSeparator" w:id="0">
    <w:p w14:paraId="638A3922" w14:textId="77777777" w:rsidR="00041FC0" w:rsidRDefault="00041F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31968" w14:textId="77777777" w:rsidR="00D24F65" w:rsidRDefault="00041FC0">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C7ADC1"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05C28BE4" w14:textId="6E95E971" w:rsidR="00D24F65" w:rsidRDefault="00041FC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C125C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FC0"/>
    <w:rsid w:val="00172A27"/>
    <w:rsid w:val="00C125C3"/>
    <w:rsid w:val="00D24F6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5A993F"/>
  <w15:docId w15:val="{FC61ADF4-4E5B-4696-B3DA-D3A4C284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C125C3"/>
    <w:rPr>
      <w:sz w:val="18"/>
      <w:szCs w:val="18"/>
    </w:rPr>
  </w:style>
  <w:style w:type="character" w:customStyle="1" w:styleId="a8">
    <w:name w:val="批注框文本 字符"/>
    <w:basedOn w:val="a0"/>
    <w:link w:val="a7"/>
    <w:rsid w:val="00C125C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97</Words>
  <Characters>556</Characters>
  <Application>Microsoft Office Word</Application>
  <DocSecurity>0</DocSecurity>
  <Lines>4</Lines>
  <Paragraphs>1</Paragraphs>
  <ScaleCrop>false</ScaleCrop>
  <Company>China</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2021-09-09T02:41:00Z</dcterms:created>
  <dcterms:modified xsi:type="dcterms:W3CDTF">2021-12-20T07:16:00Z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