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B0" w:rsidRDefault="00C74AB0" w:rsidP="00C74AB0">
      <w:pPr>
        <w:spacing w:line="580" w:lineRule="exact"/>
        <w:rPr>
          <w:rFonts w:eastAsia="黑体"/>
          <w:bCs/>
          <w:kern w:val="44"/>
          <w:sz w:val="32"/>
          <w:szCs w:val="32"/>
        </w:rPr>
      </w:pPr>
      <w:r>
        <w:rPr>
          <w:rFonts w:eastAsia="黑体"/>
          <w:bCs/>
          <w:kern w:val="44"/>
          <w:sz w:val="32"/>
          <w:szCs w:val="32"/>
        </w:rPr>
        <w:t>附件</w:t>
      </w:r>
      <w:r>
        <w:rPr>
          <w:rFonts w:eastAsia="黑体"/>
          <w:bCs/>
          <w:kern w:val="44"/>
          <w:sz w:val="32"/>
          <w:szCs w:val="32"/>
        </w:rPr>
        <w:t>2</w:t>
      </w:r>
    </w:p>
    <w:p w:rsidR="00C74AB0" w:rsidRDefault="00C74AB0" w:rsidP="00C74AB0">
      <w:pPr>
        <w:rPr>
          <w:rFonts w:eastAsia="仿宋_GB2312"/>
          <w:sz w:val="32"/>
          <w:szCs w:val="22"/>
        </w:rPr>
      </w:pPr>
    </w:p>
    <w:p w:rsidR="00C74AB0" w:rsidRDefault="00C74AB0" w:rsidP="00C74AB0">
      <w:pPr>
        <w:jc w:val="center"/>
        <w:rPr>
          <w:rFonts w:eastAsia="方正小标宋_GBK"/>
          <w:bCs/>
          <w:sz w:val="36"/>
          <w:szCs w:val="44"/>
        </w:rPr>
      </w:pPr>
      <w:r>
        <w:rPr>
          <w:rFonts w:eastAsia="方正小标宋_GBK"/>
          <w:bCs/>
          <w:sz w:val="36"/>
          <w:szCs w:val="44"/>
        </w:rPr>
        <w:t>网站管理情况调查表</w:t>
      </w:r>
    </w:p>
    <w:p w:rsidR="00C74AB0" w:rsidRDefault="00C74AB0" w:rsidP="00C74AB0">
      <w:pPr>
        <w:jc w:val="center"/>
        <w:rPr>
          <w:rFonts w:eastAsia="仿宋"/>
          <w:b/>
          <w:sz w:val="36"/>
          <w:szCs w:val="36"/>
        </w:rPr>
      </w:pPr>
    </w:p>
    <w:p w:rsidR="00C74AB0" w:rsidRDefault="00C74AB0" w:rsidP="00C74AB0">
      <w:pPr>
        <w:jc w:val="center"/>
        <w:rPr>
          <w:rFonts w:eastAsia="黑体"/>
          <w:bCs/>
          <w:sz w:val="32"/>
          <w:szCs w:val="32"/>
        </w:rPr>
      </w:pPr>
      <w:r>
        <w:rPr>
          <w:rFonts w:eastAsia="黑体"/>
          <w:bCs/>
          <w:sz w:val="32"/>
          <w:szCs w:val="32"/>
        </w:rPr>
        <w:t>编写说明</w:t>
      </w:r>
    </w:p>
    <w:p w:rsidR="00C74AB0" w:rsidRDefault="00C74AB0" w:rsidP="00C74AB0">
      <w:pPr>
        <w:snapToGrid w:val="0"/>
        <w:spacing w:line="360" w:lineRule="auto"/>
        <w:ind w:firstLineChars="200" w:firstLine="560"/>
        <w:rPr>
          <w:rFonts w:eastAsia="仿宋_GB2312"/>
          <w:sz w:val="28"/>
          <w:szCs w:val="28"/>
        </w:rPr>
      </w:pPr>
      <w:r>
        <w:rPr>
          <w:rFonts w:eastAsia="仿宋_GB2312"/>
          <w:color w:val="000000"/>
          <w:sz w:val="28"/>
          <w:szCs w:val="28"/>
        </w:rPr>
        <w:t>1.</w:t>
      </w:r>
      <w:r>
        <w:rPr>
          <w:rFonts w:eastAsia="仿宋_GB2312"/>
          <w:color w:val="000000"/>
          <w:sz w:val="28"/>
          <w:szCs w:val="28"/>
        </w:rPr>
        <w:t>本调查表是对各单位网站</w:t>
      </w:r>
      <w:r>
        <w:rPr>
          <w:rFonts w:eastAsia="仿宋_GB2312"/>
          <w:color w:val="000000"/>
          <w:sz w:val="28"/>
          <w:szCs w:val="28"/>
        </w:rPr>
        <w:t>2018</w:t>
      </w:r>
      <w:r>
        <w:rPr>
          <w:rFonts w:eastAsia="仿宋_GB2312"/>
          <w:color w:val="000000"/>
          <w:sz w:val="28"/>
          <w:szCs w:val="28"/>
        </w:rPr>
        <w:t>年工作进行全面、客观的评述。评述内容应尽可能具体、量化。各单位可根据实际情况，补充自评报告模版中没有涵盖的内容。</w:t>
      </w:r>
    </w:p>
    <w:p w:rsidR="00C74AB0" w:rsidRDefault="00C74AB0" w:rsidP="00C74AB0">
      <w:pPr>
        <w:snapToGrid w:val="0"/>
        <w:spacing w:line="360" w:lineRule="auto"/>
        <w:ind w:firstLineChars="200" w:firstLine="560"/>
        <w:rPr>
          <w:rFonts w:eastAsia="仿宋_GB2312"/>
          <w:color w:val="000000"/>
          <w:sz w:val="28"/>
          <w:szCs w:val="28"/>
        </w:rPr>
      </w:pPr>
      <w:r>
        <w:rPr>
          <w:rFonts w:eastAsia="仿宋_GB2312"/>
          <w:color w:val="000000"/>
          <w:sz w:val="28"/>
          <w:szCs w:val="28"/>
        </w:rPr>
        <w:t>2.</w:t>
      </w:r>
      <w:r>
        <w:rPr>
          <w:rFonts w:eastAsia="仿宋_GB2312"/>
          <w:color w:val="000000"/>
          <w:sz w:val="28"/>
          <w:szCs w:val="28"/>
        </w:rPr>
        <w:t>本调查表数据将作为</w:t>
      </w:r>
      <w:r>
        <w:rPr>
          <w:rFonts w:eastAsia="仿宋_GB2312"/>
          <w:color w:val="000000"/>
          <w:sz w:val="28"/>
          <w:szCs w:val="28"/>
        </w:rPr>
        <w:t>2018</w:t>
      </w:r>
      <w:r>
        <w:rPr>
          <w:rFonts w:eastAsia="仿宋_GB2312"/>
          <w:color w:val="000000"/>
          <w:sz w:val="28"/>
          <w:szCs w:val="28"/>
        </w:rPr>
        <w:t>年交通运输行业政府网站评估指标体系中</w:t>
      </w:r>
      <w:r>
        <w:rPr>
          <w:rFonts w:eastAsia="仿宋_GB2312"/>
          <w:color w:val="000000"/>
          <w:sz w:val="28"/>
          <w:szCs w:val="28"/>
        </w:rPr>
        <w:t>“</w:t>
      </w:r>
      <w:r>
        <w:rPr>
          <w:rFonts w:eastAsia="仿宋_GB2312"/>
          <w:color w:val="000000"/>
          <w:sz w:val="28"/>
          <w:szCs w:val="28"/>
        </w:rPr>
        <w:t>网站管理</w:t>
      </w:r>
      <w:r>
        <w:rPr>
          <w:rFonts w:eastAsia="仿宋_GB2312"/>
          <w:color w:val="000000"/>
          <w:sz w:val="28"/>
          <w:szCs w:val="28"/>
        </w:rPr>
        <w:t>”</w:t>
      </w:r>
      <w:r>
        <w:rPr>
          <w:rFonts w:eastAsia="仿宋_GB2312"/>
          <w:color w:val="000000"/>
          <w:sz w:val="28"/>
          <w:szCs w:val="28"/>
        </w:rPr>
        <w:t>指标的评分依据，请各单位按调查表所列内容认真填报。</w:t>
      </w:r>
    </w:p>
    <w:p w:rsidR="00C74AB0" w:rsidRDefault="00C74AB0" w:rsidP="00C74AB0">
      <w:pPr>
        <w:snapToGrid w:val="0"/>
        <w:spacing w:line="360" w:lineRule="auto"/>
        <w:ind w:firstLineChars="200" w:firstLine="560"/>
        <w:rPr>
          <w:rFonts w:eastAsia="仿宋_GB2312"/>
          <w:color w:val="000000"/>
          <w:sz w:val="28"/>
          <w:szCs w:val="28"/>
        </w:rPr>
      </w:pPr>
      <w:r>
        <w:rPr>
          <w:rFonts w:eastAsia="仿宋_GB2312"/>
          <w:color w:val="000000"/>
          <w:sz w:val="28"/>
          <w:szCs w:val="28"/>
        </w:rPr>
        <w:t>3.</w:t>
      </w:r>
      <w:r>
        <w:rPr>
          <w:rFonts w:eastAsia="仿宋_GB2312"/>
          <w:color w:val="000000"/>
          <w:sz w:val="28"/>
          <w:szCs w:val="28"/>
        </w:rPr>
        <w:t>调查表填写内容请由本单位网站主管部门负责人审核确认并签字，加盖公章后于</w:t>
      </w:r>
      <w:r>
        <w:rPr>
          <w:rFonts w:eastAsia="仿宋_GB2312" w:hint="eastAsia"/>
          <w:color w:val="000000"/>
          <w:sz w:val="28"/>
          <w:szCs w:val="28"/>
        </w:rPr>
        <w:t>2018</w:t>
      </w:r>
      <w:r>
        <w:rPr>
          <w:rFonts w:eastAsia="仿宋_GB2312" w:hint="eastAsia"/>
          <w:color w:val="000000"/>
          <w:sz w:val="28"/>
          <w:szCs w:val="28"/>
        </w:rPr>
        <w:t>年</w:t>
      </w:r>
      <w:r>
        <w:rPr>
          <w:rFonts w:eastAsia="仿宋_GB2312"/>
          <w:color w:val="000000"/>
          <w:sz w:val="28"/>
          <w:szCs w:val="28"/>
        </w:rPr>
        <w:t>11</w:t>
      </w:r>
      <w:r>
        <w:rPr>
          <w:rFonts w:eastAsia="仿宋_GB2312"/>
          <w:color w:val="000000"/>
          <w:sz w:val="28"/>
          <w:szCs w:val="28"/>
        </w:rPr>
        <w:t>月</w:t>
      </w:r>
      <w:r>
        <w:rPr>
          <w:rFonts w:eastAsia="仿宋_GB2312"/>
          <w:color w:val="000000"/>
          <w:sz w:val="28"/>
          <w:szCs w:val="28"/>
        </w:rPr>
        <w:t>10</w:t>
      </w:r>
      <w:r>
        <w:rPr>
          <w:rFonts w:eastAsia="仿宋_GB2312"/>
          <w:color w:val="000000"/>
          <w:sz w:val="28"/>
          <w:szCs w:val="28"/>
        </w:rPr>
        <w:t>日前反馈</w:t>
      </w:r>
      <w:proofErr w:type="gramStart"/>
      <w:r>
        <w:rPr>
          <w:rFonts w:eastAsia="仿宋_GB2312"/>
          <w:color w:val="000000"/>
          <w:sz w:val="28"/>
          <w:szCs w:val="28"/>
        </w:rPr>
        <w:t>至部政府</w:t>
      </w:r>
      <w:proofErr w:type="gramEnd"/>
      <w:r>
        <w:rPr>
          <w:rFonts w:eastAsia="仿宋_GB2312"/>
          <w:color w:val="000000"/>
          <w:sz w:val="28"/>
          <w:szCs w:val="28"/>
        </w:rPr>
        <w:t>网站工作部，联系方式：刘欣欣</w:t>
      </w:r>
      <w:r>
        <w:rPr>
          <w:rFonts w:eastAsia="仿宋_GB2312"/>
          <w:color w:val="000000"/>
          <w:sz w:val="28"/>
          <w:szCs w:val="28"/>
        </w:rPr>
        <w:t>010-65292328</w:t>
      </w:r>
      <w:r>
        <w:rPr>
          <w:rFonts w:eastAsia="仿宋_GB2312"/>
          <w:color w:val="000000"/>
          <w:sz w:val="28"/>
          <w:szCs w:val="28"/>
        </w:rPr>
        <w:t>，传真：</w:t>
      </w:r>
      <w:r>
        <w:rPr>
          <w:rFonts w:eastAsia="仿宋_GB2312"/>
          <w:color w:val="000000"/>
          <w:sz w:val="28"/>
          <w:szCs w:val="28"/>
        </w:rPr>
        <w:t>010-65292328</w:t>
      </w:r>
      <w:r>
        <w:rPr>
          <w:rFonts w:eastAsia="仿宋_GB2312"/>
          <w:color w:val="000000"/>
          <w:sz w:val="28"/>
          <w:szCs w:val="28"/>
        </w:rPr>
        <w:t>，电子邮箱：</w:t>
      </w:r>
      <w:r>
        <w:rPr>
          <w:rFonts w:eastAsia="仿宋_GB2312"/>
          <w:color w:val="000000"/>
          <w:sz w:val="28"/>
          <w:szCs w:val="28"/>
        </w:rPr>
        <w:t>jtbweb@mot.gov.cn</w:t>
      </w:r>
      <w:r>
        <w:rPr>
          <w:rFonts w:eastAsia="仿宋_GB2312"/>
          <w:color w:val="000000"/>
          <w:sz w:val="28"/>
          <w:szCs w:val="28"/>
        </w:rPr>
        <w:t>。</w:t>
      </w:r>
    </w:p>
    <w:p w:rsidR="00C74AB0" w:rsidRDefault="00C74AB0" w:rsidP="00C74AB0">
      <w:pPr>
        <w:snapToGrid w:val="0"/>
        <w:spacing w:line="360" w:lineRule="auto"/>
        <w:ind w:firstLineChars="200" w:firstLine="560"/>
        <w:rPr>
          <w:rFonts w:eastAsia="仿宋_GB2312"/>
          <w:color w:val="000000"/>
          <w:sz w:val="28"/>
          <w:szCs w:val="28"/>
        </w:rPr>
      </w:pPr>
      <w:r>
        <w:rPr>
          <w:rFonts w:eastAsia="仿宋_GB2312"/>
          <w:color w:val="000000"/>
          <w:sz w:val="28"/>
          <w:szCs w:val="28"/>
        </w:rPr>
        <w:t>4</w:t>
      </w:r>
      <w:r>
        <w:rPr>
          <w:rFonts w:eastAsia="仿宋_GB2312"/>
          <w:color w:val="000000"/>
          <w:sz w:val="28"/>
          <w:szCs w:val="28"/>
        </w:rPr>
        <w:t>．文字版，请用蓝、黑色钢笔或中性笔填写，字迹工整；电子版，请用</w:t>
      </w:r>
      <w:r>
        <w:rPr>
          <w:rFonts w:eastAsia="仿宋_GB2312"/>
          <w:color w:val="000000"/>
          <w:sz w:val="28"/>
          <w:szCs w:val="28"/>
        </w:rPr>
        <w:t>“</w:t>
      </w:r>
      <w:r>
        <w:rPr>
          <w:rFonts w:eastAsia="仿宋_GB2312"/>
          <w:color w:val="000000"/>
          <w:sz w:val="28"/>
          <w:szCs w:val="28"/>
        </w:rPr>
        <w:t>修订</w:t>
      </w:r>
      <w:r>
        <w:rPr>
          <w:rFonts w:eastAsia="仿宋_GB2312"/>
          <w:color w:val="000000"/>
          <w:sz w:val="28"/>
          <w:szCs w:val="28"/>
        </w:rPr>
        <w:t>”</w:t>
      </w:r>
      <w:r>
        <w:rPr>
          <w:rFonts w:eastAsia="仿宋_GB2312"/>
          <w:color w:val="000000"/>
          <w:sz w:val="28"/>
          <w:szCs w:val="28"/>
        </w:rPr>
        <w:t>模式填写。</w:t>
      </w:r>
    </w:p>
    <w:p w:rsidR="00C74AB0" w:rsidRDefault="00C74AB0" w:rsidP="00C74AB0">
      <w:pPr>
        <w:snapToGrid w:val="0"/>
        <w:spacing w:line="360" w:lineRule="auto"/>
        <w:ind w:firstLineChars="200" w:firstLine="560"/>
        <w:rPr>
          <w:rFonts w:eastAsia="仿宋_GB2312"/>
          <w:color w:val="000000"/>
          <w:sz w:val="28"/>
          <w:szCs w:val="28"/>
        </w:rPr>
      </w:pPr>
      <w:r>
        <w:rPr>
          <w:rFonts w:eastAsia="仿宋_GB2312"/>
          <w:color w:val="000000"/>
          <w:sz w:val="28"/>
          <w:szCs w:val="28"/>
        </w:rPr>
        <w:t>5</w:t>
      </w:r>
      <w:r>
        <w:rPr>
          <w:rFonts w:eastAsia="仿宋_GB2312"/>
          <w:color w:val="000000"/>
          <w:sz w:val="28"/>
          <w:szCs w:val="28"/>
        </w:rPr>
        <w:t>．所有项目不得空缺，选择项内容，在所选答案的</w:t>
      </w:r>
      <w:r>
        <w:rPr>
          <w:rFonts w:eastAsia="仿宋_GB2312"/>
          <w:color w:val="000000"/>
          <w:sz w:val="28"/>
          <w:szCs w:val="28"/>
        </w:rPr>
        <w:t>□</w:t>
      </w:r>
      <w:r>
        <w:rPr>
          <w:rFonts w:eastAsia="仿宋_GB2312"/>
          <w:color w:val="000000"/>
          <w:sz w:val="28"/>
          <w:szCs w:val="28"/>
        </w:rPr>
        <w:t>内打</w:t>
      </w:r>
      <w:r>
        <w:rPr>
          <w:rFonts w:eastAsia="仿宋_GB2312"/>
          <w:color w:val="000000"/>
          <w:sz w:val="28"/>
          <w:szCs w:val="28"/>
        </w:rPr>
        <w:t>“√”</w:t>
      </w:r>
      <w:r>
        <w:rPr>
          <w:rFonts w:eastAsia="仿宋_GB2312"/>
          <w:color w:val="000000"/>
          <w:sz w:val="28"/>
          <w:szCs w:val="28"/>
        </w:rPr>
        <w:t>。如调查表中某项内容缺失，请填</w:t>
      </w:r>
      <w:r>
        <w:rPr>
          <w:rFonts w:eastAsia="仿宋_GB2312"/>
          <w:color w:val="000000"/>
          <w:sz w:val="28"/>
          <w:szCs w:val="28"/>
        </w:rPr>
        <w:t>“</w:t>
      </w:r>
      <w:r>
        <w:rPr>
          <w:rFonts w:eastAsia="仿宋_GB2312"/>
          <w:color w:val="000000"/>
          <w:sz w:val="28"/>
          <w:szCs w:val="28"/>
        </w:rPr>
        <w:t>无</w:t>
      </w:r>
      <w:r>
        <w:rPr>
          <w:rFonts w:eastAsia="仿宋_GB2312"/>
          <w:color w:val="000000"/>
          <w:sz w:val="28"/>
          <w:szCs w:val="28"/>
        </w:rPr>
        <w:t>”</w:t>
      </w:r>
      <w:r>
        <w:rPr>
          <w:rFonts w:eastAsia="仿宋_GB2312"/>
          <w:color w:val="000000"/>
          <w:sz w:val="28"/>
          <w:szCs w:val="28"/>
        </w:rPr>
        <w:t>。</w:t>
      </w:r>
    </w:p>
    <w:p w:rsidR="00C74AB0" w:rsidRDefault="00C74AB0" w:rsidP="00C74AB0">
      <w:pPr>
        <w:spacing w:line="400" w:lineRule="atLeast"/>
        <w:outlineLvl w:val="0"/>
        <w:rPr>
          <w:rFonts w:eastAsia="黑体"/>
          <w:color w:val="000000"/>
          <w:sz w:val="28"/>
          <w:szCs w:val="28"/>
        </w:rPr>
        <w:sectPr w:rsidR="00C74AB0">
          <w:headerReference w:type="default" r:id="rId5"/>
          <w:footerReference w:type="default" r:id="rId6"/>
          <w:pgSz w:w="11906" w:h="16838"/>
          <w:pgMar w:top="1701" w:right="1800" w:bottom="1440" w:left="1800" w:header="851" w:footer="992" w:gutter="0"/>
          <w:cols w:space="720"/>
          <w:docGrid w:type="linesAndChars" w:linePitch="312"/>
        </w:sectPr>
      </w:pPr>
    </w:p>
    <w:p w:rsidR="00C74AB0" w:rsidRDefault="00C74AB0" w:rsidP="00C74AB0">
      <w:pPr>
        <w:spacing w:line="360" w:lineRule="auto"/>
        <w:outlineLvl w:val="0"/>
        <w:rPr>
          <w:rFonts w:eastAsia="黑体"/>
          <w:color w:val="000000"/>
          <w:sz w:val="28"/>
          <w:szCs w:val="28"/>
        </w:rPr>
      </w:pPr>
      <w:bookmarkStart w:id="0" w:name="_Toc516143024"/>
      <w:r>
        <w:rPr>
          <w:rFonts w:eastAsia="黑体"/>
          <w:color w:val="000000"/>
          <w:sz w:val="28"/>
          <w:szCs w:val="28"/>
        </w:rPr>
        <w:lastRenderedPageBreak/>
        <w:t xml:space="preserve">    </w:t>
      </w:r>
      <w:r>
        <w:rPr>
          <w:rFonts w:eastAsia="黑体"/>
          <w:color w:val="000000"/>
          <w:sz w:val="28"/>
          <w:szCs w:val="28"/>
        </w:rPr>
        <w:t>一、网站管理情况</w:t>
      </w:r>
      <w:bookmarkEnd w:id="0"/>
    </w:p>
    <w:p w:rsidR="00C74AB0" w:rsidRDefault="00C74AB0" w:rsidP="00C74AB0">
      <w:pPr>
        <w:spacing w:line="400" w:lineRule="exact"/>
        <w:outlineLvl w:val="0"/>
        <w:rPr>
          <w:rFonts w:eastAsia="楷体_GB2312"/>
          <w:b/>
          <w:color w:val="000000"/>
        </w:rPr>
      </w:pPr>
      <w:bookmarkStart w:id="1" w:name="_Toc516143025"/>
      <w:r>
        <w:rPr>
          <w:rFonts w:eastAsia="楷体_GB2312"/>
          <w:b/>
          <w:color w:val="000000"/>
        </w:rPr>
        <w:t xml:space="preserve">    </w:t>
      </w:r>
      <w:r>
        <w:rPr>
          <w:rFonts w:eastAsia="楷体_GB2312"/>
          <w:b/>
          <w:color w:val="000000"/>
        </w:rPr>
        <w:t>（一）监管机制</w:t>
      </w:r>
      <w:bookmarkEnd w:id="1"/>
    </w:p>
    <w:p w:rsidR="00C74AB0" w:rsidRDefault="00C74AB0" w:rsidP="00C74AB0">
      <w:pPr>
        <w:pStyle w:val="2"/>
        <w:spacing w:before="0" w:after="0" w:line="400" w:lineRule="exact"/>
        <w:rPr>
          <w:rFonts w:ascii="Times New Roman" w:eastAsia="仿宋" w:hAnsi="Times New Roman"/>
          <w:i/>
          <w:sz w:val="24"/>
          <w:szCs w:val="24"/>
        </w:rPr>
      </w:pPr>
      <w:bookmarkStart w:id="2" w:name="_Toc516143026"/>
      <w:r>
        <w:rPr>
          <w:rFonts w:ascii="Times New Roman" w:eastAsia="仿宋" w:hAnsi="Times New Roman"/>
          <w:i/>
          <w:sz w:val="24"/>
          <w:szCs w:val="24"/>
        </w:rPr>
        <w:t xml:space="preserve">    1.</w:t>
      </w:r>
      <w:r>
        <w:rPr>
          <w:rFonts w:ascii="Times New Roman" w:eastAsia="仿宋" w:hAnsi="Times New Roman"/>
          <w:i/>
          <w:sz w:val="24"/>
          <w:szCs w:val="24"/>
        </w:rPr>
        <w:t>常态化监管</w:t>
      </w:r>
      <w:bookmarkEnd w:id="2"/>
    </w:p>
    <w:p w:rsidR="00C74AB0" w:rsidRDefault="00C74AB0" w:rsidP="00C74AB0">
      <w:pPr>
        <w:spacing w:line="400" w:lineRule="exact"/>
        <w:rPr>
          <w:rFonts w:eastAsia="仿宋"/>
          <w:color w:val="000000"/>
        </w:rPr>
      </w:pPr>
      <w:r>
        <w:rPr>
          <w:rFonts w:eastAsia="仿宋"/>
          <w:color w:val="000000"/>
        </w:rPr>
        <w:t xml:space="preserve">    2018</w:t>
      </w:r>
      <w:r>
        <w:rPr>
          <w:rFonts w:eastAsia="仿宋"/>
          <w:color w:val="000000"/>
        </w:rPr>
        <w:t>年，是否每季度对本机构网站信息内容开展巡查抽检？</w:t>
      </w:r>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否；</w:t>
      </w:r>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是，抽检情况是否公开：</w:t>
      </w:r>
      <w:r>
        <w:rPr>
          <w:rFonts w:eastAsia="仿宋"/>
          <w:color w:val="000000"/>
        </w:rPr>
        <w:t>○</w:t>
      </w:r>
      <w:r>
        <w:rPr>
          <w:rFonts w:eastAsia="仿宋"/>
          <w:color w:val="000000"/>
        </w:rPr>
        <w:t>否（</w:t>
      </w:r>
      <w:r>
        <w:rPr>
          <w:rFonts w:eastAsia="仿宋"/>
          <w:b/>
          <w:color w:val="000000"/>
          <w:u w:val="single"/>
        </w:rPr>
        <w:t>请提供每季度的巡查抽检情况说明材料的扫描件</w:t>
      </w:r>
      <w:r>
        <w:rPr>
          <w:rFonts w:eastAsia="仿宋"/>
          <w:color w:val="000000"/>
        </w:rPr>
        <w:t>）；</w:t>
      </w:r>
      <w:r>
        <w:rPr>
          <w:rFonts w:eastAsia="仿宋"/>
          <w:color w:val="000000"/>
        </w:rPr>
        <w:t>○</w:t>
      </w:r>
      <w:r>
        <w:rPr>
          <w:rFonts w:eastAsia="仿宋"/>
          <w:color w:val="000000"/>
        </w:rPr>
        <w:t>是，公开网址：。</w:t>
      </w:r>
    </w:p>
    <w:p w:rsidR="00C74AB0" w:rsidRDefault="00C74AB0" w:rsidP="00C74AB0">
      <w:pPr>
        <w:pStyle w:val="2"/>
        <w:spacing w:before="0" w:after="0" w:line="400" w:lineRule="exact"/>
        <w:rPr>
          <w:rFonts w:ascii="Times New Roman" w:eastAsia="仿宋" w:hAnsi="Times New Roman"/>
          <w:i/>
          <w:sz w:val="24"/>
          <w:szCs w:val="24"/>
        </w:rPr>
      </w:pPr>
      <w:bookmarkStart w:id="3" w:name="_Toc516143027"/>
      <w:r>
        <w:rPr>
          <w:rFonts w:ascii="Times New Roman" w:eastAsia="仿宋" w:hAnsi="Times New Roman"/>
          <w:i/>
          <w:sz w:val="24"/>
          <w:szCs w:val="24"/>
        </w:rPr>
        <w:t xml:space="preserve">    2.</w:t>
      </w:r>
      <w:r>
        <w:rPr>
          <w:rFonts w:ascii="Times New Roman" w:eastAsia="仿宋" w:hAnsi="Times New Roman"/>
          <w:i/>
          <w:sz w:val="24"/>
          <w:szCs w:val="24"/>
        </w:rPr>
        <w:t>考核评价</w:t>
      </w:r>
      <w:bookmarkEnd w:id="3"/>
    </w:p>
    <w:p w:rsidR="00C74AB0" w:rsidRDefault="00C74AB0" w:rsidP="00C74AB0">
      <w:pPr>
        <w:spacing w:line="400" w:lineRule="exact"/>
        <w:ind w:firstLineChars="100" w:firstLine="210"/>
        <w:rPr>
          <w:rFonts w:eastAsia="仿宋"/>
        </w:rPr>
      </w:pPr>
      <w:r>
        <w:rPr>
          <w:rFonts w:eastAsia="仿宋"/>
        </w:rPr>
        <w:t xml:space="preserve">  2018</w:t>
      </w:r>
      <w:r>
        <w:rPr>
          <w:rFonts w:eastAsia="仿宋"/>
        </w:rPr>
        <w:t>年，是否制定本部门网站考评办法？</w:t>
      </w:r>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否；</w:t>
      </w:r>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是，</w:t>
      </w:r>
      <w:r>
        <w:rPr>
          <w:color w:val="000000"/>
        </w:rPr>
        <w:t>①</w:t>
      </w:r>
      <w:r>
        <w:rPr>
          <w:color w:val="000000"/>
        </w:rPr>
        <w:t>（</w:t>
      </w:r>
      <w:r>
        <w:rPr>
          <w:rFonts w:eastAsia="仿宋"/>
          <w:b/>
          <w:color w:val="000000"/>
          <w:u w:val="single"/>
        </w:rPr>
        <w:t>请提供</w:t>
      </w:r>
      <w:r>
        <w:rPr>
          <w:rFonts w:eastAsia="仿宋"/>
          <w:b/>
          <w:u w:val="single"/>
        </w:rPr>
        <w:t>本部门网站考评办法</w:t>
      </w:r>
      <w:r>
        <w:rPr>
          <w:rFonts w:eastAsia="仿宋"/>
          <w:b/>
          <w:color w:val="000000"/>
          <w:u w:val="single"/>
        </w:rPr>
        <w:t>的扫描件</w:t>
      </w:r>
      <w:r>
        <w:rPr>
          <w:rFonts w:eastAsia="仿宋"/>
          <w:color w:val="000000"/>
        </w:rPr>
        <w:t>）；</w:t>
      </w:r>
      <w:r>
        <w:rPr>
          <w:color w:val="000000"/>
        </w:rPr>
        <w:t>②</w:t>
      </w:r>
      <w:r>
        <w:rPr>
          <w:rFonts w:eastAsia="仿宋"/>
          <w:color w:val="000000"/>
        </w:rPr>
        <w:t>是否按照</w:t>
      </w:r>
      <w:r>
        <w:rPr>
          <w:rFonts w:eastAsia="仿宋"/>
        </w:rPr>
        <w:t>本部门网站</w:t>
      </w:r>
      <w:r>
        <w:rPr>
          <w:rFonts w:eastAsia="仿宋"/>
          <w:color w:val="000000"/>
        </w:rPr>
        <w:t>考评办法开展绩效考评，并将考评结果纳入本部门年度绩效考核？</w:t>
      </w:r>
      <w:r>
        <w:rPr>
          <w:rFonts w:eastAsia="仿宋"/>
          <w:color w:val="000000"/>
        </w:rPr>
        <w:t>○</w:t>
      </w:r>
      <w:r>
        <w:rPr>
          <w:rFonts w:eastAsia="仿宋"/>
          <w:color w:val="000000"/>
        </w:rPr>
        <w:t>否；</w:t>
      </w:r>
      <w:r>
        <w:rPr>
          <w:rFonts w:eastAsia="仿宋"/>
          <w:color w:val="000000"/>
        </w:rPr>
        <w:t>○</w:t>
      </w:r>
      <w:r>
        <w:rPr>
          <w:rFonts w:eastAsia="仿宋"/>
          <w:color w:val="000000"/>
        </w:rPr>
        <w:t>是（</w:t>
      </w:r>
      <w:r>
        <w:rPr>
          <w:rFonts w:eastAsia="仿宋"/>
          <w:b/>
          <w:color w:val="000000"/>
          <w:u w:val="single"/>
        </w:rPr>
        <w:t>请提供考评结果说明材料的扫描件</w:t>
      </w:r>
      <w:r>
        <w:rPr>
          <w:rFonts w:eastAsia="仿宋"/>
          <w:color w:val="000000"/>
        </w:rPr>
        <w:t>）。</w:t>
      </w:r>
    </w:p>
    <w:p w:rsidR="00C74AB0" w:rsidRDefault="00C74AB0" w:rsidP="00C74AB0">
      <w:pPr>
        <w:pStyle w:val="2"/>
        <w:spacing w:before="0" w:after="0" w:line="400" w:lineRule="exact"/>
        <w:rPr>
          <w:rFonts w:ascii="Times New Roman" w:eastAsia="仿宋" w:hAnsi="Times New Roman"/>
          <w:i/>
          <w:sz w:val="24"/>
          <w:szCs w:val="24"/>
        </w:rPr>
      </w:pPr>
      <w:bookmarkStart w:id="4" w:name="_Toc516143028"/>
      <w:r>
        <w:rPr>
          <w:rFonts w:ascii="Times New Roman" w:eastAsia="仿宋" w:hAnsi="Times New Roman"/>
          <w:i/>
          <w:sz w:val="24"/>
          <w:szCs w:val="24"/>
        </w:rPr>
        <w:t xml:space="preserve">    3.</w:t>
      </w:r>
      <w:r>
        <w:rPr>
          <w:rFonts w:ascii="Times New Roman" w:eastAsia="仿宋" w:hAnsi="Times New Roman"/>
          <w:i/>
          <w:sz w:val="24"/>
          <w:szCs w:val="24"/>
        </w:rPr>
        <w:t>人员培训</w:t>
      </w:r>
      <w:bookmarkEnd w:id="4"/>
    </w:p>
    <w:p w:rsidR="00C74AB0" w:rsidRDefault="00C74AB0" w:rsidP="00C74AB0">
      <w:pPr>
        <w:spacing w:line="400" w:lineRule="exact"/>
        <w:rPr>
          <w:rFonts w:eastAsia="仿宋"/>
        </w:rPr>
      </w:pPr>
      <w:r>
        <w:rPr>
          <w:rFonts w:eastAsia="仿宋"/>
        </w:rPr>
        <w:t xml:space="preserve">    </w:t>
      </w:r>
      <w:r>
        <w:rPr>
          <w:rFonts w:eastAsia="仿宋"/>
        </w:rPr>
        <w:t>（</w:t>
      </w:r>
      <w:r>
        <w:rPr>
          <w:rFonts w:eastAsia="仿宋"/>
        </w:rPr>
        <w:t>1</w:t>
      </w:r>
      <w:r>
        <w:rPr>
          <w:rFonts w:eastAsia="仿宋"/>
        </w:rPr>
        <w:t>）本部门网站工作是否纳入干部教育培训体系？</w:t>
      </w:r>
    </w:p>
    <w:p w:rsidR="00C74AB0" w:rsidRDefault="00C74AB0" w:rsidP="00C74AB0">
      <w:pPr>
        <w:spacing w:line="400" w:lineRule="exact"/>
        <w:ind w:rightChars="-24" w:right="-50" w:firstLineChars="100" w:firstLine="210"/>
        <w:rPr>
          <w:rFonts w:eastAsia="仿宋"/>
          <w:color w:val="000000"/>
        </w:rPr>
      </w:pPr>
      <w:r>
        <w:rPr>
          <w:rFonts w:eastAsia="仿宋"/>
          <w:color w:val="000000"/>
        </w:rPr>
        <w:t xml:space="preserve">  □</w:t>
      </w:r>
      <w:r>
        <w:rPr>
          <w:rFonts w:eastAsia="仿宋"/>
          <w:color w:val="000000"/>
        </w:rPr>
        <w:t>否；</w:t>
      </w:r>
    </w:p>
    <w:p w:rsidR="00C74AB0" w:rsidRDefault="00C74AB0" w:rsidP="00C74AB0">
      <w:pPr>
        <w:spacing w:line="400" w:lineRule="exact"/>
        <w:ind w:rightChars="-24" w:right="-50" w:firstLineChars="100" w:firstLine="210"/>
        <w:rPr>
          <w:rFonts w:eastAsia="仿宋"/>
        </w:rPr>
      </w:pPr>
      <w:r>
        <w:rPr>
          <w:rFonts w:eastAsia="仿宋"/>
          <w:color w:val="000000"/>
        </w:rPr>
        <w:t xml:space="preserve">  □</w:t>
      </w:r>
      <w:r>
        <w:rPr>
          <w:rFonts w:eastAsia="仿宋"/>
          <w:color w:val="000000"/>
        </w:rPr>
        <w:t>是（</w:t>
      </w:r>
      <w:r>
        <w:rPr>
          <w:rFonts w:eastAsia="仿宋"/>
          <w:b/>
          <w:color w:val="000000"/>
          <w:u w:val="single"/>
        </w:rPr>
        <w:t>请提供</w:t>
      </w:r>
      <w:r>
        <w:rPr>
          <w:rFonts w:eastAsia="仿宋"/>
          <w:b/>
          <w:u w:val="single"/>
        </w:rPr>
        <w:t>本部门网站工作纳入干部教育培训体系的说明材料扫描件</w:t>
      </w:r>
      <w:r>
        <w:rPr>
          <w:rFonts w:eastAsia="仿宋"/>
        </w:rPr>
        <w:t>）</w:t>
      </w:r>
    </w:p>
    <w:p w:rsidR="00C74AB0" w:rsidRDefault="00C74AB0" w:rsidP="00C74AB0">
      <w:pPr>
        <w:spacing w:line="400" w:lineRule="exact"/>
        <w:rPr>
          <w:rFonts w:eastAsia="仿宋"/>
        </w:rPr>
      </w:pPr>
      <w:r>
        <w:rPr>
          <w:rFonts w:eastAsia="仿宋"/>
        </w:rPr>
        <w:t xml:space="preserve">    </w:t>
      </w:r>
      <w:r>
        <w:rPr>
          <w:rFonts w:eastAsia="仿宋"/>
        </w:rPr>
        <w:t>（</w:t>
      </w:r>
      <w:r>
        <w:rPr>
          <w:rFonts w:eastAsia="仿宋"/>
        </w:rPr>
        <w:t>2</w:t>
      </w:r>
      <w:r>
        <w:rPr>
          <w:rFonts w:eastAsia="仿宋"/>
        </w:rPr>
        <w:t>）</w:t>
      </w:r>
      <w:r>
        <w:rPr>
          <w:rFonts w:eastAsia="仿宋"/>
        </w:rPr>
        <w:t>2018</w:t>
      </w:r>
      <w:r>
        <w:rPr>
          <w:rFonts w:eastAsia="仿宋"/>
        </w:rPr>
        <w:t>年，是否组织本部门网站工作或与网站工作相关的培训？</w:t>
      </w:r>
    </w:p>
    <w:p w:rsidR="00C74AB0" w:rsidRDefault="00C74AB0" w:rsidP="00C74AB0">
      <w:pPr>
        <w:spacing w:line="400" w:lineRule="exact"/>
        <w:ind w:rightChars="-82" w:right="-172" w:firstLineChars="100" w:firstLine="210"/>
        <w:rPr>
          <w:rFonts w:eastAsia="仿宋"/>
          <w:color w:val="000000"/>
        </w:rPr>
      </w:pPr>
      <w:r>
        <w:rPr>
          <w:rFonts w:eastAsia="仿宋"/>
          <w:color w:val="000000"/>
        </w:rPr>
        <w:t xml:space="preserve">  □</w:t>
      </w:r>
      <w:r>
        <w:rPr>
          <w:rFonts w:eastAsia="仿宋"/>
          <w:color w:val="000000"/>
        </w:rPr>
        <w:t>否；</w:t>
      </w:r>
    </w:p>
    <w:p w:rsidR="00C74AB0" w:rsidRDefault="00C74AB0" w:rsidP="00C74AB0">
      <w:pPr>
        <w:spacing w:line="400" w:lineRule="exact"/>
        <w:ind w:rightChars="-82" w:right="-172" w:firstLineChars="100" w:firstLine="210"/>
        <w:rPr>
          <w:rFonts w:eastAsia="仿宋"/>
          <w:color w:val="000000"/>
        </w:rPr>
      </w:pPr>
      <w:r>
        <w:rPr>
          <w:rFonts w:eastAsia="仿宋"/>
          <w:color w:val="000000"/>
        </w:rPr>
        <w:t xml:space="preserve">  □</w:t>
      </w:r>
      <w:r>
        <w:rPr>
          <w:rFonts w:eastAsia="仿宋"/>
          <w:color w:val="000000"/>
        </w:rPr>
        <w:t>是（</w:t>
      </w:r>
      <w:r>
        <w:rPr>
          <w:rFonts w:eastAsia="仿宋"/>
          <w:b/>
          <w:color w:val="000000"/>
          <w:u w:val="single"/>
        </w:rPr>
        <w:t>请提供</w:t>
      </w:r>
      <w:r>
        <w:rPr>
          <w:rFonts w:eastAsia="仿宋"/>
          <w:b/>
          <w:u w:val="single"/>
        </w:rPr>
        <w:t>培训通知、议程和培训现场照片等说明材料扫描件</w:t>
      </w:r>
      <w:r>
        <w:rPr>
          <w:rFonts w:eastAsia="仿宋"/>
        </w:rPr>
        <w:t>）</w:t>
      </w:r>
      <w:r>
        <w:rPr>
          <w:rFonts w:eastAsia="仿宋"/>
          <w:color w:val="000000"/>
        </w:rPr>
        <w:t>。</w:t>
      </w:r>
    </w:p>
    <w:p w:rsidR="00C74AB0" w:rsidRDefault="00C74AB0" w:rsidP="00C74AB0">
      <w:pPr>
        <w:spacing w:line="400" w:lineRule="exact"/>
        <w:outlineLvl w:val="0"/>
        <w:rPr>
          <w:rFonts w:eastAsia="楷体_GB2312"/>
          <w:b/>
          <w:color w:val="000000"/>
        </w:rPr>
      </w:pPr>
      <w:bookmarkStart w:id="5" w:name="_Toc516143029"/>
      <w:r>
        <w:rPr>
          <w:rFonts w:eastAsia="楷体_GB2312"/>
          <w:b/>
          <w:color w:val="000000"/>
        </w:rPr>
        <w:t xml:space="preserve">    </w:t>
      </w:r>
      <w:r>
        <w:rPr>
          <w:rFonts w:eastAsia="楷体_GB2312"/>
          <w:b/>
          <w:color w:val="000000"/>
        </w:rPr>
        <w:t>（二）运维机制</w:t>
      </w:r>
      <w:bookmarkEnd w:id="5"/>
    </w:p>
    <w:p w:rsidR="00C74AB0" w:rsidRDefault="00C74AB0" w:rsidP="00C74AB0">
      <w:pPr>
        <w:pStyle w:val="2"/>
        <w:spacing w:before="0" w:after="0" w:line="400" w:lineRule="exact"/>
        <w:rPr>
          <w:rFonts w:ascii="Times New Roman" w:eastAsia="仿宋" w:hAnsi="Times New Roman"/>
          <w:i/>
          <w:sz w:val="24"/>
          <w:szCs w:val="24"/>
        </w:rPr>
      </w:pPr>
      <w:bookmarkStart w:id="6" w:name="_Toc516143030"/>
      <w:r>
        <w:rPr>
          <w:rFonts w:ascii="Times New Roman" w:eastAsia="仿宋" w:hAnsi="Times New Roman"/>
          <w:i/>
          <w:sz w:val="24"/>
          <w:szCs w:val="24"/>
        </w:rPr>
        <w:t xml:space="preserve">    1.</w:t>
      </w:r>
      <w:r>
        <w:rPr>
          <w:rFonts w:ascii="Times New Roman" w:eastAsia="仿宋" w:hAnsi="Times New Roman"/>
          <w:i/>
          <w:sz w:val="24"/>
          <w:szCs w:val="24"/>
        </w:rPr>
        <w:t>专人负责情况</w:t>
      </w:r>
      <w:bookmarkEnd w:id="6"/>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本机构政府网站信息内容和安全运行总负责人：</w:t>
      </w:r>
      <w:r>
        <w:rPr>
          <w:rFonts w:eastAsia="仿宋"/>
          <w:color w:val="000000"/>
          <w:u w:val="single"/>
        </w:rPr>
        <w:t xml:space="preserve">       </w:t>
      </w:r>
      <w:r>
        <w:rPr>
          <w:rFonts w:eastAsia="仿宋"/>
          <w:color w:val="000000"/>
        </w:rPr>
        <w:t>，职务：</w:t>
      </w:r>
      <w:r>
        <w:rPr>
          <w:rFonts w:eastAsia="仿宋"/>
          <w:color w:val="000000"/>
          <w:u w:val="single"/>
        </w:rPr>
        <w:t xml:space="preserve">       </w:t>
      </w:r>
      <w:r>
        <w:rPr>
          <w:rFonts w:eastAsia="仿宋"/>
          <w:color w:val="000000"/>
        </w:rPr>
        <w:t>，</w:t>
      </w:r>
      <w:r>
        <w:rPr>
          <w:rFonts w:eastAsia="仿宋"/>
          <w:color w:val="000000"/>
        </w:rPr>
        <w:tab/>
      </w:r>
      <w:r>
        <w:rPr>
          <w:rFonts w:eastAsia="仿宋"/>
          <w:color w:val="000000"/>
        </w:rPr>
        <w:t>联系电话：</w:t>
      </w:r>
      <w:r>
        <w:rPr>
          <w:rFonts w:eastAsia="仿宋"/>
          <w:color w:val="000000"/>
          <w:u w:val="single"/>
        </w:rPr>
        <w:t xml:space="preserve">            </w:t>
      </w:r>
      <w:r>
        <w:rPr>
          <w:rFonts w:eastAsia="仿宋"/>
          <w:color w:val="000000"/>
        </w:rPr>
        <w:t>，邮箱：</w:t>
      </w:r>
      <w:r>
        <w:rPr>
          <w:rFonts w:eastAsia="仿宋"/>
          <w:color w:val="000000"/>
          <w:u w:val="single"/>
        </w:rPr>
        <w:t xml:space="preserve">                                 </w:t>
      </w:r>
      <w:r>
        <w:rPr>
          <w:rFonts w:eastAsia="仿宋"/>
          <w:color w:val="000000"/>
        </w:rPr>
        <w:t>，</w:t>
      </w:r>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主要职责：</w:t>
      </w:r>
      <w:r>
        <w:rPr>
          <w:rFonts w:eastAsia="仿宋"/>
          <w:color w:val="000000"/>
          <w:u w:val="single"/>
        </w:rPr>
        <w:t xml:space="preserve">                                                     </w:t>
      </w:r>
      <w:r>
        <w:rPr>
          <w:rFonts w:eastAsia="仿宋"/>
          <w:color w:val="000000"/>
          <w:u w:val="single"/>
        </w:rPr>
        <w:t>。</w:t>
      </w:r>
    </w:p>
    <w:p w:rsidR="00C74AB0" w:rsidRDefault="00C74AB0" w:rsidP="00C74AB0">
      <w:pPr>
        <w:pStyle w:val="2"/>
        <w:spacing w:before="0" w:after="0" w:line="400" w:lineRule="exact"/>
        <w:rPr>
          <w:rFonts w:ascii="Times New Roman" w:eastAsia="仿宋" w:hAnsi="Times New Roman"/>
          <w:i/>
          <w:sz w:val="24"/>
          <w:szCs w:val="24"/>
        </w:rPr>
      </w:pPr>
      <w:bookmarkStart w:id="7" w:name="_Toc516143031"/>
      <w:r>
        <w:rPr>
          <w:rFonts w:ascii="Times New Roman" w:eastAsia="仿宋" w:hAnsi="Times New Roman"/>
          <w:i/>
          <w:sz w:val="24"/>
          <w:szCs w:val="24"/>
        </w:rPr>
        <w:t xml:space="preserve">    2.</w:t>
      </w:r>
      <w:r>
        <w:rPr>
          <w:rFonts w:ascii="Times New Roman" w:eastAsia="仿宋" w:hAnsi="Times New Roman"/>
          <w:i/>
          <w:sz w:val="24"/>
          <w:szCs w:val="24"/>
        </w:rPr>
        <w:t>经费保障情况</w:t>
      </w:r>
      <w:bookmarkEnd w:id="7"/>
    </w:p>
    <w:p w:rsidR="00C74AB0" w:rsidRDefault="00C74AB0" w:rsidP="00C74AB0">
      <w:pPr>
        <w:spacing w:line="400" w:lineRule="exact"/>
        <w:ind w:firstLineChars="100" w:firstLine="210"/>
        <w:rPr>
          <w:rFonts w:eastAsia="仿宋"/>
          <w:color w:val="000000"/>
        </w:rPr>
      </w:pPr>
      <w:r>
        <w:rPr>
          <w:rFonts w:eastAsia="仿宋"/>
          <w:color w:val="000000"/>
        </w:rPr>
        <w:t>（</w:t>
      </w:r>
      <w:r>
        <w:rPr>
          <w:rFonts w:eastAsia="仿宋"/>
          <w:color w:val="000000"/>
        </w:rPr>
        <w:t>1</w:t>
      </w:r>
      <w:r>
        <w:rPr>
          <w:rFonts w:eastAsia="仿宋"/>
          <w:color w:val="000000"/>
        </w:rPr>
        <w:t>）</w:t>
      </w:r>
      <w:r>
        <w:rPr>
          <w:rFonts w:eastAsia="仿宋"/>
          <w:color w:val="000000"/>
        </w:rPr>
        <w:t>2018</w:t>
      </w:r>
      <w:r>
        <w:rPr>
          <w:rFonts w:eastAsia="仿宋"/>
          <w:color w:val="000000"/>
        </w:rPr>
        <w:t>年，网站经费投入：</w:t>
      </w:r>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无；</w:t>
      </w:r>
    </w:p>
    <w:p w:rsidR="00C74AB0" w:rsidRDefault="00C74AB0" w:rsidP="00C74AB0">
      <w:pPr>
        <w:spacing w:line="400" w:lineRule="exact"/>
        <w:ind w:firstLineChars="100" w:firstLine="210"/>
        <w:rPr>
          <w:rFonts w:eastAsia="仿宋"/>
          <w:color w:val="000000"/>
          <w:u w:val="single"/>
        </w:rPr>
      </w:pPr>
      <w:r>
        <w:rPr>
          <w:rFonts w:eastAsia="仿宋"/>
          <w:color w:val="000000"/>
        </w:rPr>
        <w:t xml:space="preserve"> □</w:t>
      </w:r>
      <w:r>
        <w:rPr>
          <w:rFonts w:eastAsia="仿宋"/>
          <w:color w:val="000000"/>
        </w:rPr>
        <w:t>有，请在下面表格中列出</w:t>
      </w:r>
      <w:r>
        <w:rPr>
          <w:rFonts w:eastAsia="仿宋"/>
          <w:color w:val="000000"/>
        </w:rPr>
        <w:t>2018</w:t>
      </w:r>
      <w:r>
        <w:rPr>
          <w:rFonts w:eastAsia="仿宋"/>
          <w:color w:val="000000"/>
        </w:rPr>
        <w:t>年网站管理经费、建设经费、维护经费、其他经费投入情况：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201"/>
        <w:gridCol w:w="1418"/>
        <w:gridCol w:w="1417"/>
        <w:gridCol w:w="1418"/>
        <w:gridCol w:w="1417"/>
        <w:gridCol w:w="1280"/>
      </w:tblGrid>
      <w:tr w:rsidR="00C74AB0" w:rsidTr="00860FD8">
        <w:trPr>
          <w:trHeight w:val="433"/>
          <w:jc w:val="center"/>
        </w:trPr>
        <w:tc>
          <w:tcPr>
            <w:tcW w:w="1201" w:type="dxa"/>
            <w:shd w:val="clear" w:color="auto" w:fill="E6E6E6"/>
            <w:vAlign w:val="center"/>
          </w:tcPr>
          <w:p w:rsidR="00C74AB0" w:rsidRDefault="00C74AB0" w:rsidP="00860FD8">
            <w:pPr>
              <w:spacing w:line="360" w:lineRule="auto"/>
              <w:jc w:val="center"/>
              <w:rPr>
                <w:rFonts w:eastAsia="仿宋"/>
                <w:b/>
                <w:color w:val="000000"/>
              </w:rPr>
            </w:pPr>
            <w:r>
              <w:rPr>
                <w:rFonts w:eastAsia="仿宋"/>
                <w:b/>
                <w:color w:val="000000"/>
              </w:rPr>
              <w:t>项　目</w:t>
            </w:r>
          </w:p>
        </w:tc>
        <w:tc>
          <w:tcPr>
            <w:tcW w:w="1418" w:type="dxa"/>
            <w:shd w:val="clear" w:color="auto" w:fill="E6E6E6"/>
            <w:vAlign w:val="center"/>
          </w:tcPr>
          <w:p w:rsidR="00C74AB0" w:rsidRDefault="00C74AB0" w:rsidP="00860FD8">
            <w:pPr>
              <w:spacing w:line="360" w:lineRule="auto"/>
              <w:jc w:val="center"/>
              <w:rPr>
                <w:rFonts w:eastAsia="仿宋"/>
                <w:b/>
                <w:color w:val="000000"/>
              </w:rPr>
            </w:pPr>
            <w:r>
              <w:rPr>
                <w:rFonts w:eastAsia="仿宋"/>
                <w:b/>
                <w:color w:val="000000"/>
              </w:rPr>
              <w:t>管理经费</w:t>
            </w:r>
          </w:p>
        </w:tc>
        <w:tc>
          <w:tcPr>
            <w:tcW w:w="1417" w:type="dxa"/>
            <w:shd w:val="clear" w:color="auto" w:fill="E6E6E6"/>
            <w:vAlign w:val="center"/>
          </w:tcPr>
          <w:p w:rsidR="00C74AB0" w:rsidRDefault="00C74AB0" w:rsidP="00860FD8">
            <w:pPr>
              <w:spacing w:line="360" w:lineRule="auto"/>
              <w:jc w:val="center"/>
              <w:rPr>
                <w:rFonts w:eastAsia="仿宋"/>
                <w:b/>
                <w:color w:val="000000"/>
              </w:rPr>
            </w:pPr>
            <w:r>
              <w:rPr>
                <w:rFonts w:eastAsia="仿宋"/>
                <w:b/>
                <w:color w:val="000000"/>
              </w:rPr>
              <w:t>建设经费</w:t>
            </w:r>
          </w:p>
        </w:tc>
        <w:tc>
          <w:tcPr>
            <w:tcW w:w="1418" w:type="dxa"/>
            <w:shd w:val="clear" w:color="auto" w:fill="E6E6E6"/>
            <w:vAlign w:val="center"/>
          </w:tcPr>
          <w:p w:rsidR="00C74AB0" w:rsidRDefault="00C74AB0" w:rsidP="00860FD8">
            <w:pPr>
              <w:spacing w:line="360" w:lineRule="auto"/>
              <w:jc w:val="center"/>
              <w:rPr>
                <w:rFonts w:eastAsia="仿宋"/>
                <w:b/>
                <w:color w:val="000000"/>
              </w:rPr>
            </w:pPr>
            <w:r>
              <w:rPr>
                <w:rFonts w:eastAsia="仿宋"/>
                <w:b/>
                <w:color w:val="000000"/>
              </w:rPr>
              <w:t>维护经费</w:t>
            </w:r>
          </w:p>
        </w:tc>
        <w:tc>
          <w:tcPr>
            <w:tcW w:w="1417" w:type="dxa"/>
            <w:shd w:val="clear" w:color="auto" w:fill="E6E6E6"/>
            <w:vAlign w:val="center"/>
          </w:tcPr>
          <w:p w:rsidR="00C74AB0" w:rsidRDefault="00C74AB0" w:rsidP="00860FD8">
            <w:pPr>
              <w:spacing w:line="360" w:lineRule="auto"/>
              <w:jc w:val="center"/>
              <w:rPr>
                <w:rFonts w:eastAsia="仿宋"/>
                <w:b/>
                <w:color w:val="000000"/>
              </w:rPr>
            </w:pPr>
            <w:r>
              <w:rPr>
                <w:rFonts w:eastAsia="仿宋"/>
                <w:b/>
                <w:color w:val="000000"/>
              </w:rPr>
              <w:t>其他经费</w:t>
            </w:r>
          </w:p>
        </w:tc>
        <w:tc>
          <w:tcPr>
            <w:tcW w:w="1280" w:type="dxa"/>
            <w:shd w:val="clear" w:color="auto" w:fill="E6E6E6"/>
            <w:vAlign w:val="center"/>
          </w:tcPr>
          <w:p w:rsidR="00C74AB0" w:rsidRDefault="00C74AB0" w:rsidP="00860FD8">
            <w:pPr>
              <w:spacing w:line="360" w:lineRule="auto"/>
              <w:jc w:val="center"/>
              <w:rPr>
                <w:rFonts w:eastAsia="仿宋"/>
                <w:b/>
                <w:color w:val="000000"/>
              </w:rPr>
            </w:pPr>
            <w:r>
              <w:rPr>
                <w:rFonts w:eastAsia="仿宋"/>
                <w:b/>
                <w:color w:val="000000"/>
              </w:rPr>
              <w:t>合计</w:t>
            </w:r>
          </w:p>
        </w:tc>
      </w:tr>
      <w:tr w:rsidR="00C74AB0" w:rsidTr="00860FD8">
        <w:trPr>
          <w:trHeight w:val="366"/>
          <w:jc w:val="center"/>
        </w:trPr>
        <w:tc>
          <w:tcPr>
            <w:tcW w:w="1201" w:type="dxa"/>
            <w:shd w:val="clear" w:color="auto" w:fill="FFFFFF"/>
            <w:vAlign w:val="center"/>
          </w:tcPr>
          <w:p w:rsidR="00C74AB0" w:rsidRDefault="00C74AB0" w:rsidP="00860FD8">
            <w:pPr>
              <w:spacing w:line="360" w:lineRule="auto"/>
              <w:jc w:val="center"/>
              <w:rPr>
                <w:rFonts w:eastAsia="仿宋"/>
                <w:color w:val="000000"/>
              </w:rPr>
            </w:pPr>
            <w:r>
              <w:rPr>
                <w:rFonts w:eastAsia="仿宋"/>
                <w:color w:val="000000"/>
              </w:rPr>
              <w:t>2018</w:t>
            </w:r>
            <w:r>
              <w:rPr>
                <w:rFonts w:eastAsia="仿宋"/>
                <w:color w:val="000000"/>
              </w:rPr>
              <w:t>年</w:t>
            </w:r>
          </w:p>
        </w:tc>
        <w:tc>
          <w:tcPr>
            <w:tcW w:w="1418" w:type="dxa"/>
            <w:shd w:val="clear" w:color="auto" w:fill="FFFFFF"/>
            <w:vAlign w:val="center"/>
          </w:tcPr>
          <w:p w:rsidR="00C74AB0" w:rsidRDefault="00C74AB0" w:rsidP="00860FD8">
            <w:pPr>
              <w:spacing w:line="360" w:lineRule="auto"/>
              <w:jc w:val="center"/>
              <w:rPr>
                <w:rFonts w:eastAsia="仿宋"/>
                <w:color w:val="000000"/>
              </w:rPr>
            </w:pPr>
          </w:p>
        </w:tc>
        <w:tc>
          <w:tcPr>
            <w:tcW w:w="1417" w:type="dxa"/>
            <w:shd w:val="clear" w:color="auto" w:fill="FFFFFF"/>
            <w:vAlign w:val="center"/>
          </w:tcPr>
          <w:p w:rsidR="00C74AB0" w:rsidRDefault="00C74AB0" w:rsidP="00860FD8">
            <w:pPr>
              <w:spacing w:line="360" w:lineRule="auto"/>
              <w:jc w:val="center"/>
              <w:rPr>
                <w:rFonts w:eastAsia="仿宋"/>
                <w:color w:val="000000"/>
              </w:rPr>
            </w:pPr>
          </w:p>
        </w:tc>
        <w:tc>
          <w:tcPr>
            <w:tcW w:w="1418" w:type="dxa"/>
            <w:shd w:val="clear" w:color="auto" w:fill="FFFFFF"/>
            <w:vAlign w:val="center"/>
          </w:tcPr>
          <w:p w:rsidR="00C74AB0" w:rsidRDefault="00C74AB0" w:rsidP="00860FD8">
            <w:pPr>
              <w:spacing w:line="360" w:lineRule="auto"/>
              <w:jc w:val="center"/>
              <w:rPr>
                <w:rFonts w:eastAsia="仿宋"/>
                <w:color w:val="000000"/>
              </w:rPr>
            </w:pPr>
          </w:p>
        </w:tc>
        <w:tc>
          <w:tcPr>
            <w:tcW w:w="1417" w:type="dxa"/>
            <w:shd w:val="clear" w:color="auto" w:fill="FFFFFF"/>
            <w:vAlign w:val="center"/>
          </w:tcPr>
          <w:p w:rsidR="00C74AB0" w:rsidRDefault="00C74AB0" w:rsidP="00860FD8">
            <w:pPr>
              <w:spacing w:line="360" w:lineRule="auto"/>
              <w:jc w:val="center"/>
              <w:rPr>
                <w:rFonts w:eastAsia="仿宋"/>
                <w:color w:val="000000"/>
              </w:rPr>
            </w:pPr>
          </w:p>
        </w:tc>
        <w:tc>
          <w:tcPr>
            <w:tcW w:w="1280" w:type="dxa"/>
            <w:shd w:val="clear" w:color="auto" w:fill="FFFFFF"/>
          </w:tcPr>
          <w:p w:rsidR="00C74AB0" w:rsidRDefault="00C74AB0" w:rsidP="00860FD8">
            <w:pPr>
              <w:spacing w:line="360" w:lineRule="auto"/>
              <w:jc w:val="center"/>
              <w:rPr>
                <w:rFonts w:eastAsia="仿宋"/>
                <w:color w:val="000000"/>
              </w:rPr>
            </w:pPr>
          </w:p>
        </w:tc>
      </w:tr>
      <w:tr w:rsidR="00C74AB0" w:rsidTr="00860FD8">
        <w:trPr>
          <w:trHeight w:val="366"/>
          <w:jc w:val="center"/>
        </w:trPr>
        <w:tc>
          <w:tcPr>
            <w:tcW w:w="1201" w:type="dxa"/>
            <w:shd w:val="clear" w:color="auto" w:fill="FFFFFF"/>
            <w:vAlign w:val="center"/>
          </w:tcPr>
          <w:p w:rsidR="00C74AB0" w:rsidRDefault="00C74AB0" w:rsidP="00860FD8">
            <w:pPr>
              <w:spacing w:line="360" w:lineRule="auto"/>
              <w:jc w:val="center"/>
              <w:rPr>
                <w:rFonts w:eastAsia="仿宋"/>
                <w:color w:val="000000"/>
              </w:rPr>
            </w:pPr>
            <w:r>
              <w:rPr>
                <w:rFonts w:eastAsia="仿宋"/>
                <w:color w:val="000000"/>
              </w:rPr>
              <w:t>2019</w:t>
            </w:r>
            <w:r>
              <w:rPr>
                <w:rFonts w:eastAsia="仿宋"/>
                <w:color w:val="000000"/>
              </w:rPr>
              <w:t>年</w:t>
            </w:r>
          </w:p>
        </w:tc>
        <w:tc>
          <w:tcPr>
            <w:tcW w:w="1418" w:type="dxa"/>
            <w:shd w:val="clear" w:color="auto" w:fill="FFFFFF"/>
            <w:vAlign w:val="center"/>
          </w:tcPr>
          <w:p w:rsidR="00C74AB0" w:rsidRDefault="00C74AB0" w:rsidP="00860FD8">
            <w:pPr>
              <w:spacing w:line="360" w:lineRule="auto"/>
              <w:jc w:val="center"/>
              <w:rPr>
                <w:rFonts w:eastAsia="仿宋"/>
                <w:color w:val="000000"/>
              </w:rPr>
            </w:pPr>
          </w:p>
        </w:tc>
        <w:tc>
          <w:tcPr>
            <w:tcW w:w="1417" w:type="dxa"/>
            <w:shd w:val="clear" w:color="auto" w:fill="FFFFFF"/>
            <w:vAlign w:val="center"/>
          </w:tcPr>
          <w:p w:rsidR="00C74AB0" w:rsidRDefault="00C74AB0" w:rsidP="00860FD8">
            <w:pPr>
              <w:spacing w:line="360" w:lineRule="auto"/>
              <w:jc w:val="center"/>
              <w:rPr>
                <w:rFonts w:eastAsia="仿宋"/>
                <w:color w:val="000000"/>
              </w:rPr>
            </w:pPr>
          </w:p>
        </w:tc>
        <w:tc>
          <w:tcPr>
            <w:tcW w:w="1418" w:type="dxa"/>
            <w:shd w:val="clear" w:color="auto" w:fill="FFFFFF"/>
            <w:vAlign w:val="center"/>
          </w:tcPr>
          <w:p w:rsidR="00C74AB0" w:rsidRDefault="00C74AB0" w:rsidP="00860FD8">
            <w:pPr>
              <w:spacing w:line="360" w:lineRule="auto"/>
              <w:jc w:val="center"/>
              <w:rPr>
                <w:rFonts w:eastAsia="仿宋"/>
                <w:color w:val="000000"/>
              </w:rPr>
            </w:pPr>
          </w:p>
        </w:tc>
        <w:tc>
          <w:tcPr>
            <w:tcW w:w="1417" w:type="dxa"/>
            <w:shd w:val="clear" w:color="auto" w:fill="FFFFFF"/>
            <w:vAlign w:val="center"/>
          </w:tcPr>
          <w:p w:rsidR="00C74AB0" w:rsidRDefault="00C74AB0" w:rsidP="00860FD8">
            <w:pPr>
              <w:spacing w:line="360" w:lineRule="auto"/>
              <w:jc w:val="center"/>
              <w:rPr>
                <w:rFonts w:eastAsia="仿宋"/>
                <w:color w:val="000000"/>
              </w:rPr>
            </w:pPr>
          </w:p>
        </w:tc>
        <w:tc>
          <w:tcPr>
            <w:tcW w:w="1280" w:type="dxa"/>
            <w:shd w:val="clear" w:color="auto" w:fill="FFFFFF"/>
          </w:tcPr>
          <w:p w:rsidR="00C74AB0" w:rsidRDefault="00C74AB0" w:rsidP="00860FD8">
            <w:pPr>
              <w:spacing w:line="360" w:lineRule="auto"/>
              <w:jc w:val="center"/>
              <w:rPr>
                <w:rFonts w:eastAsia="仿宋"/>
                <w:color w:val="000000"/>
              </w:rPr>
            </w:pPr>
          </w:p>
        </w:tc>
      </w:tr>
    </w:tbl>
    <w:p w:rsidR="00C74AB0" w:rsidRDefault="00C74AB0" w:rsidP="00C74AB0">
      <w:pPr>
        <w:spacing w:line="360" w:lineRule="auto"/>
        <w:ind w:firstLineChars="100" w:firstLine="210"/>
        <w:rPr>
          <w:rFonts w:eastAsia="仿宋"/>
          <w:color w:val="000000"/>
        </w:rPr>
      </w:pPr>
      <w:r>
        <w:rPr>
          <w:rFonts w:eastAsia="仿宋"/>
          <w:color w:val="000000"/>
        </w:rPr>
        <w:lastRenderedPageBreak/>
        <w:t xml:space="preserve">  </w:t>
      </w:r>
      <w:r>
        <w:rPr>
          <w:rFonts w:eastAsia="仿宋"/>
          <w:color w:val="000000"/>
        </w:rPr>
        <w:t>注：</w:t>
      </w:r>
      <w:r>
        <w:rPr>
          <w:rFonts w:eastAsia="仿宋"/>
          <w:color w:val="000000"/>
        </w:rPr>
        <w:t>①2019</w:t>
      </w:r>
      <w:r>
        <w:rPr>
          <w:rFonts w:eastAsia="仿宋"/>
          <w:color w:val="000000"/>
        </w:rPr>
        <w:t>年填写拟投入情况。</w:t>
      </w:r>
    </w:p>
    <w:p w:rsidR="00C74AB0" w:rsidRDefault="00C74AB0" w:rsidP="00C74AB0">
      <w:pPr>
        <w:numPr>
          <w:ilvl w:val="0"/>
          <w:numId w:val="1"/>
        </w:numPr>
        <w:spacing w:line="360" w:lineRule="auto"/>
        <w:ind w:firstLineChars="100" w:firstLine="210"/>
        <w:rPr>
          <w:rFonts w:eastAsia="仿宋"/>
          <w:color w:val="000000"/>
        </w:rPr>
      </w:pPr>
      <w:r>
        <w:rPr>
          <w:rFonts w:eastAsia="仿宋"/>
          <w:color w:val="000000"/>
        </w:rPr>
        <w:t>是否纳入年度预算？</w:t>
      </w:r>
    </w:p>
    <w:p w:rsidR="00C74AB0" w:rsidRDefault="00C74AB0" w:rsidP="00C74AB0">
      <w:pPr>
        <w:spacing w:line="360" w:lineRule="auto"/>
        <w:ind w:firstLineChars="200" w:firstLine="420"/>
        <w:rPr>
          <w:rFonts w:eastAsia="仿宋"/>
          <w:color w:val="000000"/>
        </w:rPr>
      </w:pPr>
      <w:r>
        <w:rPr>
          <w:rFonts w:eastAsia="仿宋"/>
          <w:color w:val="000000"/>
        </w:rPr>
        <w:t>□</w:t>
      </w:r>
      <w:r>
        <w:rPr>
          <w:rFonts w:eastAsia="仿宋"/>
          <w:color w:val="000000"/>
        </w:rPr>
        <w:t>否，请说明原因：</w:t>
      </w:r>
      <w:r>
        <w:rPr>
          <w:rFonts w:eastAsia="仿宋"/>
          <w:color w:val="000000"/>
          <w:u w:val="single"/>
        </w:rPr>
        <w:t xml:space="preserve">                                         </w:t>
      </w:r>
      <w:r>
        <w:rPr>
          <w:rFonts w:eastAsia="仿宋"/>
          <w:color w:val="000000"/>
        </w:rPr>
        <w:t>；</w:t>
      </w:r>
    </w:p>
    <w:p w:rsidR="00C74AB0" w:rsidRDefault="00C74AB0" w:rsidP="00C74AB0">
      <w:pPr>
        <w:spacing w:line="360" w:lineRule="auto"/>
        <w:ind w:firstLineChars="200" w:firstLine="420"/>
        <w:rPr>
          <w:rFonts w:eastAsia="仿宋"/>
          <w:color w:val="000000"/>
        </w:rPr>
      </w:pPr>
      <w:r>
        <w:rPr>
          <w:rFonts w:eastAsia="仿宋"/>
          <w:color w:val="000000"/>
        </w:rPr>
        <w:t>□</w:t>
      </w:r>
      <w:r>
        <w:rPr>
          <w:rFonts w:eastAsia="仿宋"/>
          <w:color w:val="000000"/>
        </w:rPr>
        <w:t>是。</w:t>
      </w:r>
    </w:p>
    <w:p w:rsidR="00C74AB0" w:rsidRDefault="00C74AB0" w:rsidP="00C74AB0">
      <w:pPr>
        <w:spacing w:line="400" w:lineRule="exact"/>
        <w:outlineLvl w:val="0"/>
        <w:rPr>
          <w:rFonts w:eastAsia="楷体_GB2312"/>
          <w:b/>
          <w:color w:val="000000"/>
        </w:rPr>
      </w:pPr>
      <w:bookmarkStart w:id="8" w:name="_Toc516143032"/>
      <w:r>
        <w:rPr>
          <w:rFonts w:eastAsia="楷体_GB2312"/>
          <w:b/>
          <w:color w:val="000000"/>
        </w:rPr>
        <w:t xml:space="preserve">    </w:t>
      </w:r>
      <w:r>
        <w:rPr>
          <w:rFonts w:eastAsia="楷体_GB2312"/>
          <w:b/>
          <w:color w:val="000000"/>
        </w:rPr>
        <w:t>（三）安全防护</w:t>
      </w:r>
      <w:bookmarkEnd w:id="8"/>
    </w:p>
    <w:p w:rsidR="00C74AB0" w:rsidRDefault="00C74AB0" w:rsidP="00C74AB0">
      <w:pPr>
        <w:pStyle w:val="2"/>
        <w:spacing w:before="0" w:after="0" w:line="400" w:lineRule="exact"/>
        <w:rPr>
          <w:rFonts w:ascii="Times New Roman" w:eastAsia="仿宋" w:hAnsi="Times New Roman"/>
          <w:i/>
          <w:sz w:val="24"/>
          <w:szCs w:val="24"/>
        </w:rPr>
      </w:pPr>
      <w:bookmarkStart w:id="9" w:name="_Toc516143033"/>
      <w:r>
        <w:rPr>
          <w:rFonts w:ascii="Times New Roman" w:eastAsia="仿宋" w:hAnsi="Times New Roman"/>
          <w:i/>
          <w:sz w:val="24"/>
          <w:szCs w:val="24"/>
        </w:rPr>
        <w:t xml:space="preserve">    1.</w:t>
      </w:r>
      <w:r>
        <w:rPr>
          <w:rFonts w:ascii="Times New Roman" w:eastAsia="仿宋" w:hAnsi="Times New Roman"/>
          <w:i/>
          <w:sz w:val="24"/>
          <w:szCs w:val="24"/>
        </w:rPr>
        <w:t>安全防范措施</w:t>
      </w:r>
      <w:bookmarkEnd w:id="9"/>
    </w:p>
    <w:p w:rsidR="00C74AB0" w:rsidRDefault="00C74AB0" w:rsidP="00C74AB0">
      <w:pPr>
        <w:spacing w:line="400" w:lineRule="exact"/>
        <w:rPr>
          <w:rFonts w:eastAsia="仿宋"/>
        </w:rPr>
      </w:pPr>
      <w:r>
        <w:rPr>
          <w:rFonts w:eastAsia="仿宋"/>
        </w:rPr>
        <w:t xml:space="preserve">    </w:t>
      </w:r>
      <w:r>
        <w:rPr>
          <w:rFonts w:eastAsia="仿宋"/>
        </w:rPr>
        <w:t>（</w:t>
      </w:r>
      <w:r>
        <w:rPr>
          <w:rFonts w:eastAsia="仿宋"/>
        </w:rPr>
        <w:t>1</w:t>
      </w:r>
      <w:r>
        <w:rPr>
          <w:rFonts w:eastAsia="仿宋"/>
        </w:rPr>
        <w:t>）安全防护措施</w:t>
      </w:r>
      <w:r>
        <w:rPr>
          <w:rFonts w:eastAsia="仿宋"/>
        </w:rPr>
        <w:t>:</w:t>
      </w:r>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请描述本机构网站</w:t>
      </w:r>
      <w:r>
        <w:rPr>
          <w:rFonts w:eastAsia="仿宋"/>
          <w:color w:val="000000"/>
        </w:rPr>
        <w:t>2018</w:t>
      </w:r>
      <w:r>
        <w:rPr>
          <w:rFonts w:eastAsia="仿宋"/>
          <w:color w:val="000000"/>
        </w:rPr>
        <w:t>年度在防恶意攻击、防网页篡改、防病毒感染和防漏洞利用等安全防护方面分别采取的主要措施？</w:t>
      </w:r>
    </w:p>
    <w:p w:rsidR="00C74AB0" w:rsidRDefault="00C74AB0" w:rsidP="00C74AB0">
      <w:pPr>
        <w:spacing w:line="360" w:lineRule="auto"/>
        <w:rPr>
          <w:rFonts w:eastAsia="仿宋"/>
          <w:color w:val="000000"/>
          <w:u w:val="single"/>
        </w:rPr>
      </w:pPr>
    </w:p>
    <w:p w:rsidR="00C74AB0" w:rsidRDefault="00C74AB0" w:rsidP="00C74AB0">
      <w:pPr>
        <w:spacing w:line="360" w:lineRule="auto"/>
        <w:rPr>
          <w:rFonts w:eastAsia="仿宋"/>
          <w:color w:val="000000"/>
          <w:u w:val="single"/>
        </w:rPr>
      </w:pPr>
    </w:p>
    <w:p w:rsidR="00C74AB0" w:rsidRDefault="00C74AB0" w:rsidP="00C74AB0">
      <w:pPr>
        <w:spacing w:line="360" w:lineRule="auto"/>
        <w:rPr>
          <w:rFonts w:eastAsia="仿宋"/>
          <w:color w:val="000000"/>
          <w:u w:val="single"/>
        </w:rPr>
      </w:pPr>
    </w:p>
    <w:p w:rsidR="00C74AB0" w:rsidRDefault="00C74AB0" w:rsidP="00C74AB0">
      <w:pPr>
        <w:spacing w:line="400" w:lineRule="exact"/>
        <w:rPr>
          <w:rFonts w:eastAsia="仿宋"/>
        </w:rPr>
      </w:pPr>
      <w:r>
        <w:rPr>
          <w:rFonts w:eastAsia="仿宋"/>
        </w:rPr>
        <w:t xml:space="preserve">    </w:t>
      </w:r>
      <w:r>
        <w:rPr>
          <w:rFonts w:eastAsia="仿宋"/>
        </w:rPr>
        <w:t>（</w:t>
      </w:r>
      <w:r>
        <w:rPr>
          <w:rFonts w:eastAsia="仿宋"/>
        </w:rPr>
        <w:t>2</w:t>
      </w:r>
      <w:r>
        <w:rPr>
          <w:rFonts w:eastAsia="仿宋"/>
        </w:rPr>
        <w:t>）网站群集约化管理</w:t>
      </w:r>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本机构是否利用集约化手段，开展网站群建设，实现直属单位政府网站的统一管理、统一防护？</w:t>
      </w:r>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否</w:t>
      </w:r>
      <w:r>
        <w:rPr>
          <w:rFonts w:eastAsia="仿宋"/>
          <w:color w:val="000000"/>
        </w:rPr>
        <w:t xml:space="preserve"> </w:t>
      </w:r>
      <w:r>
        <w:rPr>
          <w:rFonts w:eastAsia="仿宋"/>
          <w:color w:val="000000"/>
        </w:rPr>
        <w:t>；</w:t>
      </w:r>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是，</w:t>
      </w:r>
      <w:r>
        <w:rPr>
          <w:rFonts w:eastAsia="仿宋"/>
          <w:color w:val="000000"/>
        </w:rPr>
        <w:t>①</w:t>
      </w:r>
      <w:r>
        <w:rPr>
          <w:rFonts w:eastAsia="仿宋"/>
          <w:color w:val="000000"/>
        </w:rPr>
        <w:t>请提供相关直属单位政府网站网址信息</w:t>
      </w:r>
      <w:r>
        <w:rPr>
          <w:rFonts w:eastAsia="仿宋"/>
          <w:color w:val="000000"/>
        </w:rPr>
        <w:t>(</w:t>
      </w:r>
      <w:r>
        <w:rPr>
          <w:rFonts w:eastAsia="仿宋"/>
          <w:color w:val="000000"/>
        </w:rPr>
        <w:t>可自行添加表格</w:t>
      </w:r>
      <w:r>
        <w:rPr>
          <w:rFonts w:eastAsia="仿宋"/>
          <w:color w:val="000000"/>
        </w:rPr>
        <w:t>)</w:t>
      </w:r>
      <w:r>
        <w:rPr>
          <w:rFonts w:eastAsia="仿宋"/>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379"/>
        <w:gridCol w:w="3614"/>
        <w:gridCol w:w="1355"/>
      </w:tblGrid>
      <w:tr w:rsidR="00C74AB0" w:rsidTr="00860FD8">
        <w:trPr>
          <w:trHeight w:val="481"/>
        </w:trPr>
        <w:tc>
          <w:tcPr>
            <w:tcW w:w="948" w:type="dxa"/>
            <w:vAlign w:val="center"/>
          </w:tcPr>
          <w:p w:rsidR="00C74AB0" w:rsidRDefault="00C74AB0" w:rsidP="00860FD8">
            <w:pPr>
              <w:spacing w:line="360" w:lineRule="auto"/>
              <w:jc w:val="center"/>
              <w:rPr>
                <w:rFonts w:eastAsia="仿宋"/>
                <w:color w:val="000000"/>
              </w:rPr>
            </w:pPr>
            <w:r>
              <w:rPr>
                <w:rFonts w:eastAsia="仿宋"/>
                <w:color w:val="000000"/>
              </w:rPr>
              <w:t>序号</w:t>
            </w:r>
          </w:p>
        </w:tc>
        <w:tc>
          <w:tcPr>
            <w:tcW w:w="2379" w:type="dxa"/>
            <w:vAlign w:val="center"/>
          </w:tcPr>
          <w:p w:rsidR="00C74AB0" w:rsidRDefault="00C74AB0" w:rsidP="00860FD8">
            <w:pPr>
              <w:spacing w:line="360" w:lineRule="auto"/>
              <w:jc w:val="center"/>
              <w:rPr>
                <w:rFonts w:eastAsia="仿宋"/>
                <w:color w:val="000000"/>
              </w:rPr>
            </w:pPr>
            <w:r>
              <w:rPr>
                <w:rFonts w:eastAsia="仿宋"/>
                <w:color w:val="000000"/>
              </w:rPr>
              <w:t>直属单位</w:t>
            </w:r>
          </w:p>
        </w:tc>
        <w:tc>
          <w:tcPr>
            <w:tcW w:w="3614" w:type="dxa"/>
            <w:vAlign w:val="center"/>
          </w:tcPr>
          <w:p w:rsidR="00C74AB0" w:rsidRDefault="00C74AB0" w:rsidP="00860FD8">
            <w:pPr>
              <w:spacing w:line="360" w:lineRule="auto"/>
              <w:jc w:val="center"/>
              <w:rPr>
                <w:rFonts w:eastAsia="仿宋"/>
                <w:color w:val="000000"/>
              </w:rPr>
            </w:pPr>
            <w:r>
              <w:rPr>
                <w:rFonts w:eastAsia="仿宋"/>
                <w:color w:val="000000"/>
              </w:rPr>
              <w:t>网址</w:t>
            </w:r>
          </w:p>
        </w:tc>
        <w:tc>
          <w:tcPr>
            <w:tcW w:w="1355" w:type="dxa"/>
            <w:vAlign w:val="center"/>
          </w:tcPr>
          <w:p w:rsidR="00C74AB0" w:rsidRDefault="00C74AB0" w:rsidP="00860FD8">
            <w:pPr>
              <w:jc w:val="center"/>
              <w:rPr>
                <w:rFonts w:eastAsia="仿宋"/>
                <w:color w:val="000000"/>
                <w:sz w:val="18"/>
                <w:szCs w:val="18"/>
              </w:rPr>
            </w:pPr>
            <w:r>
              <w:rPr>
                <w:rFonts w:eastAsia="仿宋"/>
                <w:color w:val="000000"/>
                <w:sz w:val="18"/>
                <w:szCs w:val="18"/>
              </w:rPr>
              <w:t>是否采取统一安全防护措施</w:t>
            </w:r>
          </w:p>
        </w:tc>
      </w:tr>
      <w:tr w:rsidR="00C74AB0" w:rsidTr="00860FD8">
        <w:trPr>
          <w:trHeight w:val="481"/>
        </w:trPr>
        <w:tc>
          <w:tcPr>
            <w:tcW w:w="948" w:type="dxa"/>
            <w:vAlign w:val="center"/>
          </w:tcPr>
          <w:p w:rsidR="00C74AB0" w:rsidRDefault="00C74AB0" w:rsidP="00860FD8">
            <w:pPr>
              <w:spacing w:line="360" w:lineRule="auto"/>
              <w:jc w:val="center"/>
              <w:rPr>
                <w:rFonts w:eastAsia="仿宋"/>
                <w:color w:val="000000"/>
              </w:rPr>
            </w:pPr>
            <w:r>
              <w:rPr>
                <w:rFonts w:eastAsia="仿宋"/>
                <w:color w:val="000000"/>
              </w:rPr>
              <w:t>1</w:t>
            </w:r>
          </w:p>
        </w:tc>
        <w:tc>
          <w:tcPr>
            <w:tcW w:w="2379" w:type="dxa"/>
            <w:vAlign w:val="center"/>
          </w:tcPr>
          <w:p w:rsidR="00C74AB0" w:rsidRDefault="00C74AB0" w:rsidP="00860FD8">
            <w:pPr>
              <w:spacing w:line="360" w:lineRule="auto"/>
              <w:rPr>
                <w:rFonts w:eastAsia="仿宋"/>
                <w:color w:val="000000"/>
              </w:rPr>
            </w:pPr>
          </w:p>
        </w:tc>
        <w:tc>
          <w:tcPr>
            <w:tcW w:w="3614" w:type="dxa"/>
            <w:vAlign w:val="center"/>
          </w:tcPr>
          <w:p w:rsidR="00C74AB0" w:rsidRDefault="00C74AB0" w:rsidP="00860FD8">
            <w:pPr>
              <w:spacing w:line="360" w:lineRule="auto"/>
              <w:rPr>
                <w:rFonts w:eastAsia="仿宋"/>
                <w:color w:val="000000"/>
              </w:rPr>
            </w:pPr>
          </w:p>
        </w:tc>
        <w:tc>
          <w:tcPr>
            <w:tcW w:w="1355" w:type="dxa"/>
            <w:vAlign w:val="center"/>
          </w:tcPr>
          <w:p w:rsidR="00C74AB0" w:rsidRDefault="00C74AB0" w:rsidP="00860FD8">
            <w:pPr>
              <w:spacing w:line="360" w:lineRule="auto"/>
              <w:jc w:val="center"/>
              <w:rPr>
                <w:rFonts w:eastAsia="仿宋"/>
                <w:color w:val="000000"/>
                <w:szCs w:val="21"/>
              </w:rPr>
            </w:pPr>
            <w:r>
              <w:rPr>
                <w:rFonts w:eastAsia="仿宋"/>
                <w:color w:val="000000"/>
                <w:szCs w:val="21"/>
              </w:rPr>
              <w:t>□</w:t>
            </w:r>
            <w:r>
              <w:rPr>
                <w:rFonts w:eastAsia="仿宋"/>
                <w:color w:val="000000"/>
                <w:szCs w:val="21"/>
              </w:rPr>
              <w:t>否</w:t>
            </w:r>
            <w:r>
              <w:rPr>
                <w:rFonts w:eastAsia="仿宋"/>
                <w:color w:val="000000"/>
                <w:szCs w:val="21"/>
              </w:rPr>
              <w:t xml:space="preserve"> □</w:t>
            </w:r>
            <w:r>
              <w:rPr>
                <w:rFonts w:eastAsia="仿宋"/>
                <w:color w:val="000000"/>
                <w:szCs w:val="21"/>
              </w:rPr>
              <w:t>是</w:t>
            </w:r>
          </w:p>
        </w:tc>
      </w:tr>
      <w:tr w:rsidR="00C74AB0" w:rsidTr="00860FD8">
        <w:trPr>
          <w:trHeight w:val="481"/>
        </w:trPr>
        <w:tc>
          <w:tcPr>
            <w:tcW w:w="948" w:type="dxa"/>
            <w:vAlign w:val="center"/>
          </w:tcPr>
          <w:p w:rsidR="00C74AB0" w:rsidRDefault="00C74AB0" w:rsidP="00860FD8">
            <w:pPr>
              <w:spacing w:line="360" w:lineRule="auto"/>
              <w:jc w:val="center"/>
              <w:rPr>
                <w:rFonts w:eastAsia="仿宋"/>
                <w:color w:val="000000"/>
              </w:rPr>
            </w:pPr>
            <w:r>
              <w:rPr>
                <w:rFonts w:eastAsia="仿宋"/>
                <w:color w:val="000000"/>
              </w:rPr>
              <w:t>2</w:t>
            </w:r>
          </w:p>
        </w:tc>
        <w:tc>
          <w:tcPr>
            <w:tcW w:w="2379" w:type="dxa"/>
            <w:vAlign w:val="center"/>
          </w:tcPr>
          <w:p w:rsidR="00C74AB0" w:rsidRDefault="00C74AB0" w:rsidP="00860FD8">
            <w:pPr>
              <w:spacing w:line="360" w:lineRule="auto"/>
              <w:rPr>
                <w:rFonts w:eastAsia="仿宋"/>
                <w:color w:val="000000"/>
              </w:rPr>
            </w:pPr>
          </w:p>
        </w:tc>
        <w:tc>
          <w:tcPr>
            <w:tcW w:w="3614" w:type="dxa"/>
            <w:vAlign w:val="center"/>
          </w:tcPr>
          <w:p w:rsidR="00C74AB0" w:rsidRDefault="00C74AB0" w:rsidP="00860FD8">
            <w:pPr>
              <w:spacing w:line="360" w:lineRule="auto"/>
              <w:rPr>
                <w:rFonts w:eastAsia="仿宋"/>
                <w:color w:val="000000"/>
              </w:rPr>
            </w:pPr>
          </w:p>
        </w:tc>
        <w:tc>
          <w:tcPr>
            <w:tcW w:w="1355" w:type="dxa"/>
            <w:vAlign w:val="center"/>
          </w:tcPr>
          <w:p w:rsidR="00C74AB0" w:rsidRDefault="00C74AB0" w:rsidP="00860FD8">
            <w:pPr>
              <w:spacing w:line="360" w:lineRule="auto"/>
              <w:jc w:val="center"/>
              <w:rPr>
                <w:rFonts w:eastAsia="仿宋"/>
                <w:color w:val="000000"/>
                <w:szCs w:val="21"/>
              </w:rPr>
            </w:pPr>
            <w:r>
              <w:rPr>
                <w:rFonts w:eastAsia="仿宋"/>
                <w:color w:val="000000"/>
                <w:szCs w:val="21"/>
              </w:rPr>
              <w:t>□</w:t>
            </w:r>
            <w:r>
              <w:rPr>
                <w:rFonts w:eastAsia="仿宋"/>
                <w:color w:val="000000"/>
                <w:szCs w:val="21"/>
              </w:rPr>
              <w:t>否</w:t>
            </w:r>
            <w:r>
              <w:rPr>
                <w:rFonts w:eastAsia="仿宋"/>
                <w:color w:val="000000"/>
                <w:szCs w:val="21"/>
              </w:rPr>
              <w:t xml:space="preserve"> □</w:t>
            </w:r>
            <w:r>
              <w:rPr>
                <w:rFonts w:eastAsia="仿宋"/>
                <w:color w:val="000000"/>
                <w:szCs w:val="21"/>
              </w:rPr>
              <w:t>是</w:t>
            </w:r>
          </w:p>
        </w:tc>
      </w:tr>
      <w:tr w:rsidR="00C74AB0" w:rsidTr="00860FD8">
        <w:trPr>
          <w:trHeight w:val="465"/>
        </w:trPr>
        <w:tc>
          <w:tcPr>
            <w:tcW w:w="948" w:type="dxa"/>
            <w:vAlign w:val="center"/>
          </w:tcPr>
          <w:p w:rsidR="00C74AB0" w:rsidRDefault="00C74AB0" w:rsidP="00860FD8">
            <w:pPr>
              <w:spacing w:line="360" w:lineRule="auto"/>
              <w:jc w:val="center"/>
              <w:rPr>
                <w:rFonts w:eastAsia="仿宋"/>
                <w:color w:val="000000"/>
              </w:rPr>
            </w:pPr>
            <w:r>
              <w:rPr>
                <w:rFonts w:eastAsia="仿宋"/>
                <w:color w:val="000000"/>
              </w:rPr>
              <w:t>3</w:t>
            </w:r>
          </w:p>
        </w:tc>
        <w:tc>
          <w:tcPr>
            <w:tcW w:w="2379" w:type="dxa"/>
            <w:vAlign w:val="center"/>
          </w:tcPr>
          <w:p w:rsidR="00C74AB0" w:rsidRDefault="00C74AB0" w:rsidP="00860FD8">
            <w:pPr>
              <w:spacing w:line="360" w:lineRule="auto"/>
              <w:rPr>
                <w:rFonts w:eastAsia="仿宋"/>
                <w:color w:val="000000"/>
              </w:rPr>
            </w:pPr>
          </w:p>
        </w:tc>
        <w:tc>
          <w:tcPr>
            <w:tcW w:w="3614" w:type="dxa"/>
            <w:vAlign w:val="center"/>
          </w:tcPr>
          <w:p w:rsidR="00C74AB0" w:rsidRDefault="00C74AB0" w:rsidP="00860FD8">
            <w:pPr>
              <w:spacing w:line="360" w:lineRule="auto"/>
              <w:rPr>
                <w:rFonts w:eastAsia="仿宋"/>
                <w:color w:val="000000"/>
              </w:rPr>
            </w:pPr>
          </w:p>
        </w:tc>
        <w:tc>
          <w:tcPr>
            <w:tcW w:w="1355" w:type="dxa"/>
            <w:vAlign w:val="center"/>
          </w:tcPr>
          <w:p w:rsidR="00C74AB0" w:rsidRDefault="00C74AB0" w:rsidP="00860FD8">
            <w:pPr>
              <w:spacing w:line="360" w:lineRule="auto"/>
              <w:jc w:val="center"/>
              <w:rPr>
                <w:rFonts w:eastAsia="仿宋"/>
                <w:color w:val="000000"/>
                <w:szCs w:val="21"/>
              </w:rPr>
            </w:pPr>
            <w:r>
              <w:rPr>
                <w:rFonts w:eastAsia="仿宋"/>
                <w:color w:val="000000"/>
                <w:szCs w:val="21"/>
              </w:rPr>
              <w:t>□</w:t>
            </w:r>
            <w:r>
              <w:rPr>
                <w:rFonts w:eastAsia="仿宋"/>
                <w:color w:val="000000"/>
                <w:szCs w:val="21"/>
              </w:rPr>
              <w:t>否</w:t>
            </w:r>
            <w:r>
              <w:rPr>
                <w:rFonts w:eastAsia="仿宋"/>
                <w:color w:val="000000"/>
                <w:szCs w:val="21"/>
              </w:rPr>
              <w:t xml:space="preserve"> □</w:t>
            </w:r>
            <w:r>
              <w:rPr>
                <w:rFonts w:eastAsia="仿宋"/>
                <w:color w:val="000000"/>
                <w:szCs w:val="21"/>
              </w:rPr>
              <w:t>是</w:t>
            </w:r>
          </w:p>
        </w:tc>
      </w:tr>
      <w:tr w:rsidR="00C74AB0" w:rsidTr="00860FD8">
        <w:trPr>
          <w:trHeight w:val="481"/>
        </w:trPr>
        <w:tc>
          <w:tcPr>
            <w:tcW w:w="948" w:type="dxa"/>
            <w:vAlign w:val="center"/>
          </w:tcPr>
          <w:p w:rsidR="00C74AB0" w:rsidRDefault="00C74AB0" w:rsidP="00860FD8">
            <w:pPr>
              <w:spacing w:line="360" w:lineRule="auto"/>
              <w:jc w:val="center"/>
              <w:rPr>
                <w:rFonts w:eastAsia="仿宋"/>
                <w:color w:val="000000"/>
              </w:rPr>
            </w:pPr>
            <w:r>
              <w:rPr>
                <w:rFonts w:eastAsia="仿宋"/>
                <w:color w:val="000000"/>
              </w:rPr>
              <w:t>4</w:t>
            </w:r>
          </w:p>
        </w:tc>
        <w:tc>
          <w:tcPr>
            <w:tcW w:w="2379" w:type="dxa"/>
            <w:vAlign w:val="center"/>
          </w:tcPr>
          <w:p w:rsidR="00C74AB0" w:rsidRDefault="00C74AB0" w:rsidP="00860FD8">
            <w:pPr>
              <w:spacing w:line="360" w:lineRule="auto"/>
              <w:rPr>
                <w:rFonts w:eastAsia="仿宋"/>
                <w:color w:val="000000"/>
              </w:rPr>
            </w:pPr>
          </w:p>
        </w:tc>
        <w:tc>
          <w:tcPr>
            <w:tcW w:w="3614" w:type="dxa"/>
            <w:vAlign w:val="center"/>
          </w:tcPr>
          <w:p w:rsidR="00C74AB0" w:rsidRDefault="00C74AB0" w:rsidP="00860FD8">
            <w:pPr>
              <w:spacing w:line="360" w:lineRule="auto"/>
              <w:rPr>
                <w:rFonts w:eastAsia="仿宋"/>
                <w:color w:val="000000"/>
              </w:rPr>
            </w:pPr>
          </w:p>
        </w:tc>
        <w:tc>
          <w:tcPr>
            <w:tcW w:w="1355" w:type="dxa"/>
            <w:vAlign w:val="center"/>
          </w:tcPr>
          <w:p w:rsidR="00C74AB0" w:rsidRDefault="00C74AB0" w:rsidP="00860FD8">
            <w:pPr>
              <w:spacing w:line="360" w:lineRule="auto"/>
              <w:jc w:val="center"/>
              <w:rPr>
                <w:rFonts w:eastAsia="仿宋"/>
                <w:color w:val="000000"/>
                <w:szCs w:val="21"/>
              </w:rPr>
            </w:pPr>
            <w:r>
              <w:rPr>
                <w:rFonts w:eastAsia="仿宋"/>
                <w:color w:val="000000"/>
                <w:szCs w:val="21"/>
              </w:rPr>
              <w:t>□</w:t>
            </w:r>
            <w:r>
              <w:rPr>
                <w:rFonts w:eastAsia="仿宋"/>
                <w:color w:val="000000"/>
                <w:szCs w:val="21"/>
              </w:rPr>
              <w:t>否</w:t>
            </w:r>
            <w:r>
              <w:rPr>
                <w:rFonts w:eastAsia="仿宋"/>
                <w:color w:val="000000"/>
                <w:szCs w:val="21"/>
              </w:rPr>
              <w:t xml:space="preserve"> □</w:t>
            </w:r>
            <w:r>
              <w:rPr>
                <w:rFonts w:eastAsia="仿宋"/>
                <w:color w:val="000000"/>
                <w:szCs w:val="21"/>
              </w:rPr>
              <w:t>是</w:t>
            </w:r>
          </w:p>
        </w:tc>
      </w:tr>
      <w:tr w:rsidR="00C74AB0" w:rsidTr="00860FD8">
        <w:trPr>
          <w:trHeight w:val="481"/>
        </w:trPr>
        <w:tc>
          <w:tcPr>
            <w:tcW w:w="948" w:type="dxa"/>
            <w:vAlign w:val="center"/>
          </w:tcPr>
          <w:p w:rsidR="00C74AB0" w:rsidRDefault="00C74AB0" w:rsidP="00860FD8">
            <w:pPr>
              <w:spacing w:line="360" w:lineRule="auto"/>
              <w:jc w:val="center"/>
              <w:rPr>
                <w:rFonts w:eastAsia="仿宋"/>
                <w:color w:val="000000"/>
              </w:rPr>
            </w:pPr>
            <w:r>
              <w:rPr>
                <w:rFonts w:eastAsia="仿宋"/>
                <w:color w:val="000000"/>
              </w:rPr>
              <w:t>5</w:t>
            </w:r>
          </w:p>
        </w:tc>
        <w:tc>
          <w:tcPr>
            <w:tcW w:w="2379" w:type="dxa"/>
            <w:vAlign w:val="center"/>
          </w:tcPr>
          <w:p w:rsidR="00C74AB0" w:rsidRDefault="00C74AB0" w:rsidP="00860FD8">
            <w:pPr>
              <w:spacing w:line="360" w:lineRule="auto"/>
              <w:rPr>
                <w:rFonts w:eastAsia="仿宋"/>
                <w:color w:val="000000"/>
              </w:rPr>
            </w:pPr>
          </w:p>
        </w:tc>
        <w:tc>
          <w:tcPr>
            <w:tcW w:w="3614" w:type="dxa"/>
            <w:vAlign w:val="center"/>
          </w:tcPr>
          <w:p w:rsidR="00C74AB0" w:rsidRDefault="00C74AB0" w:rsidP="00860FD8">
            <w:pPr>
              <w:spacing w:line="360" w:lineRule="auto"/>
              <w:rPr>
                <w:rFonts w:eastAsia="仿宋"/>
                <w:color w:val="000000"/>
              </w:rPr>
            </w:pPr>
          </w:p>
        </w:tc>
        <w:tc>
          <w:tcPr>
            <w:tcW w:w="1355" w:type="dxa"/>
            <w:vAlign w:val="center"/>
          </w:tcPr>
          <w:p w:rsidR="00C74AB0" w:rsidRDefault="00C74AB0" w:rsidP="00860FD8">
            <w:pPr>
              <w:spacing w:line="360" w:lineRule="auto"/>
              <w:jc w:val="center"/>
              <w:rPr>
                <w:rFonts w:eastAsia="仿宋"/>
                <w:color w:val="000000"/>
                <w:szCs w:val="21"/>
              </w:rPr>
            </w:pPr>
            <w:r>
              <w:rPr>
                <w:rFonts w:eastAsia="仿宋"/>
                <w:color w:val="000000"/>
                <w:szCs w:val="21"/>
              </w:rPr>
              <w:t>□</w:t>
            </w:r>
            <w:r>
              <w:rPr>
                <w:rFonts w:eastAsia="仿宋"/>
                <w:color w:val="000000"/>
                <w:szCs w:val="21"/>
              </w:rPr>
              <w:t>否</w:t>
            </w:r>
            <w:r>
              <w:rPr>
                <w:rFonts w:eastAsia="仿宋"/>
                <w:color w:val="000000"/>
                <w:szCs w:val="21"/>
              </w:rPr>
              <w:t xml:space="preserve"> □</w:t>
            </w:r>
            <w:r>
              <w:rPr>
                <w:rFonts w:eastAsia="仿宋"/>
                <w:color w:val="000000"/>
                <w:szCs w:val="21"/>
              </w:rPr>
              <w:t>是</w:t>
            </w:r>
          </w:p>
        </w:tc>
      </w:tr>
    </w:tbl>
    <w:p w:rsidR="00C74AB0" w:rsidRDefault="00C74AB0" w:rsidP="00C74AB0">
      <w:pPr>
        <w:pStyle w:val="2"/>
        <w:spacing w:before="0" w:after="0" w:line="400" w:lineRule="exact"/>
        <w:rPr>
          <w:rFonts w:ascii="Times New Roman" w:eastAsia="仿宋" w:hAnsi="Times New Roman"/>
          <w:i/>
          <w:sz w:val="24"/>
          <w:szCs w:val="24"/>
        </w:rPr>
      </w:pPr>
      <w:bookmarkStart w:id="10" w:name="_Toc516143034"/>
      <w:r>
        <w:rPr>
          <w:rFonts w:ascii="Times New Roman" w:eastAsia="仿宋" w:hAnsi="Times New Roman"/>
          <w:i/>
          <w:sz w:val="24"/>
          <w:szCs w:val="24"/>
        </w:rPr>
        <w:t xml:space="preserve">    2.</w:t>
      </w:r>
      <w:r>
        <w:rPr>
          <w:rFonts w:ascii="Times New Roman" w:eastAsia="仿宋" w:hAnsi="Times New Roman"/>
          <w:i/>
          <w:sz w:val="24"/>
          <w:szCs w:val="24"/>
        </w:rPr>
        <w:t>网站应急响应机制</w:t>
      </w:r>
      <w:bookmarkEnd w:id="10"/>
    </w:p>
    <w:p w:rsidR="00C74AB0" w:rsidRDefault="00C74AB0" w:rsidP="00C74AB0">
      <w:pPr>
        <w:spacing w:line="400" w:lineRule="exact"/>
        <w:ind w:firstLineChars="100" w:firstLine="210"/>
        <w:rPr>
          <w:rFonts w:eastAsia="仿宋"/>
          <w:color w:val="000000"/>
        </w:rPr>
      </w:pPr>
      <w:r>
        <w:rPr>
          <w:rFonts w:eastAsia="仿宋"/>
          <w:color w:val="000000"/>
        </w:rPr>
        <w:t>（</w:t>
      </w:r>
      <w:r>
        <w:rPr>
          <w:rFonts w:eastAsia="仿宋"/>
          <w:color w:val="000000"/>
        </w:rPr>
        <w:t>1</w:t>
      </w:r>
      <w:r>
        <w:rPr>
          <w:rFonts w:eastAsia="仿宋"/>
          <w:color w:val="000000"/>
        </w:rPr>
        <w:t>）本机构是否制定了网站应急响应预案？</w:t>
      </w:r>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否</w:t>
      </w:r>
      <w:r>
        <w:rPr>
          <w:rFonts w:eastAsia="仿宋"/>
          <w:color w:val="000000"/>
        </w:rPr>
        <w:t xml:space="preserve">   □</w:t>
      </w:r>
      <w:r>
        <w:rPr>
          <w:rFonts w:eastAsia="仿宋"/>
          <w:color w:val="000000"/>
        </w:rPr>
        <w:t>是，预案名称：（</w:t>
      </w:r>
      <w:r>
        <w:rPr>
          <w:rFonts w:eastAsia="仿宋"/>
          <w:b/>
          <w:color w:val="000000"/>
          <w:u w:val="single"/>
        </w:rPr>
        <w:t>请提供网站应急响应预案扫描件</w:t>
      </w:r>
      <w:r>
        <w:rPr>
          <w:rFonts w:eastAsia="仿宋"/>
          <w:color w:val="000000"/>
        </w:rPr>
        <w:t>）。</w:t>
      </w:r>
    </w:p>
    <w:p w:rsidR="00C74AB0" w:rsidRDefault="00C74AB0" w:rsidP="00C74AB0">
      <w:pPr>
        <w:spacing w:line="400" w:lineRule="exact"/>
        <w:ind w:firstLineChars="100" w:firstLine="210"/>
        <w:rPr>
          <w:rFonts w:eastAsia="仿宋"/>
          <w:color w:val="000000"/>
        </w:rPr>
      </w:pPr>
      <w:r>
        <w:rPr>
          <w:rFonts w:eastAsia="仿宋"/>
          <w:color w:val="000000"/>
        </w:rPr>
        <w:t>（</w:t>
      </w:r>
      <w:r>
        <w:rPr>
          <w:rFonts w:eastAsia="仿宋"/>
          <w:color w:val="000000"/>
        </w:rPr>
        <w:t>2</w:t>
      </w:r>
      <w:r>
        <w:rPr>
          <w:rFonts w:eastAsia="仿宋"/>
          <w:color w:val="000000"/>
        </w:rPr>
        <w:t>）</w:t>
      </w:r>
      <w:r>
        <w:rPr>
          <w:rFonts w:eastAsia="仿宋"/>
          <w:color w:val="000000"/>
        </w:rPr>
        <w:t>2018</w:t>
      </w:r>
      <w:r>
        <w:rPr>
          <w:rFonts w:eastAsia="仿宋"/>
          <w:color w:val="000000"/>
        </w:rPr>
        <w:t>年度是否开展了网站安全应急演练？</w:t>
      </w:r>
    </w:p>
    <w:p w:rsidR="00C74AB0" w:rsidRDefault="00C74AB0" w:rsidP="00C74AB0">
      <w:pPr>
        <w:spacing w:line="400" w:lineRule="exact"/>
        <w:ind w:firstLineChars="100" w:firstLine="210"/>
        <w:rPr>
          <w:rFonts w:eastAsia="仿宋"/>
          <w:color w:val="000000"/>
        </w:rPr>
      </w:pPr>
      <w:r>
        <w:rPr>
          <w:rFonts w:eastAsia="仿宋"/>
          <w:color w:val="000000"/>
        </w:rPr>
        <w:t xml:space="preserve"> □</w:t>
      </w:r>
      <w:r>
        <w:rPr>
          <w:rFonts w:eastAsia="仿宋"/>
          <w:color w:val="000000"/>
        </w:rPr>
        <w:t>否</w:t>
      </w:r>
      <w:r>
        <w:rPr>
          <w:rFonts w:eastAsia="仿宋"/>
          <w:color w:val="000000"/>
        </w:rPr>
        <w:t xml:space="preserve">    □</w:t>
      </w:r>
      <w:r>
        <w:rPr>
          <w:rFonts w:eastAsia="仿宋"/>
          <w:color w:val="000000"/>
        </w:rPr>
        <w:t>是，（</w:t>
      </w:r>
      <w:r>
        <w:rPr>
          <w:rFonts w:eastAsia="仿宋"/>
          <w:b/>
          <w:color w:val="000000"/>
          <w:u w:val="single"/>
        </w:rPr>
        <w:t>请提供网站应急演练的说明材料扫描件</w:t>
      </w:r>
      <w:r>
        <w:rPr>
          <w:rFonts w:eastAsia="仿宋"/>
          <w:color w:val="000000"/>
        </w:rPr>
        <w:t>）。</w:t>
      </w:r>
    </w:p>
    <w:p w:rsidR="00C74AB0" w:rsidRDefault="00C74AB0" w:rsidP="00C74AB0">
      <w:pPr>
        <w:pStyle w:val="2"/>
        <w:spacing w:before="0" w:after="0" w:line="400" w:lineRule="exact"/>
        <w:rPr>
          <w:rFonts w:ascii="Times New Roman" w:eastAsia="仿宋" w:hAnsi="Times New Roman"/>
          <w:i/>
          <w:sz w:val="24"/>
          <w:szCs w:val="24"/>
        </w:rPr>
      </w:pPr>
      <w:bookmarkStart w:id="11" w:name="_Toc516143035"/>
      <w:r>
        <w:rPr>
          <w:rFonts w:ascii="Times New Roman" w:eastAsia="仿宋" w:hAnsi="Times New Roman"/>
          <w:i/>
          <w:sz w:val="24"/>
          <w:szCs w:val="24"/>
        </w:rPr>
        <w:t xml:space="preserve">    3.</w:t>
      </w:r>
      <w:r>
        <w:rPr>
          <w:rFonts w:ascii="Times New Roman" w:eastAsia="仿宋" w:hAnsi="Times New Roman"/>
          <w:i/>
          <w:sz w:val="24"/>
          <w:szCs w:val="24"/>
        </w:rPr>
        <w:t>安全管理机制</w:t>
      </w:r>
      <w:bookmarkEnd w:id="11"/>
    </w:p>
    <w:p w:rsidR="00C74AB0" w:rsidRDefault="00C74AB0" w:rsidP="00C74AB0">
      <w:pPr>
        <w:spacing w:line="400" w:lineRule="exact"/>
        <w:ind w:firstLineChars="100" w:firstLine="210"/>
        <w:rPr>
          <w:rFonts w:eastAsia="仿宋"/>
          <w:color w:val="000000"/>
        </w:rPr>
      </w:pPr>
      <w:r>
        <w:rPr>
          <w:rFonts w:eastAsia="仿宋"/>
          <w:color w:val="000000"/>
        </w:rPr>
        <w:t>（</w:t>
      </w:r>
      <w:r>
        <w:rPr>
          <w:rFonts w:eastAsia="仿宋"/>
          <w:color w:val="000000"/>
        </w:rPr>
        <w:t>1</w:t>
      </w:r>
      <w:r>
        <w:rPr>
          <w:rFonts w:eastAsia="仿宋"/>
          <w:color w:val="000000"/>
        </w:rPr>
        <w:t>）网站安全等级保护定级</w:t>
      </w:r>
    </w:p>
    <w:p w:rsidR="00C74AB0" w:rsidRDefault="00C74AB0" w:rsidP="00C74AB0">
      <w:pPr>
        <w:spacing w:line="400" w:lineRule="exact"/>
        <w:ind w:firstLineChars="150" w:firstLine="315"/>
        <w:rPr>
          <w:rFonts w:eastAsia="仿宋"/>
          <w:color w:val="000000"/>
        </w:rPr>
      </w:pPr>
      <w:r>
        <w:rPr>
          <w:rFonts w:eastAsia="仿宋"/>
          <w:color w:val="000000"/>
        </w:rPr>
        <w:t>与</w:t>
      </w:r>
      <w:r>
        <w:rPr>
          <w:rFonts w:eastAsia="仿宋"/>
          <w:color w:val="000000"/>
        </w:rPr>
        <w:t>2017</w:t>
      </w:r>
      <w:r>
        <w:rPr>
          <w:rFonts w:eastAsia="仿宋"/>
          <w:color w:val="000000"/>
        </w:rPr>
        <w:t>年比较，本机构网站信息系统安全等级保护定级是否变更？</w:t>
      </w:r>
    </w:p>
    <w:p w:rsidR="00C74AB0" w:rsidRDefault="00C74AB0" w:rsidP="00C74AB0">
      <w:pPr>
        <w:spacing w:line="400" w:lineRule="exact"/>
        <w:ind w:firstLineChars="150" w:firstLine="315"/>
        <w:rPr>
          <w:rFonts w:eastAsia="仿宋"/>
          <w:color w:val="000000"/>
        </w:rPr>
      </w:pPr>
      <w:r>
        <w:rPr>
          <w:rFonts w:eastAsia="仿宋"/>
          <w:color w:val="000000"/>
        </w:rPr>
        <w:lastRenderedPageBreak/>
        <w:t xml:space="preserve"> □</w:t>
      </w:r>
      <w:r>
        <w:rPr>
          <w:rFonts w:eastAsia="仿宋"/>
          <w:color w:val="000000"/>
        </w:rPr>
        <w:t>否</w:t>
      </w:r>
      <w:r>
        <w:rPr>
          <w:rFonts w:eastAsia="仿宋"/>
          <w:color w:val="000000"/>
        </w:rPr>
        <w:t xml:space="preserve"> </w:t>
      </w:r>
      <w:r>
        <w:rPr>
          <w:rFonts w:eastAsia="仿宋"/>
          <w:color w:val="000000"/>
        </w:rPr>
        <w:t>；</w:t>
      </w:r>
    </w:p>
    <w:p w:rsidR="00C74AB0" w:rsidRDefault="00C74AB0" w:rsidP="00C74AB0">
      <w:pPr>
        <w:spacing w:line="400" w:lineRule="exact"/>
        <w:ind w:firstLineChars="150" w:firstLine="315"/>
        <w:rPr>
          <w:rFonts w:eastAsia="仿宋"/>
          <w:color w:val="000000"/>
        </w:rPr>
      </w:pPr>
      <w:r>
        <w:rPr>
          <w:rFonts w:eastAsia="仿宋"/>
          <w:color w:val="000000"/>
        </w:rPr>
        <w:t xml:space="preserve"> □</w:t>
      </w:r>
      <w:r>
        <w:rPr>
          <w:rFonts w:eastAsia="仿宋"/>
          <w:color w:val="000000"/>
        </w:rPr>
        <w:t>是，变更情况说明：（</w:t>
      </w:r>
      <w:r>
        <w:rPr>
          <w:rFonts w:eastAsia="仿宋"/>
          <w:b/>
          <w:color w:val="000000"/>
          <w:u w:val="single"/>
        </w:rPr>
        <w:t>请提供变更后本机构政府网站信息系统安全等级保护备案证明文件扫描件</w:t>
      </w:r>
      <w:r>
        <w:rPr>
          <w:rFonts w:eastAsia="仿宋"/>
          <w:color w:val="000000"/>
        </w:rPr>
        <w:t>）</w:t>
      </w:r>
    </w:p>
    <w:p w:rsidR="00C74AB0" w:rsidRDefault="00C74AB0" w:rsidP="00C74AB0">
      <w:pPr>
        <w:spacing w:line="400" w:lineRule="exact"/>
        <w:ind w:firstLineChars="100" w:firstLine="210"/>
        <w:rPr>
          <w:rFonts w:eastAsia="仿宋"/>
          <w:color w:val="000000"/>
        </w:rPr>
      </w:pPr>
      <w:r>
        <w:rPr>
          <w:rFonts w:eastAsia="仿宋"/>
          <w:color w:val="000000"/>
        </w:rPr>
        <w:t>（</w:t>
      </w:r>
      <w:r>
        <w:rPr>
          <w:rFonts w:eastAsia="仿宋"/>
          <w:color w:val="000000"/>
        </w:rPr>
        <w:t>2</w:t>
      </w:r>
      <w:r>
        <w:rPr>
          <w:rFonts w:eastAsia="仿宋"/>
          <w:color w:val="000000"/>
        </w:rPr>
        <w:t>）网站数据备份</w:t>
      </w:r>
    </w:p>
    <w:p w:rsidR="00C74AB0" w:rsidRDefault="00C74AB0" w:rsidP="00C74AB0">
      <w:pPr>
        <w:spacing w:line="400" w:lineRule="exact"/>
        <w:ind w:firstLineChars="150" w:firstLine="315"/>
        <w:rPr>
          <w:rFonts w:eastAsia="仿宋"/>
          <w:color w:val="000000"/>
        </w:rPr>
      </w:pPr>
      <w:r>
        <w:rPr>
          <w:rFonts w:eastAsia="仿宋"/>
          <w:color w:val="000000"/>
        </w:rPr>
        <w:t>是否对本机构网站数据定期、全面备份？</w:t>
      </w:r>
    </w:p>
    <w:p w:rsidR="00C74AB0" w:rsidRDefault="00C74AB0" w:rsidP="00C74AB0">
      <w:pPr>
        <w:spacing w:line="400" w:lineRule="exact"/>
        <w:ind w:firstLineChars="150" w:firstLine="315"/>
        <w:rPr>
          <w:rFonts w:eastAsia="仿宋"/>
          <w:color w:val="000000"/>
          <w:u w:val="single"/>
        </w:rPr>
      </w:pPr>
      <w:r>
        <w:rPr>
          <w:rFonts w:eastAsia="仿宋"/>
          <w:color w:val="000000"/>
        </w:rPr>
        <w:t>□</w:t>
      </w:r>
      <w:r>
        <w:rPr>
          <w:rFonts w:eastAsia="仿宋"/>
          <w:color w:val="000000"/>
        </w:rPr>
        <w:t>否</w:t>
      </w:r>
      <w:r>
        <w:rPr>
          <w:rFonts w:eastAsia="仿宋"/>
          <w:color w:val="000000"/>
        </w:rPr>
        <w:t xml:space="preserve">  □</w:t>
      </w:r>
      <w:r>
        <w:rPr>
          <w:rFonts w:eastAsia="仿宋"/>
          <w:color w:val="000000"/>
        </w:rPr>
        <w:t>是，请详细描述本机构网站数据备份方式：</w:t>
      </w:r>
      <w:r>
        <w:rPr>
          <w:rFonts w:eastAsia="仿宋"/>
          <w:color w:val="000000"/>
          <w:u w:val="single"/>
        </w:rPr>
        <w:t xml:space="preserve">                   </w:t>
      </w:r>
    </w:p>
    <w:p w:rsidR="00C74AB0" w:rsidRDefault="00C74AB0" w:rsidP="00C74AB0">
      <w:pPr>
        <w:spacing w:line="400" w:lineRule="exact"/>
        <w:rPr>
          <w:rFonts w:eastAsia="仿宋"/>
          <w:color w:val="000000"/>
          <w:u w:val="single"/>
        </w:rPr>
      </w:pPr>
    </w:p>
    <w:p w:rsidR="00C74AB0" w:rsidRDefault="00C74AB0" w:rsidP="00C74AB0">
      <w:pPr>
        <w:spacing w:line="400" w:lineRule="exact"/>
        <w:rPr>
          <w:rFonts w:eastAsia="仿宋"/>
          <w:color w:val="000000"/>
        </w:rPr>
      </w:pPr>
    </w:p>
    <w:p w:rsidR="00C74AB0" w:rsidRDefault="00C74AB0" w:rsidP="00C74AB0">
      <w:pPr>
        <w:spacing w:line="400" w:lineRule="exact"/>
        <w:rPr>
          <w:rFonts w:eastAsia="仿宋"/>
          <w:color w:val="000000"/>
          <w:u w:val="single"/>
        </w:rPr>
      </w:pPr>
    </w:p>
    <w:p w:rsidR="00C74AB0" w:rsidRDefault="00C74AB0" w:rsidP="00C74AB0">
      <w:pPr>
        <w:spacing w:line="400" w:lineRule="exact"/>
        <w:outlineLvl w:val="0"/>
        <w:rPr>
          <w:rFonts w:eastAsia="黑体"/>
          <w:color w:val="000000"/>
        </w:rPr>
        <w:sectPr w:rsidR="00C74AB0">
          <w:footerReference w:type="default" r:id="rId7"/>
          <w:pgSz w:w="11906" w:h="16838"/>
          <w:pgMar w:top="1701" w:right="1800" w:bottom="1440" w:left="1800" w:header="851" w:footer="992" w:gutter="0"/>
          <w:cols w:space="720"/>
          <w:docGrid w:type="linesAndChars" w:linePitch="312"/>
        </w:sectPr>
      </w:pPr>
      <w:bookmarkStart w:id="12" w:name="_Toc393877070"/>
      <w:bookmarkStart w:id="13" w:name="_Toc243125641"/>
      <w:bookmarkStart w:id="14" w:name="_Toc400711755"/>
    </w:p>
    <w:p w:rsidR="00C74AB0" w:rsidRDefault="00C74AB0" w:rsidP="00C74AB0">
      <w:pPr>
        <w:spacing w:line="360" w:lineRule="auto"/>
        <w:outlineLvl w:val="0"/>
        <w:rPr>
          <w:rFonts w:eastAsia="黑体"/>
          <w:color w:val="000000"/>
        </w:rPr>
      </w:pPr>
      <w:bookmarkStart w:id="15" w:name="_Toc516143036"/>
      <w:r>
        <w:rPr>
          <w:rFonts w:eastAsia="黑体"/>
          <w:color w:val="000000"/>
        </w:rPr>
        <w:lastRenderedPageBreak/>
        <w:t xml:space="preserve">    </w:t>
      </w:r>
      <w:r>
        <w:rPr>
          <w:rFonts w:eastAsia="黑体"/>
          <w:color w:val="000000"/>
        </w:rPr>
        <w:t>二、</w:t>
      </w:r>
      <w:bookmarkEnd w:id="12"/>
      <w:bookmarkEnd w:id="13"/>
      <w:bookmarkEnd w:id="14"/>
      <w:r>
        <w:rPr>
          <w:rFonts w:eastAsia="黑体"/>
          <w:color w:val="000000"/>
        </w:rPr>
        <w:t>特色与创新栏目自荐表</w:t>
      </w:r>
      <w:bookmarkEnd w:id="15"/>
    </w:p>
    <w:p w:rsidR="00C74AB0" w:rsidRDefault="00C74AB0" w:rsidP="00C74AB0">
      <w:pPr>
        <w:spacing w:line="360" w:lineRule="auto"/>
        <w:ind w:firstLineChars="150" w:firstLine="360"/>
        <w:rPr>
          <w:rFonts w:eastAsia="仿宋_GB2312"/>
          <w:color w:val="000000"/>
          <w:sz w:val="24"/>
        </w:rPr>
      </w:pPr>
      <w:r>
        <w:rPr>
          <w:rFonts w:eastAsia="仿宋_GB2312"/>
          <w:color w:val="000000"/>
          <w:sz w:val="24"/>
        </w:rPr>
        <w:t xml:space="preserve"> </w:t>
      </w:r>
      <w:r>
        <w:rPr>
          <w:rFonts w:eastAsia="仿宋_GB2312"/>
          <w:color w:val="000000"/>
          <w:sz w:val="24"/>
        </w:rPr>
        <w:t>特色及创新栏目指</w:t>
      </w:r>
      <w:r>
        <w:rPr>
          <w:rFonts w:eastAsia="仿宋_GB2312"/>
          <w:color w:val="000000"/>
          <w:sz w:val="24"/>
        </w:rPr>
        <w:t>2018</w:t>
      </w:r>
      <w:r>
        <w:rPr>
          <w:rFonts w:eastAsia="仿宋_GB2312"/>
          <w:color w:val="000000"/>
          <w:sz w:val="24"/>
        </w:rPr>
        <w:t>年评估指标未涵盖的、建设和应用效果较为显著的、且具有一定示范作用的网站栏目。由各单位自行推荐</w:t>
      </w:r>
      <w:r>
        <w:rPr>
          <w:rFonts w:eastAsia="仿宋_GB2312"/>
          <w:color w:val="000000"/>
          <w:sz w:val="24"/>
        </w:rPr>
        <w:t>1</w:t>
      </w:r>
      <w:r>
        <w:rPr>
          <w:rFonts w:eastAsia="仿宋_GB2312"/>
          <w:color w:val="000000"/>
          <w:sz w:val="24"/>
        </w:rPr>
        <w:t>个符合要求的栏目作为参评对象，</w:t>
      </w:r>
      <w:r>
        <w:rPr>
          <w:rFonts w:eastAsia="仿宋_GB2312"/>
          <w:sz w:val="24"/>
        </w:rPr>
        <w:t>填写《特色与创新栏目自荐表》。</w:t>
      </w:r>
      <w:r>
        <w:rPr>
          <w:rFonts w:eastAsia="仿宋_GB2312"/>
          <w:color w:val="000000"/>
          <w:sz w:val="24"/>
        </w:rPr>
        <w:t>部网站工作部绩效评估工作小组采用小组评议的方式，评选出</w:t>
      </w:r>
      <w:r>
        <w:rPr>
          <w:rFonts w:eastAsia="仿宋_GB2312"/>
          <w:color w:val="000000"/>
          <w:sz w:val="24"/>
        </w:rPr>
        <w:t>“2018</w:t>
      </w:r>
      <w:r>
        <w:rPr>
          <w:rFonts w:eastAsia="仿宋_GB2312"/>
          <w:color w:val="000000"/>
          <w:sz w:val="24"/>
        </w:rPr>
        <w:t>年交通运输行业政府网站特色及创新栏目</w:t>
      </w:r>
      <w:r>
        <w:rPr>
          <w:rFonts w:eastAsia="仿宋_GB2312"/>
          <w:color w:val="000000"/>
          <w:sz w:val="24"/>
        </w:rPr>
        <w:t>”</w:t>
      </w:r>
      <w:r>
        <w:rPr>
          <w:rFonts w:eastAsia="仿宋_GB2312"/>
          <w:color w:val="000000"/>
          <w:sz w:val="24"/>
        </w:rPr>
        <w:t>。</w:t>
      </w:r>
    </w:p>
    <w:p w:rsidR="00C74AB0" w:rsidRDefault="00C74AB0" w:rsidP="00C74AB0">
      <w:pPr>
        <w:spacing w:line="360" w:lineRule="auto"/>
        <w:ind w:firstLineChars="150" w:firstLine="360"/>
        <w:rPr>
          <w:rFonts w:eastAsia="仿宋_GB2312"/>
          <w:color w:val="000000"/>
          <w:sz w:val="24"/>
        </w:rPr>
      </w:pPr>
    </w:p>
    <w:p w:rsidR="00C74AB0" w:rsidRDefault="00C74AB0" w:rsidP="00C74AB0">
      <w:pPr>
        <w:rPr>
          <w:rFonts w:eastAsia="方正小标宋_GBK"/>
          <w:sz w:val="24"/>
        </w:rPr>
      </w:pPr>
      <w:r>
        <w:rPr>
          <w:rFonts w:eastAsia="方正小标宋_GBK"/>
          <w:sz w:val="24"/>
        </w:rPr>
        <w:t xml:space="preserve">                          </w:t>
      </w:r>
      <w:r>
        <w:rPr>
          <w:rFonts w:eastAsia="方正小标宋_GBK"/>
          <w:sz w:val="24"/>
        </w:rPr>
        <w:t>特色与创新栏目自荐表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2315"/>
        <w:gridCol w:w="5811"/>
      </w:tblGrid>
      <w:tr w:rsidR="00C74AB0" w:rsidTr="00860FD8">
        <w:trPr>
          <w:trHeight w:val="405"/>
          <w:jc w:val="center"/>
        </w:trPr>
        <w:tc>
          <w:tcPr>
            <w:tcW w:w="2315" w:type="dxa"/>
            <w:vAlign w:val="center"/>
          </w:tcPr>
          <w:p w:rsidR="00C74AB0" w:rsidRDefault="00C74AB0" w:rsidP="00860FD8">
            <w:pPr>
              <w:spacing w:line="360" w:lineRule="auto"/>
              <w:jc w:val="center"/>
              <w:rPr>
                <w:rFonts w:eastAsia="仿宋"/>
                <w:color w:val="000000"/>
              </w:rPr>
            </w:pPr>
            <w:r>
              <w:rPr>
                <w:rFonts w:eastAsia="仿宋"/>
                <w:color w:val="000000"/>
              </w:rPr>
              <w:t>栏目</w:t>
            </w:r>
            <w:r>
              <w:rPr>
                <w:rFonts w:eastAsia="仿宋"/>
                <w:color w:val="000000"/>
              </w:rPr>
              <w:t>/</w:t>
            </w:r>
            <w:r>
              <w:rPr>
                <w:rFonts w:eastAsia="仿宋"/>
                <w:color w:val="000000"/>
              </w:rPr>
              <w:t>内容名称</w:t>
            </w:r>
          </w:p>
        </w:tc>
        <w:tc>
          <w:tcPr>
            <w:tcW w:w="5811" w:type="dxa"/>
            <w:vAlign w:val="center"/>
          </w:tcPr>
          <w:p w:rsidR="00C74AB0" w:rsidRDefault="00C74AB0" w:rsidP="00860FD8">
            <w:pPr>
              <w:spacing w:line="360" w:lineRule="auto"/>
              <w:jc w:val="center"/>
              <w:rPr>
                <w:rFonts w:eastAsia="仿宋"/>
                <w:color w:val="000000"/>
              </w:rPr>
            </w:pPr>
          </w:p>
        </w:tc>
      </w:tr>
      <w:tr w:rsidR="00C74AB0" w:rsidTr="00860FD8">
        <w:trPr>
          <w:trHeight w:val="158"/>
          <w:jc w:val="center"/>
        </w:trPr>
        <w:tc>
          <w:tcPr>
            <w:tcW w:w="2315" w:type="dxa"/>
            <w:vAlign w:val="center"/>
          </w:tcPr>
          <w:p w:rsidR="00C74AB0" w:rsidRDefault="00C74AB0" w:rsidP="00860FD8">
            <w:pPr>
              <w:spacing w:line="360" w:lineRule="auto"/>
              <w:jc w:val="center"/>
              <w:rPr>
                <w:rFonts w:eastAsia="仿宋"/>
                <w:color w:val="000000"/>
              </w:rPr>
            </w:pPr>
            <w:r>
              <w:rPr>
                <w:rFonts w:eastAsia="仿宋"/>
                <w:color w:val="000000"/>
              </w:rPr>
              <w:t>链接网址</w:t>
            </w:r>
          </w:p>
        </w:tc>
        <w:tc>
          <w:tcPr>
            <w:tcW w:w="5811" w:type="dxa"/>
            <w:vAlign w:val="center"/>
          </w:tcPr>
          <w:p w:rsidR="00C74AB0" w:rsidRDefault="00C74AB0" w:rsidP="00860FD8">
            <w:pPr>
              <w:spacing w:line="360" w:lineRule="auto"/>
              <w:jc w:val="center"/>
              <w:rPr>
                <w:rFonts w:eastAsia="仿宋"/>
                <w:color w:val="000000"/>
              </w:rPr>
            </w:pPr>
          </w:p>
        </w:tc>
      </w:tr>
      <w:tr w:rsidR="00C74AB0" w:rsidTr="00860FD8">
        <w:trPr>
          <w:trHeight w:val="4436"/>
          <w:jc w:val="center"/>
        </w:trPr>
        <w:tc>
          <w:tcPr>
            <w:tcW w:w="8126" w:type="dxa"/>
            <w:gridSpan w:val="2"/>
          </w:tcPr>
          <w:p w:rsidR="00C74AB0" w:rsidRDefault="00C74AB0" w:rsidP="00860FD8">
            <w:pPr>
              <w:spacing w:line="360" w:lineRule="auto"/>
              <w:rPr>
                <w:rFonts w:eastAsia="仿宋"/>
                <w:color w:val="000000"/>
              </w:rPr>
            </w:pPr>
            <w:r>
              <w:rPr>
                <w:rFonts w:eastAsia="仿宋"/>
                <w:color w:val="000000"/>
              </w:rPr>
              <w:t>栏目</w:t>
            </w:r>
            <w:r>
              <w:rPr>
                <w:rFonts w:eastAsia="仿宋"/>
                <w:color w:val="000000"/>
              </w:rPr>
              <w:t>/</w:t>
            </w:r>
            <w:r>
              <w:rPr>
                <w:rFonts w:eastAsia="仿宋"/>
                <w:color w:val="000000"/>
              </w:rPr>
              <w:t>功能介绍：</w:t>
            </w:r>
          </w:p>
          <w:p w:rsidR="00C74AB0" w:rsidRDefault="00C74AB0" w:rsidP="00860FD8">
            <w:pPr>
              <w:rPr>
                <w:rFonts w:eastAsia="仿宋"/>
                <w:color w:val="000000"/>
                <w:szCs w:val="21"/>
              </w:rPr>
            </w:pPr>
            <w:r>
              <w:rPr>
                <w:rFonts w:eastAsia="仿宋"/>
                <w:color w:val="000000"/>
                <w:szCs w:val="21"/>
              </w:rPr>
              <w:t>【如：内容突出本机构年度重点工作的栏目；或提供多语言版本、且资源丰富、形式多样、及时更新的栏目；或符合云计算、大数据等关键技术应用的栏目；或符合智能搜索、信息推送技术，使内容更易获取、更易传播、更易感知的栏目；或应用效果较为显著，具有一定行业示范或推广作用的栏目。请在此详细说明】</w:t>
            </w:r>
          </w:p>
        </w:tc>
      </w:tr>
      <w:tr w:rsidR="00C74AB0" w:rsidTr="00860FD8">
        <w:trPr>
          <w:trHeight w:val="2801"/>
          <w:jc w:val="center"/>
        </w:trPr>
        <w:tc>
          <w:tcPr>
            <w:tcW w:w="8126" w:type="dxa"/>
            <w:gridSpan w:val="2"/>
          </w:tcPr>
          <w:p w:rsidR="00C74AB0" w:rsidRDefault="00C74AB0" w:rsidP="00860FD8">
            <w:pPr>
              <w:spacing w:line="360" w:lineRule="auto"/>
              <w:rPr>
                <w:rFonts w:eastAsia="仿宋"/>
                <w:color w:val="000000"/>
              </w:rPr>
            </w:pPr>
            <w:r>
              <w:rPr>
                <w:rFonts w:eastAsia="仿宋"/>
                <w:color w:val="000000"/>
              </w:rPr>
              <w:t>实际应用效果：</w:t>
            </w:r>
          </w:p>
        </w:tc>
      </w:tr>
      <w:tr w:rsidR="00C74AB0" w:rsidTr="00860FD8">
        <w:trPr>
          <w:trHeight w:val="959"/>
          <w:jc w:val="center"/>
        </w:trPr>
        <w:tc>
          <w:tcPr>
            <w:tcW w:w="8126" w:type="dxa"/>
            <w:gridSpan w:val="2"/>
          </w:tcPr>
          <w:p w:rsidR="00C74AB0" w:rsidRDefault="00C74AB0" w:rsidP="00860FD8">
            <w:pPr>
              <w:spacing w:line="360" w:lineRule="auto"/>
              <w:rPr>
                <w:rFonts w:eastAsia="仿宋"/>
                <w:color w:val="000000"/>
              </w:rPr>
            </w:pPr>
            <w:r>
              <w:rPr>
                <w:rFonts w:eastAsia="仿宋"/>
                <w:color w:val="000000"/>
              </w:rPr>
              <w:t>备注：</w:t>
            </w:r>
          </w:p>
        </w:tc>
      </w:tr>
    </w:tbl>
    <w:p w:rsidR="00C74AB0" w:rsidRDefault="00C74AB0" w:rsidP="00C74AB0">
      <w:pPr>
        <w:spacing w:line="360" w:lineRule="auto"/>
        <w:outlineLvl w:val="0"/>
        <w:rPr>
          <w:rFonts w:eastAsia="黑体"/>
          <w:color w:val="000000"/>
        </w:rPr>
        <w:sectPr w:rsidR="00C74AB0">
          <w:pgSz w:w="11906" w:h="16838"/>
          <w:pgMar w:top="1701" w:right="1800" w:bottom="1440" w:left="1800" w:header="851" w:footer="992" w:gutter="0"/>
          <w:cols w:space="720"/>
          <w:docGrid w:type="linesAndChars" w:linePitch="312"/>
        </w:sectPr>
      </w:pPr>
    </w:p>
    <w:p w:rsidR="00C74AB0" w:rsidRDefault="00C74AB0" w:rsidP="00C74AB0">
      <w:pPr>
        <w:spacing w:line="360" w:lineRule="auto"/>
        <w:outlineLvl w:val="0"/>
        <w:rPr>
          <w:rFonts w:eastAsia="黑体"/>
          <w:color w:val="000000"/>
        </w:rPr>
      </w:pPr>
      <w:bookmarkStart w:id="16" w:name="_Toc516143037"/>
      <w:r>
        <w:rPr>
          <w:rFonts w:eastAsia="黑体"/>
          <w:color w:val="000000"/>
        </w:rPr>
        <w:lastRenderedPageBreak/>
        <w:t xml:space="preserve">    </w:t>
      </w:r>
      <w:r>
        <w:rPr>
          <w:rFonts w:eastAsia="黑体"/>
          <w:color w:val="000000"/>
        </w:rPr>
        <w:t>三、例外说明</w:t>
      </w:r>
      <w:bookmarkEnd w:id="16"/>
    </w:p>
    <w:p w:rsidR="00C74AB0" w:rsidRDefault="00C74AB0" w:rsidP="00C74AB0">
      <w:pPr>
        <w:spacing w:line="360" w:lineRule="auto"/>
        <w:ind w:firstLineChars="150" w:firstLine="315"/>
        <w:rPr>
          <w:rFonts w:eastAsia="仿宋"/>
          <w:color w:val="000000"/>
        </w:rPr>
      </w:pPr>
      <w:r>
        <w:rPr>
          <w:rFonts w:eastAsia="仿宋"/>
          <w:color w:val="000000"/>
        </w:rPr>
        <w:t>根据</w:t>
      </w:r>
      <w:r>
        <w:rPr>
          <w:rFonts w:eastAsia="仿宋"/>
          <w:color w:val="000000"/>
        </w:rPr>
        <w:t>2018</w:t>
      </w:r>
      <w:r>
        <w:rPr>
          <w:rFonts w:eastAsia="仿宋"/>
          <w:color w:val="000000"/>
        </w:rPr>
        <w:t>年交通运输行业网站绩效评估指标，填报</w:t>
      </w:r>
      <w:r>
        <w:rPr>
          <w:rFonts w:eastAsia="仿宋"/>
          <w:color w:val="000000"/>
        </w:rPr>
        <w:t>“</w:t>
      </w:r>
      <w:r>
        <w:rPr>
          <w:rFonts w:eastAsia="仿宋"/>
          <w:color w:val="000000"/>
        </w:rPr>
        <w:t>例外说明</w:t>
      </w:r>
      <w:r>
        <w:rPr>
          <w:rFonts w:eastAsia="仿宋"/>
          <w:color w:val="000000"/>
        </w:rPr>
        <w:t>”</w:t>
      </w:r>
      <w:r>
        <w:rPr>
          <w:rFonts w:eastAsia="仿宋"/>
          <w:color w:val="000000"/>
        </w:rPr>
        <w:t>，并提供相关证明材料，经查证属实，可酌情评分。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835"/>
        <w:gridCol w:w="4600"/>
      </w:tblGrid>
      <w:tr w:rsidR="00C74AB0" w:rsidTr="00860FD8">
        <w:trPr>
          <w:trHeight w:val="484"/>
        </w:trPr>
        <w:tc>
          <w:tcPr>
            <w:tcW w:w="1101" w:type="dxa"/>
          </w:tcPr>
          <w:p w:rsidR="00C74AB0" w:rsidRDefault="00C74AB0" w:rsidP="00860FD8">
            <w:pPr>
              <w:spacing w:line="360" w:lineRule="auto"/>
              <w:jc w:val="center"/>
              <w:rPr>
                <w:rFonts w:eastAsia="仿宋"/>
                <w:color w:val="000000"/>
              </w:rPr>
            </w:pPr>
            <w:r>
              <w:rPr>
                <w:rFonts w:eastAsia="仿宋"/>
                <w:color w:val="000000"/>
              </w:rPr>
              <w:t>序号</w:t>
            </w:r>
          </w:p>
        </w:tc>
        <w:tc>
          <w:tcPr>
            <w:tcW w:w="2835" w:type="dxa"/>
          </w:tcPr>
          <w:p w:rsidR="00C74AB0" w:rsidRDefault="00C74AB0" w:rsidP="00860FD8">
            <w:pPr>
              <w:spacing w:line="360" w:lineRule="auto"/>
              <w:jc w:val="center"/>
              <w:rPr>
                <w:rFonts w:eastAsia="仿宋"/>
                <w:color w:val="000000"/>
              </w:rPr>
            </w:pPr>
            <w:r>
              <w:rPr>
                <w:rFonts w:eastAsia="仿宋"/>
                <w:color w:val="000000"/>
              </w:rPr>
              <w:t>指标要求</w:t>
            </w:r>
          </w:p>
        </w:tc>
        <w:tc>
          <w:tcPr>
            <w:tcW w:w="4600" w:type="dxa"/>
          </w:tcPr>
          <w:p w:rsidR="00C74AB0" w:rsidRDefault="00C74AB0" w:rsidP="00860FD8">
            <w:pPr>
              <w:spacing w:line="360" w:lineRule="auto"/>
              <w:jc w:val="center"/>
              <w:rPr>
                <w:rFonts w:eastAsia="仿宋"/>
                <w:color w:val="000000"/>
              </w:rPr>
            </w:pPr>
            <w:r>
              <w:rPr>
                <w:rFonts w:eastAsia="仿宋"/>
                <w:color w:val="000000"/>
              </w:rPr>
              <w:t>例外说明</w:t>
            </w:r>
          </w:p>
        </w:tc>
      </w:tr>
      <w:tr w:rsidR="00C74AB0" w:rsidTr="00860FD8">
        <w:trPr>
          <w:trHeight w:val="502"/>
        </w:trPr>
        <w:tc>
          <w:tcPr>
            <w:tcW w:w="1101" w:type="dxa"/>
          </w:tcPr>
          <w:p w:rsidR="00C74AB0" w:rsidRDefault="00C74AB0" w:rsidP="00860FD8">
            <w:pPr>
              <w:spacing w:line="360" w:lineRule="auto"/>
              <w:rPr>
                <w:rFonts w:eastAsia="仿宋"/>
                <w:color w:val="000000"/>
              </w:rPr>
            </w:pPr>
          </w:p>
        </w:tc>
        <w:tc>
          <w:tcPr>
            <w:tcW w:w="2835" w:type="dxa"/>
          </w:tcPr>
          <w:p w:rsidR="00C74AB0" w:rsidRDefault="00C74AB0" w:rsidP="00860FD8">
            <w:pPr>
              <w:spacing w:line="360" w:lineRule="auto"/>
              <w:rPr>
                <w:rFonts w:eastAsia="仿宋"/>
                <w:color w:val="000000"/>
              </w:rPr>
            </w:pPr>
          </w:p>
        </w:tc>
        <w:tc>
          <w:tcPr>
            <w:tcW w:w="4600" w:type="dxa"/>
          </w:tcPr>
          <w:p w:rsidR="00C74AB0" w:rsidRDefault="00C74AB0" w:rsidP="00860FD8">
            <w:pPr>
              <w:spacing w:line="360" w:lineRule="auto"/>
              <w:rPr>
                <w:rFonts w:eastAsia="仿宋"/>
                <w:color w:val="000000"/>
              </w:rPr>
            </w:pPr>
          </w:p>
        </w:tc>
      </w:tr>
      <w:tr w:rsidR="00C74AB0" w:rsidTr="00860FD8">
        <w:trPr>
          <w:trHeight w:val="484"/>
        </w:trPr>
        <w:tc>
          <w:tcPr>
            <w:tcW w:w="1101" w:type="dxa"/>
          </w:tcPr>
          <w:p w:rsidR="00C74AB0" w:rsidRDefault="00C74AB0" w:rsidP="00860FD8">
            <w:pPr>
              <w:spacing w:line="360" w:lineRule="auto"/>
              <w:rPr>
                <w:rFonts w:eastAsia="仿宋"/>
                <w:color w:val="000000"/>
              </w:rPr>
            </w:pPr>
          </w:p>
        </w:tc>
        <w:tc>
          <w:tcPr>
            <w:tcW w:w="2835" w:type="dxa"/>
          </w:tcPr>
          <w:p w:rsidR="00C74AB0" w:rsidRDefault="00C74AB0" w:rsidP="00860FD8">
            <w:pPr>
              <w:spacing w:line="360" w:lineRule="auto"/>
              <w:rPr>
                <w:rFonts w:eastAsia="仿宋"/>
                <w:color w:val="000000"/>
              </w:rPr>
            </w:pPr>
          </w:p>
        </w:tc>
        <w:tc>
          <w:tcPr>
            <w:tcW w:w="4600" w:type="dxa"/>
          </w:tcPr>
          <w:p w:rsidR="00C74AB0" w:rsidRDefault="00C74AB0" w:rsidP="00860FD8">
            <w:pPr>
              <w:spacing w:line="360" w:lineRule="auto"/>
              <w:rPr>
                <w:rFonts w:eastAsia="仿宋"/>
                <w:color w:val="000000"/>
              </w:rPr>
            </w:pPr>
          </w:p>
        </w:tc>
      </w:tr>
      <w:tr w:rsidR="00C74AB0" w:rsidTr="00860FD8">
        <w:trPr>
          <w:trHeight w:val="484"/>
        </w:trPr>
        <w:tc>
          <w:tcPr>
            <w:tcW w:w="1101" w:type="dxa"/>
          </w:tcPr>
          <w:p w:rsidR="00C74AB0" w:rsidRDefault="00C74AB0" w:rsidP="00860FD8">
            <w:pPr>
              <w:spacing w:line="360" w:lineRule="auto"/>
              <w:rPr>
                <w:rFonts w:eastAsia="仿宋"/>
                <w:color w:val="000000"/>
              </w:rPr>
            </w:pPr>
          </w:p>
        </w:tc>
        <w:tc>
          <w:tcPr>
            <w:tcW w:w="2835" w:type="dxa"/>
          </w:tcPr>
          <w:p w:rsidR="00C74AB0" w:rsidRDefault="00C74AB0" w:rsidP="00860FD8">
            <w:pPr>
              <w:spacing w:line="360" w:lineRule="auto"/>
              <w:rPr>
                <w:rFonts w:eastAsia="仿宋"/>
                <w:color w:val="000000"/>
              </w:rPr>
            </w:pPr>
          </w:p>
        </w:tc>
        <w:tc>
          <w:tcPr>
            <w:tcW w:w="4600" w:type="dxa"/>
          </w:tcPr>
          <w:p w:rsidR="00C74AB0" w:rsidRDefault="00C74AB0" w:rsidP="00860FD8">
            <w:pPr>
              <w:spacing w:line="360" w:lineRule="auto"/>
              <w:rPr>
                <w:rFonts w:eastAsia="仿宋"/>
                <w:color w:val="000000"/>
              </w:rPr>
            </w:pPr>
          </w:p>
        </w:tc>
      </w:tr>
      <w:tr w:rsidR="00C74AB0" w:rsidTr="00860FD8">
        <w:trPr>
          <w:trHeight w:val="484"/>
        </w:trPr>
        <w:tc>
          <w:tcPr>
            <w:tcW w:w="1101" w:type="dxa"/>
          </w:tcPr>
          <w:p w:rsidR="00C74AB0" w:rsidRDefault="00C74AB0" w:rsidP="00860FD8">
            <w:pPr>
              <w:spacing w:line="360" w:lineRule="auto"/>
              <w:rPr>
                <w:rFonts w:eastAsia="仿宋"/>
                <w:color w:val="000000"/>
              </w:rPr>
            </w:pPr>
          </w:p>
        </w:tc>
        <w:tc>
          <w:tcPr>
            <w:tcW w:w="2835" w:type="dxa"/>
          </w:tcPr>
          <w:p w:rsidR="00C74AB0" w:rsidRDefault="00C74AB0" w:rsidP="00860FD8">
            <w:pPr>
              <w:spacing w:line="360" w:lineRule="auto"/>
              <w:rPr>
                <w:rFonts w:eastAsia="仿宋"/>
                <w:color w:val="000000"/>
              </w:rPr>
            </w:pPr>
          </w:p>
        </w:tc>
        <w:tc>
          <w:tcPr>
            <w:tcW w:w="4600" w:type="dxa"/>
          </w:tcPr>
          <w:p w:rsidR="00C74AB0" w:rsidRDefault="00C74AB0" w:rsidP="00860FD8">
            <w:pPr>
              <w:spacing w:line="360" w:lineRule="auto"/>
              <w:rPr>
                <w:rFonts w:eastAsia="仿宋"/>
                <w:color w:val="000000"/>
              </w:rPr>
            </w:pPr>
          </w:p>
        </w:tc>
      </w:tr>
      <w:tr w:rsidR="00C74AB0" w:rsidTr="00860FD8">
        <w:trPr>
          <w:trHeight w:val="484"/>
        </w:trPr>
        <w:tc>
          <w:tcPr>
            <w:tcW w:w="1101" w:type="dxa"/>
          </w:tcPr>
          <w:p w:rsidR="00C74AB0" w:rsidRDefault="00C74AB0" w:rsidP="00860FD8">
            <w:pPr>
              <w:spacing w:line="360" w:lineRule="auto"/>
              <w:rPr>
                <w:rFonts w:eastAsia="仿宋"/>
                <w:color w:val="000000"/>
              </w:rPr>
            </w:pPr>
          </w:p>
        </w:tc>
        <w:tc>
          <w:tcPr>
            <w:tcW w:w="2835" w:type="dxa"/>
          </w:tcPr>
          <w:p w:rsidR="00C74AB0" w:rsidRDefault="00C74AB0" w:rsidP="00860FD8">
            <w:pPr>
              <w:spacing w:line="360" w:lineRule="auto"/>
              <w:rPr>
                <w:rFonts w:eastAsia="仿宋"/>
                <w:color w:val="000000"/>
              </w:rPr>
            </w:pPr>
          </w:p>
        </w:tc>
        <w:tc>
          <w:tcPr>
            <w:tcW w:w="4600" w:type="dxa"/>
          </w:tcPr>
          <w:p w:rsidR="00C74AB0" w:rsidRDefault="00C74AB0" w:rsidP="00860FD8">
            <w:pPr>
              <w:spacing w:line="360" w:lineRule="auto"/>
              <w:rPr>
                <w:rFonts w:eastAsia="仿宋"/>
                <w:color w:val="000000"/>
              </w:rPr>
            </w:pPr>
          </w:p>
        </w:tc>
      </w:tr>
      <w:tr w:rsidR="00C74AB0" w:rsidTr="00860FD8">
        <w:trPr>
          <w:trHeight w:val="484"/>
        </w:trPr>
        <w:tc>
          <w:tcPr>
            <w:tcW w:w="1101" w:type="dxa"/>
          </w:tcPr>
          <w:p w:rsidR="00C74AB0" w:rsidRDefault="00C74AB0" w:rsidP="00860FD8">
            <w:pPr>
              <w:spacing w:line="360" w:lineRule="auto"/>
              <w:rPr>
                <w:rFonts w:eastAsia="仿宋"/>
                <w:color w:val="000000"/>
              </w:rPr>
            </w:pPr>
          </w:p>
        </w:tc>
        <w:tc>
          <w:tcPr>
            <w:tcW w:w="2835" w:type="dxa"/>
          </w:tcPr>
          <w:p w:rsidR="00C74AB0" w:rsidRDefault="00C74AB0" w:rsidP="00860FD8">
            <w:pPr>
              <w:spacing w:line="360" w:lineRule="auto"/>
              <w:rPr>
                <w:rFonts w:eastAsia="仿宋"/>
                <w:color w:val="000000"/>
              </w:rPr>
            </w:pPr>
          </w:p>
        </w:tc>
        <w:tc>
          <w:tcPr>
            <w:tcW w:w="4600" w:type="dxa"/>
          </w:tcPr>
          <w:p w:rsidR="00C74AB0" w:rsidRDefault="00C74AB0" w:rsidP="00860FD8">
            <w:pPr>
              <w:spacing w:line="360" w:lineRule="auto"/>
              <w:rPr>
                <w:rFonts w:eastAsia="仿宋"/>
                <w:color w:val="000000"/>
              </w:rPr>
            </w:pPr>
          </w:p>
        </w:tc>
      </w:tr>
      <w:tr w:rsidR="00C74AB0" w:rsidTr="00860FD8">
        <w:trPr>
          <w:trHeight w:val="484"/>
        </w:trPr>
        <w:tc>
          <w:tcPr>
            <w:tcW w:w="1101" w:type="dxa"/>
          </w:tcPr>
          <w:p w:rsidR="00C74AB0" w:rsidRDefault="00C74AB0" w:rsidP="00860FD8">
            <w:pPr>
              <w:spacing w:line="360" w:lineRule="auto"/>
              <w:rPr>
                <w:rFonts w:eastAsia="仿宋"/>
                <w:color w:val="000000"/>
              </w:rPr>
            </w:pPr>
          </w:p>
        </w:tc>
        <w:tc>
          <w:tcPr>
            <w:tcW w:w="2835" w:type="dxa"/>
          </w:tcPr>
          <w:p w:rsidR="00C74AB0" w:rsidRDefault="00C74AB0" w:rsidP="00860FD8">
            <w:pPr>
              <w:spacing w:line="360" w:lineRule="auto"/>
              <w:rPr>
                <w:rFonts w:eastAsia="仿宋"/>
                <w:color w:val="000000"/>
              </w:rPr>
            </w:pPr>
          </w:p>
        </w:tc>
        <w:tc>
          <w:tcPr>
            <w:tcW w:w="4600" w:type="dxa"/>
          </w:tcPr>
          <w:p w:rsidR="00C74AB0" w:rsidRDefault="00C74AB0" w:rsidP="00860FD8">
            <w:pPr>
              <w:spacing w:line="360" w:lineRule="auto"/>
              <w:rPr>
                <w:rFonts w:eastAsia="仿宋"/>
                <w:color w:val="000000"/>
              </w:rPr>
            </w:pPr>
          </w:p>
        </w:tc>
      </w:tr>
    </w:tbl>
    <w:p w:rsidR="00C74AB0" w:rsidRDefault="00C74AB0" w:rsidP="00C74AB0">
      <w:pPr>
        <w:spacing w:line="360" w:lineRule="auto"/>
        <w:outlineLvl w:val="0"/>
        <w:rPr>
          <w:rFonts w:eastAsia="黑体"/>
          <w:color w:val="000000"/>
        </w:rPr>
      </w:pPr>
      <w:bookmarkStart w:id="17" w:name="_Toc400711754"/>
      <w:bookmarkStart w:id="18" w:name="_Toc516143038"/>
      <w:r>
        <w:rPr>
          <w:rFonts w:eastAsia="黑体"/>
          <w:color w:val="000000"/>
        </w:rPr>
        <w:t xml:space="preserve">    </w:t>
      </w:r>
      <w:r>
        <w:rPr>
          <w:rFonts w:eastAsia="黑体"/>
          <w:color w:val="000000"/>
        </w:rPr>
        <w:t>四、其他</w:t>
      </w:r>
      <w:bookmarkEnd w:id="17"/>
      <w:bookmarkEnd w:id="18"/>
    </w:p>
    <w:p w:rsidR="00C74AB0" w:rsidRDefault="00C74AB0" w:rsidP="00C74AB0">
      <w:pPr>
        <w:spacing w:line="400" w:lineRule="exact"/>
        <w:outlineLvl w:val="0"/>
        <w:rPr>
          <w:rFonts w:eastAsia="楷体_GB2312"/>
          <w:b/>
          <w:color w:val="000000"/>
        </w:rPr>
      </w:pPr>
      <w:bookmarkStart w:id="19" w:name="_Toc516143039"/>
      <w:r>
        <w:rPr>
          <w:rFonts w:eastAsia="楷体_GB2312"/>
          <w:b/>
          <w:color w:val="000000"/>
        </w:rPr>
        <w:t xml:space="preserve">    </w:t>
      </w:r>
      <w:r>
        <w:rPr>
          <w:rFonts w:eastAsia="楷体_GB2312"/>
          <w:b/>
          <w:color w:val="000000"/>
        </w:rPr>
        <w:t>（一）</w:t>
      </w:r>
      <w:r>
        <w:rPr>
          <w:rFonts w:eastAsia="楷体_GB2312"/>
          <w:b/>
          <w:color w:val="000000"/>
        </w:rPr>
        <w:t>2018</w:t>
      </w:r>
      <w:r>
        <w:rPr>
          <w:rFonts w:eastAsia="楷体_GB2312"/>
          <w:b/>
          <w:color w:val="000000"/>
        </w:rPr>
        <w:t>年网站改版情况</w:t>
      </w:r>
      <w:bookmarkEnd w:id="19"/>
    </w:p>
    <w:p w:rsidR="00C74AB0" w:rsidRDefault="00C74AB0" w:rsidP="00C74AB0">
      <w:pPr>
        <w:spacing w:line="360" w:lineRule="auto"/>
        <w:ind w:firstLineChars="200" w:firstLine="420"/>
        <w:rPr>
          <w:rFonts w:eastAsia="仿宋"/>
          <w:color w:val="000000"/>
        </w:rPr>
      </w:pPr>
      <w:r>
        <w:rPr>
          <w:rFonts w:eastAsia="仿宋"/>
          <w:color w:val="000000"/>
        </w:rPr>
        <w:t>2018</w:t>
      </w:r>
      <w:r>
        <w:rPr>
          <w:rFonts w:eastAsia="仿宋"/>
          <w:color w:val="000000"/>
        </w:rPr>
        <w:t>年，本部门网站是否改版：</w:t>
      </w:r>
    </w:p>
    <w:p w:rsidR="00C74AB0" w:rsidRDefault="00C74AB0" w:rsidP="00C74AB0">
      <w:pPr>
        <w:spacing w:line="360" w:lineRule="auto"/>
        <w:ind w:firstLineChars="200" w:firstLine="420"/>
        <w:rPr>
          <w:rFonts w:eastAsia="仿宋"/>
          <w:color w:val="000000"/>
        </w:rPr>
      </w:pPr>
      <w:r>
        <w:rPr>
          <w:rFonts w:eastAsia="仿宋"/>
          <w:color w:val="000000"/>
        </w:rPr>
        <w:t>□</w:t>
      </w:r>
      <w:r>
        <w:rPr>
          <w:rFonts w:eastAsia="仿宋"/>
          <w:color w:val="000000"/>
        </w:rPr>
        <w:t>否</w:t>
      </w:r>
      <w:r>
        <w:rPr>
          <w:rFonts w:eastAsia="仿宋"/>
          <w:color w:val="000000"/>
        </w:rPr>
        <w:t>□</w:t>
      </w:r>
      <w:r>
        <w:rPr>
          <w:rFonts w:eastAsia="仿宋"/>
          <w:color w:val="000000"/>
        </w:rPr>
        <w:t>全面改版</w:t>
      </w:r>
      <w:r>
        <w:rPr>
          <w:rFonts w:eastAsia="仿宋"/>
          <w:color w:val="000000"/>
        </w:rPr>
        <w:t xml:space="preserve">  </w:t>
      </w:r>
    </w:p>
    <w:p w:rsidR="00C74AB0" w:rsidRDefault="00C74AB0" w:rsidP="00C74AB0">
      <w:pPr>
        <w:spacing w:line="360" w:lineRule="auto"/>
        <w:ind w:firstLineChars="200" w:firstLine="420"/>
        <w:rPr>
          <w:rFonts w:eastAsia="仿宋"/>
          <w:color w:val="000000"/>
        </w:rPr>
      </w:pPr>
      <w:r>
        <w:rPr>
          <w:rFonts w:eastAsia="仿宋"/>
          <w:color w:val="000000"/>
        </w:rPr>
        <w:t>□</w:t>
      </w:r>
      <w:r>
        <w:rPr>
          <w:rFonts w:eastAsia="仿宋"/>
          <w:color w:val="000000"/>
        </w:rPr>
        <w:t>局部调整，请描述重点改版或调整的栏目和内容：</w:t>
      </w:r>
      <w:r>
        <w:rPr>
          <w:rFonts w:eastAsia="仿宋"/>
          <w:color w:val="000000"/>
          <w:u w:val="single"/>
        </w:rPr>
        <w:t xml:space="preserve">                   </w:t>
      </w:r>
    </w:p>
    <w:p w:rsidR="00C74AB0" w:rsidRDefault="00C74AB0" w:rsidP="00C74AB0">
      <w:pPr>
        <w:spacing w:line="400" w:lineRule="exact"/>
        <w:outlineLvl w:val="0"/>
        <w:rPr>
          <w:rFonts w:eastAsia="楷体_GB2312"/>
          <w:b/>
          <w:color w:val="000000"/>
        </w:rPr>
      </w:pPr>
      <w:bookmarkStart w:id="20" w:name="_Toc516143040"/>
      <w:r>
        <w:rPr>
          <w:rFonts w:eastAsia="楷体_GB2312"/>
          <w:b/>
          <w:color w:val="000000"/>
        </w:rPr>
        <w:t xml:space="preserve">    </w:t>
      </w:r>
      <w:r>
        <w:rPr>
          <w:rFonts w:eastAsia="楷体_GB2312"/>
          <w:b/>
          <w:color w:val="000000"/>
        </w:rPr>
        <w:t>（二）对</w:t>
      </w:r>
      <w:r>
        <w:rPr>
          <w:rFonts w:eastAsia="楷体_GB2312"/>
          <w:b/>
          <w:color w:val="000000"/>
        </w:rPr>
        <w:t>2018</w:t>
      </w:r>
      <w:r>
        <w:rPr>
          <w:rFonts w:eastAsia="楷体_GB2312"/>
          <w:b/>
          <w:color w:val="000000"/>
        </w:rPr>
        <w:t>年交通运输行业网站绩效评估工作意见或建议。</w:t>
      </w:r>
      <w:bookmarkEnd w:id="20"/>
    </w:p>
    <w:p w:rsidR="00C74AB0" w:rsidRDefault="00C74AB0" w:rsidP="00C74AB0">
      <w:pPr>
        <w:spacing w:line="400" w:lineRule="atLeast"/>
        <w:rPr>
          <w:rFonts w:eastAsia="黑体"/>
          <w:color w:val="000000"/>
          <w:sz w:val="28"/>
          <w:szCs w:val="28"/>
        </w:rPr>
      </w:pPr>
    </w:p>
    <w:p w:rsidR="00C74AB0" w:rsidRDefault="00C74AB0" w:rsidP="00C74AB0">
      <w:pPr>
        <w:spacing w:line="400" w:lineRule="atLeast"/>
        <w:rPr>
          <w:rFonts w:eastAsia="黑体"/>
          <w:color w:val="000000"/>
          <w:sz w:val="28"/>
          <w:szCs w:val="28"/>
        </w:rPr>
      </w:pPr>
    </w:p>
    <w:p w:rsidR="00C74AB0" w:rsidRDefault="00C74AB0" w:rsidP="00C74AB0">
      <w:pPr>
        <w:spacing w:line="400" w:lineRule="atLeast"/>
        <w:rPr>
          <w:rFonts w:eastAsia="黑体"/>
          <w:color w:val="000000"/>
          <w:sz w:val="28"/>
          <w:szCs w:val="28"/>
        </w:rPr>
      </w:pPr>
    </w:p>
    <w:p w:rsidR="00C74AB0" w:rsidRDefault="00C74AB0" w:rsidP="00C74AB0">
      <w:pPr>
        <w:spacing w:line="400" w:lineRule="atLeast"/>
        <w:rPr>
          <w:rFonts w:eastAsia="黑体"/>
          <w:color w:val="000000"/>
          <w:sz w:val="28"/>
          <w:szCs w:val="28"/>
        </w:rPr>
      </w:pPr>
    </w:p>
    <w:p w:rsidR="00C74AB0" w:rsidRDefault="00C74AB0" w:rsidP="00C74AB0">
      <w:pPr>
        <w:spacing w:line="400" w:lineRule="atLeast"/>
        <w:rPr>
          <w:rFonts w:eastAsia="黑体"/>
          <w:color w:val="000000"/>
          <w:sz w:val="28"/>
          <w:szCs w:val="28"/>
        </w:rPr>
      </w:pPr>
    </w:p>
    <w:p w:rsidR="00C74AB0" w:rsidRDefault="00C74AB0" w:rsidP="00C74AB0">
      <w:pPr>
        <w:ind w:firstLineChars="800" w:firstLine="2240"/>
        <w:rPr>
          <w:rFonts w:eastAsia="仿宋_GB2312"/>
          <w:color w:val="000000"/>
          <w:sz w:val="28"/>
          <w:szCs w:val="28"/>
          <w:u w:val="single"/>
        </w:rPr>
      </w:pPr>
      <w:r>
        <w:rPr>
          <w:rFonts w:eastAsia="仿宋_GB2312"/>
          <w:color w:val="000000"/>
          <w:sz w:val="28"/>
          <w:szCs w:val="28"/>
        </w:rPr>
        <w:t>填表单位（盖章）：</w:t>
      </w:r>
      <w:r>
        <w:rPr>
          <w:rFonts w:eastAsia="仿宋_GB2312"/>
          <w:color w:val="000000"/>
          <w:sz w:val="28"/>
          <w:szCs w:val="28"/>
          <w:u w:val="single"/>
        </w:rPr>
        <w:t xml:space="preserve">　　　　　　　</w:t>
      </w:r>
      <w:r>
        <w:rPr>
          <w:rFonts w:eastAsia="仿宋_GB2312"/>
          <w:color w:val="000000"/>
          <w:sz w:val="28"/>
          <w:szCs w:val="28"/>
          <w:u w:val="single"/>
        </w:rPr>
        <w:t xml:space="preserve">       </w:t>
      </w:r>
    </w:p>
    <w:p w:rsidR="00C74AB0" w:rsidRDefault="00C74AB0" w:rsidP="00C74AB0">
      <w:pPr>
        <w:ind w:firstLineChars="800" w:firstLine="2240"/>
        <w:rPr>
          <w:rFonts w:eastAsia="仿宋_GB2312"/>
          <w:color w:val="000000"/>
          <w:sz w:val="28"/>
          <w:szCs w:val="28"/>
          <w:u w:val="single"/>
        </w:rPr>
      </w:pPr>
      <w:r>
        <w:rPr>
          <w:rFonts w:eastAsia="仿宋_GB2312"/>
          <w:color w:val="000000"/>
          <w:sz w:val="28"/>
          <w:szCs w:val="28"/>
        </w:rPr>
        <w:t>填</w:t>
      </w:r>
      <w:r>
        <w:rPr>
          <w:rFonts w:eastAsia="仿宋_GB2312"/>
          <w:color w:val="000000"/>
          <w:sz w:val="28"/>
          <w:szCs w:val="28"/>
        </w:rPr>
        <w:t xml:space="preserve"> </w:t>
      </w:r>
      <w:r>
        <w:rPr>
          <w:rFonts w:eastAsia="仿宋_GB2312"/>
          <w:color w:val="000000"/>
          <w:sz w:val="28"/>
          <w:szCs w:val="28"/>
        </w:rPr>
        <w:t>表</w:t>
      </w:r>
      <w:r>
        <w:rPr>
          <w:rFonts w:eastAsia="仿宋_GB2312"/>
          <w:color w:val="000000"/>
          <w:sz w:val="28"/>
          <w:szCs w:val="28"/>
        </w:rPr>
        <w:t xml:space="preserve"> </w:t>
      </w:r>
      <w:r>
        <w:rPr>
          <w:rFonts w:eastAsia="仿宋_GB2312"/>
          <w:color w:val="000000"/>
          <w:sz w:val="28"/>
          <w:szCs w:val="28"/>
        </w:rPr>
        <w:t>人（签字）：</w:t>
      </w:r>
      <w:r>
        <w:rPr>
          <w:rFonts w:eastAsia="仿宋_GB2312"/>
          <w:color w:val="000000"/>
          <w:sz w:val="28"/>
          <w:szCs w:val="28"/>
          <w:u w:val="single"/>
        </w:rPr>
        <w:t xml:space="preserve">　　　　</w:t>
      </w:r>
      <w:r>
        <w:rPr>
          <w:rFonts w:eastAsia="仿宋_GB2312"/>
          <w:color w:val="000000"/>
          <w:sz w:val="28"/>
          <w:szCs w:val="28"/>
          <w:u w:val="single"/>
        </w:rPr>
        <w:t xml:space="preserve">             </w:t>
      </w:r>
    </w:p>
    <w:p w:rsidR="00C74AB0" w:rsidRDefault="00C74AB0" w:rsidP="00C74AB0">
      <w:pPr>
        <w:ind w:firstLineChars="800" w:firstLine="2240"/>
        <w:rPr>
          <w:rFonts w:eastAsia="仿宋_GB2312"/>
          <w:sz w:val="28"/>
          <w:szCs w:val="28"/>
        </w:rPr>
      </w:pPr>
      <w:r>
        <w:rPr>
          <w:rFonts w:eastAsia="仿宋_GB2312"/>
          <w:color w:val="000000"/>
          <w:sz w:val="28"/>
          <w:szCs w:val="28"/>
        </w:rPr>
        <w:t>联</w:t>
      </w:r>
      <w:r>
        <w:rPr>
          <w:rFonts w:eastAsia="仿宋_GB2312"/>
          <w:color w:val="000000"/>
          <w:sz w:val="28"/>
          <w:szCs w:val="28"/>
        </w:rPr>
        <w:t xml:space="preserve">  </w:t>
      </w:r>
      <w:r>
        <w:rPr>
          <w:rFonts w:eastAsia="仿宋_GB2312"/>
          <w:color w:val="000000"/>
          <w:sz w:val="28"/>
          <w:szCs w:val="28"/>
        </w:rPr>
        <w:t>系</w:t>
      </w:r>
      <w:r>
        <w:rPr>
          <w:rFonts w:eastAsia="仿宋_GB2312"/>
          <w:color w:val="000000"/>
          <w:sz w:val="28"/>
          <w:szCs w:val="28"/>
        </w:rPr>
        <w:t xml:space="preserve">  </w:t>
      </w:r>
      <w:r>
        <w:rPr>
          <w:rFonts w:eastAsia="仿宋_GB2312"/>
          <w:color w:val="000000"/>
          <w:sz w:val="28"/>
          <w:szCs w:val="28"/>
        </w:rPr>
        <w:t>电</w:t>
      </w:r>
      <w:r>
        <w:rPr>
          <w:rFonts w:eastAsia="仿宋_GB2312"/>
          <w:color w:val="000000"/>
          <w:sz w:val="28"/>
          <w:szCs w:val="28"/>
        </w:rPr>
        <w:t xml:space="preserve">  </w:t>
      </w:r>
      <w:r>
        <w:rPr>
          <w:rFonts w:eastAsia="仿宋_GB2312"/>
          <w:color w:val="000000"/>
          <w:sz w:val="28"/>
          <w:szCs w:val="28"/>
        </w:rPr>
        <w:t>话</w:t>
      </w:r>
      <w:r>
        <w:rPr>
          <w:rFonts w:eastAsia="仿宋_GB2312"/>
          <w:color w:val="000000"/>
          <w:sz w:val="28"/>
          <w:szCs w:val="28"/>
        </w:rPr>
        <w:t xml:space="preserve">  </w:t>
      </w:r>
      <w:r>
        <w:rPr>
          <w:rFonts w:eastAsia="仿宋_GB2312"/>
          <w:color w:val="000000"/>
          <w:sz w:val="28"/>
          <w:szCs w:val="28"/>
        </w:rPr>
        <w:t>：</w:t>
      </w:r>
      <w:r>
        <w:rPr>
          <w:rFonts w:eastAsia="仿宋_GB2312"/>
          <w:color w:val="000000"/>
          <w:sz w:val="28"/>
          <w:szCs w:val="28"/>
          <w:u w:val="single"/>
        </w:rPr>
        <w:t xml:space="preserve">　　　　</w:t>
      </w:r>
      <w:r>
        <w:rPr>
          <w:rFonts w:eastAsia="仿宋_GB2312"/>
          <w:color w:val="000000"/>
          <w:sz w:val="28"/>
          <w:szCs w:val="28"/>
          <w:u w:val="single"/>
        </w:rPr>
        <w:t xml:space="preserve">        </w:t>
      </w:r>
      <w:r>
        <w:rPr>
          <w:rFonts w:eastAsia="仿宋_GB2312"/>
          <w:color w:val="000000"/>
          <w:sz w:val="28"/>
          <w:szCs w:val="28"/>
          <w:u w:val="single"/>
        </w:rPr>
        <w:t xml:space="preserve">　</w:t>
      </w:r>
      <w:r>
        <w:rPr>
          <w:rFonts w:eastAsia="仿宋_GB2312"/>
          <w:color w:val="000000"/>
          <w:sz w:val="28"/>
          <w:szCs w:val="28"/>
          <w:u w:val="single"/>
        </w:rPr>
        <w:t xml:space="preserve">   </w:t>
      </w:r>
    </w:p>
    <w:p w:rsidR="00C74AB0" w:rsidRDefault="00C74AB0" w:rsidP="00C74AB0">
      <w:pPr>
        <w:rPr>
          <w:rFonts w:eastAsia="仿宋_GB2312"/>
          <w:kern w:val="44"/>
          <w:sz w:val="32"/>
          <w:szCs w:val="32"/>
        </w:rPr>
      </w:pPr>
    </w:p>
    <w:p w:rsidR="00F04D66" w:rsidRPr="00C74AB0" w:rsidRDefault="00F04D66" w:rsidP="00C74AB0"/>
    <w:sectPr w:rsidR="00F04D66" w:rsidRPr="00C74AB0" w:rsidSect="00F04D66">
      <w:footerReference w:type="default" r:id="rI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宋体"/>
    <w:charset w:val="86"/>
    <w:family w:val="auto"/>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B0" w:rsidRDefault="00C74AB0">
    <w:pPr>
      <w:pStyle w:val="a4"/>
      <w:framePr w:h="0" w:wrap="around" w:vAnchor="text" w:hAnchor="margin" w:xAlign="center" w:yAlign="top"/>
      <w:pBdr>
        <w:between w:val="none" w:sz="50" w:space="0" w:color="auto"/>
      </w:pBdr>
      <w:rPr>
        <w:sz w:val="21"/>
      </w:rPr>
    </w:pPr>
    <w:r>
      <w:fldChar w:fldCharType="begin"/>
    </w:r>
    <w:r>
      <w:rPr>
        <w:rStyle w:val="a3"/>
      </w:rPr>
      <w:instrText xml:space="preserve"> PAGE  </w:instrText>
    </w:r>
    <w:r>
      <w:fldChar w:fldCharType="separate"/>
    </w:r>
    <w:r>
      <w:rPr>
        <w:rStyle w:val="a3"/>
        <w:noProof/>
      </w:rPr>
      <w:t>1</w:t>
    </w:r>
    <w:r>
      <w:fldChar w:fldCharType="end"/>
    </w:r>
  </w:p>
  <w:p w:rsidR="00C74AB0" w:rsidRDefault="00C74AB0">
    <w:pPr>
      <w:pStyle w:val="a4"/>
      <w:ind w:right="360"/>
      <w:jc w:val="right"/>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B0" w:rsidRDefault="00C74AB0">
    <w:pPr>
      <w:pStyle w:val="a4"/>
      <w:framePr w:h="0" w:wrap="around" w:vAnchor="text" w:hAnchor="margin" w:xAlign="center" w:yAlign="top"/>
      <w:pBdr>
        <w:between w:val="none" w:sz="50" w:space="0" w:color="auto"/>
      </w:pBdr>
      <w:rPr>
        <w:sz w:val="21"/>
      </w:rPr>
    </w:pPr>
    <w:r>
      <w:fldChar w:fldCharType="begin"/>
    </w:r>
    <w:r>
      <w:rPr>
        <w:rStyle w:val="a3"/>
      </w:rPr>
      <w:instrText xml:space="preserve"> PAGE  </w:instrText>
    </w:r>
    <w:r>
      <w:fldChar w:fldCharType="separate"/>
    </w:r>
    <w:r>
      <w:rPr>
        <w:rStyle w:val="a3"/>
        <w:noProof/>
      </w:rPr>
      <w:t>2</w:t>
    </w:r>
    <w:r>
      <w:fldChar w:fldCharType="end"/>
    </w:r>
  </w:p>
  <w:p w:rsidR="00C74AB0" w:rsidRDefault="00C74AB0">
    <w:pPr>
      <w:pStyle w:val="a4"/>
      <w:jc w:val="right"/>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52" w:rsidRDefault="00C74AB0">
    <w:pPr>
      <w:pStyle w:val="a4"/>
      <w:framePr w:h="0" w:wrap="around" w:vAnchor="text" w:hAnchor="margin" w:xAlign="center" w:yAlign="top"/>
      <w:pBdr>
        <w:between w:val="none" w:sz="50" w:space="0" w:color="auto"/>
      </w:pBdr>
      <w:rPr>
        <w:sz w:val="30"/>
        <w:szCs w:val="30"/>
      </w:rPr>
    </w:pPr>
    <w:r>
      <w:rPr>
        <w:szCs w:val="30"/>
      </w:rPr>
      <w:fldChar w:fldCharType="begin"/>
    </w:r>
    <w:r>
      <w:rPr>
        <w:rStyle w:val="a3"/>
        <w:szCs w:val="30"/>
      </w:rPr>
      <w:instrText xml:space="preserve"> PAGE  </w:instrText>
    </w:r>
    <w:r>
      <w:rPr>
        <w:szCs w:val="30"/>
      </w:rPr>
      <w:fldChar w:fldCharType="separate"/>
    </w:r>
    <w:r>
      <w:rPr>
        <w:rStyle w:val="a3"/>
        <w:noProof/>
        <w:szCs w:val="30"/>
      </w:rPr>
      <w:t>6</w:t>
    </w:r>
    <w:r>
      <w:rPr>
        <w:szCs w:val="30"/>
      </w:rPr>
      <w:fldChar w:fldCharType="end"/>
    </w:r>
  </w:p>
  <w:p w:rsidR="00AB5652" w:rsidRDefault="00C74AB0">
    <w:pPr>
      <w:pStyle w:val="a4"/>
      <w:wordWrap w:val="0"/>
      <w:jc w:val="right"/>
      <w:rPr>
        <w:sz w:val="30"/>
        <w:szCs w:val="3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B0" w:rsidRDefault="00C74AB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4AB0"/>
    <w:rsid w:val="00C74AB0"/>
    <w:rsid w:val="00F04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AB0"/>
    <w:pPr>
      <w:widowControl w:val="0"/>
      <w:jc w:val="both"/>
    </w:pPr>
    <w:rPr>
      <w:rFonts w:ascii="Times New Roman" w:eastAsia="宋体" w:hAnsi="Times New Roman" w:cs="Times New Roman"/>
      <w:szCs w:val="20"/>
    </w:rPr>
  </w:style>
  <w:style w:type="paragraph" w:styleId="2">
    <w:name w:val="heading 2"/>
    <w:basedOn w:val="a"/>
    <w:next w:val="a"/>
    <w:link w:val="2Char"/>
    <w:uiPriority w:val="9"/>
    <w:semiHidden/>
    <w:unhideWhenUsed/>
    <w:qFormat/>
    <w:rsid w:val="00C74A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C74AB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C74AB0"/>
    <w:rPr>
      <w:rFonts w:ascii="Cambria" w:eastAsia="宋体" w:hAnsi="Cambria" w:cs="Times New Roman"/>
      <w:b/>
      <w:bCs/>
      <w:sz w:val="26"/>
      <w:szCs w:val="26"/>
    </w:rPr>
  </w:style>
  <w:style w:type="character" w:styleId="a3">
    <w:name w:val="page number"/>
    <w:basedOn w:val="a0"/>
    <w:rsid w:val="00C74AB0"/>
  </w:style>
  <w:style w:type="paragraph" w:styleId="a4">
    <w:name w:val="footer"/>
    <w:basedOn w:val="a"/>
    <w:link w:val="Char"/>
    <w:rsid w:val="00C74AB0"/>
    <w:pPr>
      <w:tabs>
        <w:tab w:val="center" w:pos="4153"/>
        <w:tab w:val="right" w:pos="8306"/>
      </w:tabs>
      <w:snapToGrid w:val="0"/>
      <w:jc w:val="left"/>
    </w:pPr>
    <w:rPr>
      <w:sz w:val="18"/>
    </w:rPr>
  </w:style>
  <w:style w:type="character" w:customStyle="1" w:styleId="Char">
    <w:name w:val="页脚 Char"/>
    <w:basedOn w:val="a0"/>
    <w:link w:val="a4"/>
    <w:rsid w:val="00C74AB0"/>
    <w:rPr>
      <w:rFonts w:ascii="Times New Roman" w:eastAsia="宋体" w:hAnsi="Times New Roman" w:cs="Times New Roman"/>
      <w:sz w:val="18"/>
      <w:szCs w:val="20"/>
    </w:rPr>
  </w:style>
  <w:style w:type="paragraph" w:customStyle="1" w:styleId="BodyTextIndent">
    <w:name w:val="Body Text Indent"/>
    <w:basedOn w:val="a"/>
    <w:rsid w:val="00C74AB0"/>
    <w:pPr>
      <w:adjustRightInd w:val="0"/>
      <w:snapToGrid w:val="0"/>
      <w:spacing w:beforeLines="50" w:line="360" w:lineRule="auto"/>
      <w:ind w:firstLineChars="200" w:firstLine="640"/>
    </w:pPr>
    <w:rPr>
      <w:rFonts w:ascii="仿宋_GB2312" w:eastAsia="仿宋_GB2312"/>
      <w:sz w:val="32"/>
      <w:szCs w:val="24"/>
    </w:rPr>
  </w:style>
  <w:style w:type="character" w:customStyle="1" w:styleId="2Char">
    <w:name w:val="标题 2 Char"/>
    <w:basedOn w:val="a0"/>
    <w:link w:val="2"/>
    <w:uiPriority w:val="9"/>
    <w:semiHidden/>
    <w:rsid w:val="00C74AB0"/>
    <w:rPr>
      <w:rFonts w:asciiTheme="majorHAnsi" w:eastAsiaTheme="majorEastAsia" w:hAnsiTheme="majorHAnsi" w:cstheme="majorBidi"/>
      <w:b/>
      <w:bCs/>
      <w:sz w:val="32"/>
      <w:szCs w:val="32"/>
    </w:rPr>
  </w:style>
  <w:style w:type="paragraph" w:styleId="a5">
    <w:name w:val="header"/>
    <w:basedOn w:val="a"/>
    <w:link w:val="Char0"/>
    <w:rsid w:val="00C74AB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5"/>
    <w:rsid w:val="00C74AB0"/>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dc:creator>
  <cp:lastModifiedBy>cici</cp:lastModifiedBy>
  <cp:revision>1</cp:revision>
  <cp:lastPrinted>2018-08-06T07:14:00Z</cp:lastPrinted>
  <dcterms:created xsi:type="dcterms:W3CDTF">2018-08-06T07:12:00Z</dcterms:created>
  <dcterms:modified xsi:type="dcterms:W3CDTF">2018-08-06T07:15:00Z</dcterms:modified>
</cp:coreProperties>
</file>