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A59B5" w14:textId="77777777" w:rsidR="00416405" w:rsidRDefault="00582324">
      <w:pPr>
        <w:spacing w:line="700" w:lineRule="exact"/>
        <w:rPr>
          <w:rFonts w:eastAsia="仿宋_GB2312" w:cs="Times New Roman"/>
          <w:sz w:val="36"/>
          <w:szCs w:val="36"/>
        </w:rPr>
      </w:pPr>
      <w:bookmarkStart w:id="0" w:name="_GoBack"/>
      <w:bookmarkEnd w:id="0"/>
      <w:r>
        <w:rPr>
          <w:rFonts w:eastAsia="仿宋_GB2312" w:cs="Times New Roman" w:hint="eastAsia"/>
          <w:sz w:val="36"/>
          <w:szCs w:val="36"/>
        </w:rPr>
        <w:t>附件</w:t>
      </w:r>
    </w:p>
    <w:p w14:paraId="704B086F" w14:textId="77777777" w:rsidR="00416405" w:rsidRDefault="00582324">
      <w:pPr>
        <w:spacing w:afterLines="50" w:after="156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sz w:val="36"/>
          <w:szCs w:val="36"/>
        </w:rPr>
        <w:t>交通运输行业标准验证点</w:t>
      </w:r>
      <w:r>
        <w:rPr>
          <w:rFonts w:eastAsia="方正小标宋简体" w:cs="Times New Roman" w:hint="eastAsia"/>
          <w:sz w:val="36"/>
          <w:szCs w:val="36"/>
        </w:rPr>
        <w:t>建设</w:t>
      </w:r>
      <w:r>
        <w:rPr>
          <w:rFonts w:eastAsia="方正小标宋简体" w:cs="Times New Roman" w:hint="eastAsia"/>
          <w:sz w:val="36"/>
          <w:szCs w:val="36"/>
        </w:rPr>
        <w:t>（第一批）公示名单</w:t>
      </w:r>
    </w:p>
    <w:tbl>
      <w:tblPr>
        <w:tblW w:w="4968" w:type="pct"/>
        <w:jc w:val="center"/>
        <w:tblLook w:val="04A0" w:firstRow="1" w:lastRow="0" w:firstColumn="1" w:lastColumn="0" w:noHBand="0" w:noVBand="1"/>
      </w:tblPr>
      <w:tblGrid>
        <w:gridCol w:w="810"/>
        <w:gridCol w:w="1583"/>
        <w:gridCol w:w="3617"/>
        <w:gridCol w:w="2532"/>
        <w:gridCol w:w="2907"/>
        <w:gridCol w:w="2634"/>
      </w:tblGrid>
      <w:tr w:rsidR="00416405" w14:paraId="32F3F56B" w14:textId="77777777">
        <w:trPr>
          <w:trHeight w:val="530"/>
          <w:tblHeader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08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DF3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0A76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验证点名称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A2E2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C8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参加单位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5F4B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416405" w14:paraId="19E6B3B1" w14:textId="77777777">
        <w:trPr>
          <w:trHeight w:val="1005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D51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824C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新型基础设施建设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2F01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交通运输行业标准验证点（智慧港口）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3C3E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山东省港口集团有限公司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3691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中国船级社质量认证有限公司、青岛海检集团有限公司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9B8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山东省交通运输厅</w:t>
            </w:r>
          </w:p>
        </w:tc>
      </w:tr>
      <w:tr w:rsidR="00416405" w14:paraId="57D7886A" w14:textId="77777777">
        <w:trPr>
          <w:trHeight w:val="995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0A0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2B22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新型基础设施建设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0E33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交通运输行业标准验证点（公路隧道）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F29A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招商局重庆交通科研设计院有限公司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1D5A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招商局重庆公路工程检测中心有限公司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ABD7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重庆市交通运输委员会</w:t>
            </w:r>
          </w:p>
        </w:tc>
      </w:tr>
      <w:tr w:rsidR="00416405" w14:paraId="214BCDE6" w14:textId="77777777">
        <w:trPr>
          <w:trHeight w:val="9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F38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469B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新型基础设施建设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9F34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交通运输行业标准验证点（交通运输信息通信及导航基础设施）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0C79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中国交通通信信息中心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B4B5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911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交通运输信息通信及导航标准化技术委员会</w:t>
            </w:r>
          </w:p>
        </w:tc>
      </w:tr>
      <w:tr w:rsidR="00416405" w14:paraId="097F25FA" w14:textId="77777777">
        <w:trPr>
          <w:trHeight w:val="7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02B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F510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8111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交通运输行业标准验证点（道路新材料）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D42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苏交科集团股份有限公司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949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2F3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江苏省交通运输厅</w:t>
            </w:r>
          </w:p>
        </w:tc>
      </w:tr>
      <w:tr w:rsidR="00416405" w14:paraId="63D7D7A7" w14:textId="77777777">
        <w:trPr>
          <w:trHeight w:val="7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D528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A9B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智慧物流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F6D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交通运输行业标准验证点（集装箱智能运输系统）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904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交通运输部水运科学研究所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802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CB0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全国集装箱标准化技术委员会</w:t>
            </w:r>
          </w:p>
        </w:tc>
      </w:tr>
      <w:tr w:rsidR="00416405" w14:paraId="6D020237" w14:textId="77777777">
        <w:trPr>
          <w:trHeight w:val="7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1F0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33BE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运输安全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9DA4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交通运输行业标准验证点（道路运输安全）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CA4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交通运输部公路科学研究所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DBCC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中公高远（北京）汽车检测技术有限公司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856D" w14:textId="77777777" w:rsidR="00416405" w:rsidRDefault="005823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全国道路运输标准化技术委员会</w:t>
            </w:r>
          </w:p>
        </w:tc>
      </w:tr>
    </w:tbl>
    <w:p w14:paraId="53DFF0F6" w14:textId="77777777" w:rsidR="00416405" w:rsidRDefault="00416405"/>
    <w:sectPr w:rsidR="00416405">
      <w:footerReference w:type="default" r:id="rId6"/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F200A" w14:textId="77777777" w:rsidR="00582324" w:rsidRDefault="00582324">
      <w:r>
        <w:separator/>
      </w:r>
    </w:p>
  </w:endnote>
  <w:endnote w:type="continuationSeparator" w:id="0">
    <w:p w14:paraId="6F7833A3" w14:textId="77777777" w:rsidR="00582324" w:rsidRDefault="005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8E0CDF5-E9A8-465A-A046-F161513DDAC3}"/>
    <w:embedBold r:id="rId2" w:subsetted="1" w:fontKey="{AF5A5CA9-EF29-4264-9BB4-2FC89814209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258AD3D-7C9D-4079-9384-76A754972C8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322435"/>
    </w:sdtPr>
    <w:sdtEndPr>
      <w:rPr>
        <w:sz w:val="28"/>
        <w:szCs w:val="28"/>
      </w:rPr>
    </w:sdtEndPr>
    <w:sdtContent>
      <w:p w14:paraId="4D5F0DFE" w14:textId="77777777" w:rsidR="00416405" w:rsidRDefault="00582324">
        <w:pPr>
          <w:pStyle w:val="a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352064" w:rsidRPr="00352064">
          <w:rPr>
            <w:noProof/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B07DB" w14:textId="77777777" w:rsidR="00582324" w:rsidRDefault="00582324">
      <w:r>
        <w:separator/>
      </w:r>
    </w:p>
  </w:footnote>
  <w:footnote w:type="continuationSeparator" w:id="0">
    <w:p w14:paraId="03E4E01A" w14:textId="77777777" w:rsidR="00582324" w:rsidRDefault="005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36250262"/>
    <w:rsid w:val="00352064"/>
    <w:rsid w:val="00416405"/>
    <w:rsid w:val="00582324"/>
    <w:rsid w:val="0085260A"/>
    <w:rsid w:val="01B72A68"/>
    <w:rsid w:val="1A6733E4"/>
    <w:rsid w:val="36250262"/>
    <w:rsid w:val="59CD2F44"/>
    <w:rsid w:val="674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98899-44FD-4D9D-8453-A7A01E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ynwpl</dc:creator>
  <cp:lastModifiedBy>USER</cp:lastModifiedBy>
  <cp:revision>3</cp:revision>
  <dcterms:created xsi:type="dcterms:W3CDTF">2024-09-29T01:01:00Z</dcterms:created>
  <dcterms:modified xsi:type="dcterms:W3CDTF">2024-09-29T01:01:00Z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CB4E2A2CC4F445EBB6FD0CD6F0F315E6_11</vt:lpwstr>
  </property>
</Properties>
</file>