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BB" w:rsidRDefault="00E3499C">
      <w:pPr>
        <w:rPr>
          <w:rFonts w:ascii="Times New Roman" w:eastAsia="黑体" w:hAnsi="Times New Roman" w:cs="Times New Roman"/>
          <w:sz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9E38BB" w:rsidRDefault="00E3499C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b/>
          <w:sz w:val="36"/>
          <w:szCs w:val="36"/>
        </w:rPr>
        <w:t>行业关键岗位管理干部培训项目申报表</w:t>
      </w:r>
    </w:p>
    <w:p w:rsidR="009E38BB" w:rsidRDefault="00E3499C">
      <w:pPr>
        <w:spacing w:beforeLines="50" w:before="159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申报单位（盖章）：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32"/>
        </w:rPr>
        <w:t>填表日期：</w:t>
      </w:r>
      <w:r>
        <w:rPr>
          <w:rFonts w:ascii="Times New Roman" w:hAnsi="Times New Roman" w:cs="Times New Roman"/>
          <w:sz w:val="28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32"/>
        </w:rPr>
        <w:t>年</w:t>
      </w:r>
      <w:r>
        <w:rPr>
          <w:rFonts w:ascii="Times New Roman" w:hAnsi="Times New Roman" w:cs="Times New Roman"/>
          <w:sz w:val="28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32"/>
        </w:rPr>
        <w:t>月</w:t>
      </w:r>
      <w:r>
        <w:rPr>
          <w:rFonts w:ascii="Times New Roman" w:hAnsi="Times New Roman" w:cs="Times New Roman"/>
          <w:sz w:val="28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32"/>
        </w:rPr>
        <w:t>日</w:t>
      </w:r>
    </w:p>
    <w:tbl>
      <w:tblPr>
        <w:tblW w:w="14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497"/>
        <w:gridCol w:w="1467"/>
        <w:gridCol w:w="4951"/>
        <w:gridCol w:w="1042"/>
        <w:gridCol w:w="829"/>
        <w:gridCol w:w="825"/>
        <w:gridCol w:w="826"/>
        <w:gridCol w:w="827"/>
        <w:gridCol w:w="1231"/>
      </w:tblGrid>
      <w:tr w:rsidR="009E38BB">
        <w:trPr>
          <w:trHeight w:val="918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序号</w:t>
            </w:r>
          </w:p>
        </w:tc>
        <w:tc>
          <w:tcPr>
            <w:tcW w:w="1497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项目名称</w:t>
            </w:r>
          </w:p>
        </w:tc>
        <w:tc>
          <w:tcPr>
            <w:tcW w:w="1467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培训对象</w:t>
            </w:r>
          </w:p>
        </w:tc>
        <w:tc>
          <w:tcPr>
            <w:tcW w:w="4951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培训内容</w:t>
            </w:r>
          </w:p>
        </w:tc>
        <w:tc>
          <w:tcPr>
            <w:tcW w:w="1042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举办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时间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月份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829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举办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期数</w:t>
            </w:r>
          </w:p>
        </w:tc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每期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人数</w:t>
            </w:r>
          </w:p>
        </w:tc>
        <w:tc>
          <w:tcPr>
            <w:tcW w:w="826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每期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天数</w:t>
            </w:r>
          </w:p>
        </w:tc>
        <w:tc>
          <w:tcPr>
            <w:tcW w:w="827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培训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地点</w:t>
            </w:r>
          </w:p>
        </w:tc>
        <w:tc>
          <w:tcPr>
            <w:tcW w:w="1231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承办单位</w:t>
            </w:r>
          </w:p>
        </w:tc>
      </w:tr>
      <w:tr w:rsidR="009E38BB">
        <w:trPr>
          <w:trHeight w:val="2147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示例</w:t>
            </w:r>
          </w:p>
        </w:tc>
        <w:tc>
          <w:tcPr>
            <w:tcW w:w="1497" w:type="dxa"/>
            <w:vAlign w:val="center"/>
          </w:tcPr>
          <w:p w:rsidR="009E38BB" w:rsidRDefault="00E3499C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交通运输局长培训班</w:t>
            </w:r>
          </w:p>
        </w:tc>
        <w:tc>
          <w:tcPr>
            <w:tcW w:w="1467" w:type="dxa"/>
            <w:vAlign w:val="center"/>
          </w:tcPr>
          <w:p w:rsidR="009E38BB" w:rsidRDefault="00E3499C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市（地、州、盟）交通运输局长，县（区、市、旗）交通运输局长</w:t>
            </w:r>
          </w:p>
        </w:tc>
        <w:tc>
          <w:tcPr>
            <w:tcW w:w="4951" w:type="dxa"/>
            <w:vAlign w:val="center"/>
          </w:tcPr>
          <w:p w:rsidR="009E38BB" w:rsidRDefault="00E3499C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全国交通运输工作会议精神解读，交通运输服务城镇发展，综合交通运输体系建设，智慧交通发展，低碳理念下的绿色交通建设，交通运输安全监督管理等。</w:t>
            </w:r>
          </w:p>
        </w:tc>
        <w:tc>
          <w:tcPr>
            <w:tcW w:w="1042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月</w:t>
            </w:r>
          </w:p>
        </w:tc>
        <w:tc>
          <w:tcPr>
            <w:tcW w:w="829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825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20</w:t>
            </w:r>
          </w:p>
        </w:tc>
        <w:tc>
          <w:tcPr>
            <w:tcW w:w="826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827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北京</w:t>
            </w:r>
          </w:p>
        </w:tc>
        <w:tc>
          <w:tcPr>
            <w:tcW w:w="1231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交通运输部管理干部学院</w:t>
            </w:r>
          </w:p>
        </w:tc>
      </w:tr>
      <w:tr w:rsidR="009E38BB">
        <w:trPr>
          <w:trHeight w:val="461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95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E38BB">
        <w:trPr>
          <w:trHeight w:val="461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95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E38BB">
        <w:trPr>
          <w:trHeight w:val="461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95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E38BB">
        <w:trPr>
          <w:trHeight w:val="461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95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E38BB">
        <w:trPr>
          <w:trHeight w:val="560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5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95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9E38BB" w:rsidRDefault="00E3499C">
      <w:pPr>
        <w:jc w:val="left"/>
      </w:pPr>
      <w:r>
        <w:rPr>
          <w:rFonts w:ascii="Times New Roman" w:hAnsi="Times New Roman" w:cs="Times New Roman"/>
          <w:sz w:val="28"/>
        </w:rPr>
        <w:t>填表人：</w:t>
      </w:r>
      <w:r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 w:hint="eastAsia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电话：</w:t>
      </w:r>
    </w:p>
    <w:p w:rsidR="009E38BB" w:rsidRDefault="00E3499C">
      <w:pPr>
        <w:rPr>
          <w:rFonts w:ascii="Times New Roman" w:eastAsia="黑体" w:hAnsi="Times New Roman" w:cs="Times New Roman"/>
          <w:sz w:val="32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9E38BB" w:rsidRDefault="00E3499C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eastAsia="方正小标宋简体" w:hAnsi="Times New Roman" w:cs="Times New Roman"/>
          <w:b/>
          <w:sz w:val="36"/>
          <w:szCs w:val="36"/>
        </w:rPr>
        <w:t>行业急需紧缺技术人才培训项目申报表</w:t>
      </w:r>
    </w:p>
    <w:p w:rsidR="009E38BB" w:rsidRDefault="00E3499C">
      <w:pPr>
        <w:spacing w:beforeLines="50" w:before="159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申报单位（盖章）：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32"/>
        </w:rPr>
        <w:t>填表日期：</w:t>
      </w:r>
      <w:r>
        <w:rPr>
          <w:rFonts w:ascii="Times New Roman" w:hAnsi="Times New Roman" w:cs="Times New Roman"/>
          <w:sz w:val="28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32"/>
        </w:rPr>
        <w:t>年</w:t>
      </w:r>
      <w:r>
        <w:rPr>
          <w:rFonts w:ascii="Times New Roman" w:hAnsi="Times New Roman" w:cs="Times New Roman"/>
          <w:sz w:val="28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32"/>
        </w:rPr>
        <w:t>月</w:t>
      </w:r>
      <w:r>
        <w:rPr>
          <w:rFonts w:ascii="Times New Roman" w:hAnsi="Times New Roman" w:cs="Times New Roman"/>
          <w:sz w:val="28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32"/>
        </w:rPr>
        <w:t>日</w:t>
      </w:r>
    </w:p>
    <w:tbl>
      <w:tblPr>
        <w:tblW w:w="14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497"/>
        <w:gridCol w:w="1467"/>
        <w:gridCol w:w="4951"/>
        <w:gridCol w:w="1042"/>
        <w:gridCol w:w="829"/>
        <w:gridCol w:w="825"/>
        <w:gridCol w:w="826"/>
        <w:gridCol w:w="827"/>
        <w:gridCol w:w="1231"/>
      </w:tblGrid>
      <w:tr w:rsidR="009E38BB">
        <w:trPr>
          <w:trHeight w:val="918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序号</w:t>
            </w:r>
          </w:p>
        </w:tc>
        <w:tc>
          <w:tcPr>
            <w:tcW w:w="1497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项目名称</w:t>
            </w:r>
          </w:p>
        </w:tc>
        <w:tc>
          <w:tcPr>
            <w:tcW w:w="1467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培训对象</w:t>
            </w:r>
          </w:p>
        </w:tc>
        <w:tc>
          <w:tcPr>
            <w:tcW w:w="4951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培训内容</w:t>
            </w:r>
          </w:p>
        </w:tc>
        <w:tc>
          <w:tcPr>
            <w:tcW w:w="1042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举办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时间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月份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829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举办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期数</w:t>
            </w:r>
          </w:p>
        </w:tc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每期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人数</w:t>
            </w:r>
          </w:p>
        </w:tc>
        <w:tc>
          <w:tcPr>
            <w:tcW w:w="826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每期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天数</w:t>
            </w:r>
          </w:p>
        </w:tc>
        <w:tc>
          <w:tcPr>
            <w:tcW w:w="827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培训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地点</w:t>
            </w:r>
          </w:p>
        </w:tc>
        <w:tc>
          <w:tcPr>
            <w:tcW w:w="1231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承办单位</w:t>
            </w:r>
          </w:p>
        </w:tc>
      </w:tr>
      <w:tr w:rsidR="009E38BB">
        <w:trPr>
          <w:trHeight w:val="2147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示例</w:t>
            </w:r>
          </w:p>
        </w:tc>
        <w:tc>
          <w:tcPr>
            <w:tcW w:w="1497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18"/>
              </w:rPr>
              <w:t>山区公路养护管理技术培训班</w:t>
            </w:r>
          </w:p>
        </w:tc>
        <w:tc>
          <w:tcPr>
            <w:tcW w:w="1467" w:type="dxa"/>
            <w:vAlign w:val="center"/>
          </w:tcPr>
          <w:p w:rsidR="009E38BB" w:rsidRDefault="00E3499C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18"/>
              </w:rPr>
              <w:t>从事山区公路养护工作的专业技术人员</w:t>
            </w:r>
          </w:p>
        </w:tc>
        <w:tc>
          <w:tcPr>
            <w:tcW w:w="4951" w:type="dxa"/>
            <w:vAlign w:val="center"/>
          </w:tcPr>
          <w:p w:rsidR="009E38BB" w:rsidRDefault="00E3499C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18"/>
              </w:rPr>
              <w:t>公路养护新工艺、新方法，山区公路路基、路面养护，桥梁养护，筑路养护工国家职业新标准，国内外山区公路养护管理发展现状，山区公路沿线设施养护，公路绿化和道班文化等。</w:t>
            </w:r>
          </w:p>
        </w:tc>
        <w:tc>
          <w:tcPr>
            <w:tcW w:w="1042" w:type="dxa"/>
            <w:vAlign w:val="center"/>
          </w:tcPr>
          <w:p w:rsidR="009E38BB" w:rsidRDefault="00E3499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18"/>
              </w:rPr>
              <w:t>7-8</w:t>
            </w:r>
            <w:r>
              <w:rPr>
                <w:rFonts w:ascii="Times New Roman" w:hAnsi="Times New Roman" w:cs="Times New Roman"/>
                <w:kern w:val="0"/>
                <w:sz w:val="24"/>
                <w:szCs w:val="18"/>
              </w:rPr>
              <w:t>月</w:t>
            </w:r>
          </w:p>
        </w:tc>
        <w:tc>
          <w:tcPr>
            <w:tcW w:w="829" w:type="dxa"/>
            <w:vAlign w:val="center"/>
          </w:tcPr>
          <w:p w:rsidR="009E38BB" w:rsidRDefault="00E3499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:rsidR="009E38BB" w:rsidRDefault="00E3499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18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9E38BB" w:rsidRDefault="00E3499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:rsidR="009E38BB" w:rsidRDefault="00E3499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18"/>
              </w:rPr>
              <w:t>重庆</w:t>
            </w:r>
          </w:p>
        </w:tc>
        <w:tc>
          <w:tcPr>
            <w:tcW w:w="1231" w:type="dxa"/>
            <w:vAlign w:val="center"/>
          </w:tcPr>
          <w:p w:rsidR="009E38BB" w:rsidRDefault="00E3499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18"/>
              </w:rPr>
              <w:t>重庆交通大学</w:t>
            </w:r>
          </w:p>
        </w:tc>
      </w:tr>
      <w:tr w:rsidR="009E38BB">
        <w:trPr>
          <w:trHeight w:val="461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95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E38BB">
        <w:trPr>
          <w:trHeight w:val="461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95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E38BB">
        <w:trPr>
          <w:trHeight w:val="461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95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E38BB">
        <w:trPr>
          <w:trHeight w:val="461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95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E38BB">
        <w:trPr>
          <w:trHeight w:val="560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5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95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9E38BB" w:rsidRDefault="00E3499C">
      <w:pPr>
        <w:jc w:val="left"/>
      </w:pPr>
      <w:r>
        <w:rPr>
          <w:rFonts w:ascii="Times New Roman" w:hAnsi="Times New Roman" w:cs="Times New Roman"/>
          <w:sz w:val="28"/>
        </w:rPr>
        <w:t>填表人：</w:t>
      </w:r>
      <w:r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 w:hint="eastAsia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电话：</w:t>
      </w:r>
    </w:p>
    <w:p w:rsidR="009E38BB" w:rsidRDefault="00E3499C">
      <w:pPr>
        <w:rPr>
          <w:rFonts w:ascii="Times New Roman" w:eastAsia="黑体" w:hAnsi="Times New Roman" w:cs="Times New Roman"/>
          <w:sz w:val="32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9E38BB" w:rsidRDefault="00E3499C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eastAsia="方正小标宋简体" w:hAnsi="Times New Roman" w:cs="Times New Roman"/>
          <w:b/>
          <w:sz w:val="36"/>
          <w:szCs w:val="36"/>
        </w:rPr>
        <w:t>交通运输精准扶贫培训项目申报表</w:t>
      </w:r>
    </w:p>
    <w:p w:rsidR="009E38BB" w:rsidRDefault="00E3499C">
      <w:pPr>
        <w:spacing w:beforeLines="50" w:before="159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申报单位（盖章）：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32"/>
        </w:rPr>
        <w:t>填表日期：</w:t>
      </w:r>
      <w:r>
        <w:rPr>
          <w:rFonts w:ascii="Times New Roman" w:hAnsi="Times New Roman" w:cs="Times New Roman"/>
          <w:sz w:val="28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32"/>
        </w:rPr>
        <w:t>年</w:t>
      </w:r>
      <w:r>
        <w:rPr>
          <w:rFonts w:ascii="Times New Roman" w:hAnsi="Times New Roman" w:cs="Times New Roman"/>
          <w:sz w:val="28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32"/>
        </w:rPr>
        <w:t>月</w:t>
      </w:r>
      <w:r>
        <w:rPr>
          <w:rFonts w:ascii="Times New Roman" w:hAnsi="Times New Roman" w:cs="Times New Roman"/>
          <w:sz w:val="28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32"/>
        </w:rPr>
        <w:t>日</w:t>
      </w:r>
    </w:p>
    <w:tbl>
      <w:tblPr>
        <w:tblW w:w="14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497"/>
        <w:gridCol w:w="1467"/>
        <w:gridCol w:w="4951"/>
        <w:gridCol w:w="1042"/>
        <w:gridCol w:w="829"/>
        <w:gridCol w:w="825"/>
        <w:gridCol w:w="826"/>
        <w:gridCol w:w="827"/>
        <w:gridCol w:w="1231"/>
      </w:tblGrid>
      <w:tr w:rsidR="009E38BB">
        <w:trPr>
          <w:trHeight w:val="918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序号</w:t>
            </w:r>
          </w:p>
        </w:tc>
        <w:tc>
          <w:tcPr>
            <w:tcW w:w="1497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项目名称</w:t>
            </w:r>
          </w:p>
        </w:tc>
        <w:tc>
          <w:tcPr>
            <w:tcW w:w="1467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培训对象</w:t>
            </w:r>
          </w:p>
        </w:tc>
        <w:tc>
          <w:tcPr>
            <w:tcW w:w="4951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培训内容</w:t>
            </w:r>
          </w:p>
        </w:tc>
        <w:tc>
          <w:tcPr>
            <w:tcW w:w="1042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举办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时间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月份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829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举办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期数</w:t>
            </w:r>
          </w:p>
        </w:tc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每期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人数</w:t>
            </w:r>
          </w:p>
        </w:tc>
        <w:tc>
          <w:tcPr>
            <w:tcW w:w="826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每期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天数</w:t>
            </w:r>
          </w:p>
        </w:tc>
        <w:tc>
          <w:tcPr>
            <w:tcW w:w="827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培训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地点</w:t>
            </w:r>
          </w:p>
        </w:tc>
        <w:tc>
          <w:tcPr>
            <w:tcW w:w="1231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承办单位</w:t>
            </w:r>
          </w:p>
        </w:tc>
      </w:tr>
      <w:tr w:rsidR="009E38BB">
        <w:trPr>
          <w:trHeight w:val="2147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示例</w:t>
            </w:r>
          </w:p>
        </w:tc>
        <w:tc>
          <w:tcPr>
            <w:tcW w:w="1497" w:type="dxa"/>
            <w:vAlign w:val="center"/>
          </w:tcPr>
          <w:p w:rsidR="009E38BB" w:rsidRDefault="00E3499C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青海藏区高原高寒地区公路养护管理技术培训班</w:t>
            </w:r>
          </w:p>
        </w:tc>
        <w:tc>
          <w:tcPr>
            <w:tcW w:w="1467" w:type="dxa"/>
            <w:vAlign w:val="center"/>
          </w:tcPr>
          <w:p w:rsidR="009E38BB" w:rsidRDefault="00E3499C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青海省藏区从事公路养护工作的管理人员及专业技术人员</w:t>
            </w:r>
          </w:p>
        </w:tc>
        <w:tc>
          <w:tcPr>
            <w:tcW w:w="4951" w:type="dxa"/>
            <w:vAlign w:val="center"/>
          </w:tcPr>
          <w:p w:rsidR="009E38BB" w:rsidRDefault="00E3499C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公路养护新工艺、新方法，高原高寒地区公路路基、路面养护，桥梁养护，筑路养护工国家职业新标准，国内外公路养护管理发展现状，公路沿线设施养护，公路绿化和道班文化等。</w:t>
            </w:r>
          </w:p>
        </w:tc>
        <w:tc>
          <w:tcPr>
            <w:tcW w:w="1042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3-11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月</w:t>
            </w:r>
          </w:p>
        </w:tc>
        <w:tc>
          <w:tcPr>
            <w:tcW w:w="829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25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826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27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西安</w:t>
            </w:r>
          </w:p>
        </w:tc>
        <w:tc>
          <w:tcPr>
            <w:tcW w:w="1231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长安大学</w:t>
            </w:r>
          </w:p>
        </w:tc>
      </w:tr>
      <w:tr w:rsidR="009E38BB">
        <w:trPr>
          <w:trHeight w:val="461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95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E38BB">
        <w:trPr>
          <w:trHeight w:val="461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95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E38BB">
        <w:trPr>
          <w:trHeight w:val="461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95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E38BB">
        <w:trPr>
          <w:trHeight w:val="461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95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9E38BB" w:rsidRDefault="00E3499C">
      <w:pPr>
        <w:jc w:val="left"/>
      </w:pPr>
      <w:r>
        <w:rPr>
          <w:rFonts w:ascii="Times New Roman" w:hAnsi="Times New Roman" w:cs="Times New Roman"/>
          <w:sz w:val="28"/>
        </w:rPr>
        <w:t>填表人：</w:t>
      </w:r>
      <w:r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 w:hint="eastAsia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电话：</w:t>
      </w:r>
    </w:p>
    <w:p w:rsidR="009E38BB" w:rsidRDefault="00E3499C">
      <w:pPr>
        <w:rPr>
          <w:rFonts w:ascii="Times New Roman" w:eastAsia="黑体" w:hAnsi="Times New Roman" w:cs="Times New Roman"/>
          <w:sz w:val="32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9E38BB" w:rsidRDefault="00E3499C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eastAsia="方正小标宋简体" w:hAnsi="Times New Roman" w:cs="Times New Roman"/>
          <w:b/>
          <w:sz w:val="36"/>
          <w:szCs w:val="36"/>
        </w:rPr>
        <w:t>交通运输名师讲师团送教上门培训项目申报表</w:t>
      </w:r>
    </w:p>
    <w:p w:rsidR="009E38BB" w:rsidRDefault="00E3499C">
      <w:pPr>
        <w:spacing w:beforeLines="50" w:before="159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申报单位（盖章）：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32"/>
        </w:rPr>
        <w:t>填表日期：</w:t>
      </w:r>
      <w:r>
        <w:rPr>
          <w:rFonts w:ascii="Times New Roman" w:hAnsi="Times New Roman" w:cs="Times New Roman"/>
          <w:sz w:val="28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32"/>
        </w:rPr>
        <w:t>年</w:t>
      </w:r>
      <w:r>
        <w:rPr>
          <w:rFonts w:ascii="Times New Roman" w:hAnsi="Times New Roman" w:cs="Times New Roman"/>
          <w:sz w:val="28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32"/>
        </w:rPr>
        <w:t>月</w:t>
      </w:r>
      <w:r>
        <w:rPr>
          <w:rFonts w:ascii="Times New Roman" w:hAnsi="Times New Roman" w:cs="Times New Roman"/>
          <w:sz w:val="28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32"/>
        </w:rPr>
        <w:t>日</w:t>
      </w:r>
    </w:p>
    <w:tbl>
      <w:tblPr>
        <w:tblW w:w="14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497"/>
        <w:gridCol w:w="1467"/>
        <w:gridCol w:w="4951"/>
        <w:gridCol w:w="1042"/>
        <w:gridCol w:w="829"/>
        <w:gridCol w:w="825"/>
        <w:gridCol w:w="826"/>
        <w:gridCol w:w="827"/>
        <w:gridCol w:w="1231"/>
      </w:tblGrid>
      <w:tr w:rsidR="009E38BB">
        <w:trPr>
          <w:trHeight w:val="918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序号</w:t>
            </w:r>
          </w:p>
        </w:tc>
        <w:tc>
          <w:tcPr>
            <w:tcW w:w="1497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项目名称</w:t>
            </w:r>
          </w:p>
        </w:tc>
        <w:tc>
          <w:tcPr>
            <w:tcW w:w="1467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培训对象</w:t>
            </w:r>
          </w:p>
        </w:tc>
        <w:tc>
          <w:tcPr>
            <w:tcW w:w="4951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培训内容</w:t>
            </w:r>
          </w:p>
        </w:tc>
        <w:tc>
          <w:tcPr>
            <w:tcW w:w="1042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举办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时间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月份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829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举办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期数</w:t>
            </w:r>
          </w:p>
        </w:tc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每期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人数</w:t>
            </w:r>
          </w:p>
        </w:tc>
        <w:tc>
          <w:tcPr>
            <w:tcW w:w="826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每期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天数</w:t>
            </w:r>
          </w:p>
        </w:tc>
        <w:tc>
          <w:tcPr>
            <w:tcW w:w="827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培训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地点</w:t>
            </w:r>
          </w:p>
        </w:tc>
        <w:tc>
          <w:tcPr>
            <w:tcW w:w="1231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承办单位</w:t>
            </w:r>
          </w:p>
        </w:tc>
      </w:tr>
      <w:tr w:rsidR="009E38BB">
        <w:trPr>
          <w:trHeight w:val="2147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示例</w:t>
            </w:r>
          </w:p>
        </w:tc>
        <w:tc>
          <w:tcPr>
            <w:tcW w:w="1497" w:type="dxa"/>
            <w:vAlign w:val="center"/>
          </w:tcPr>
          <w:p w:rsidR="009E38BB" w:rsidRDefault="00E3499C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新疆交通运输系统依法行政培训班</w:t>
            </w:r>
          </w:p>
        </w:tc>
        <w:tc>
          <w:tcPr>
            <w:tcW w:w="1467" w:type="dxa"/>
            <w:vAlign w:val="center"/>
          </w:tcPr>
          <w:p w:rsidR="009E38BB" w:rsidRDefault="00E3499C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新疆交通运输厅系统各单位领导及法制机构工作人员</w:t>
            </w:r>
          </w:p>
        </w:tc>
        <w:tc>
          <w:tcPr>
            <w:tcW w:w="4951" w:type="dxa"/>
            <w:vAlign w:val="center"/>
          </w:tcPr>
          <w:p w:rsidR="009E38BB" w:rsidRDefault="00E3499C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宪法、行政诉讼法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依法行政相关要求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交通行业依法行政相关内容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贯彻落实十八届四中全会依法行政相关要求。</w:t>
            </w:r>
          </w:p>
        </w:tc>
        <w:tc>
          <w:tcPr>
            <w:tcW w:w="1042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月</w:t>
            </w:r>
          </w:p>
        </w:tc>
        <w:tc>
          <w:tcPr>
            <w:tcW w:w="829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25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826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27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乌鲁木齐</w:t>
            </w:r>
          </w:p>
        </w:tc>
        <w:tc>
          <w:tcPr>
            <w:tcW w:w="1231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交通运输部管理干部学院</w:t>
            </w:r>
          </w:p>
        </w:tc>
      </w:tr>
      <w:tr w:rsidR="009E38BB">
        <w:trPr>
          <w:trHeight w:val="461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95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E38BB">
        <w:trPr>
          <w:trHeight w:val="461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95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E38BB">
        <w:trPr>
          <w:trHeight w:val="461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95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E38BB">
        <w:trPr>
          <w:trHeight w:val="461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95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9E38BB" w:rsidRDefault="00E3499C">
      <w:pPr>
        <w:jc w:val="left"/>
      </w:pPr>
      <w:r>
        <w:rPr>
          <w:rFonts w:ascii="Times New Roman" w:hAnsi="Times New Roman" w:cs="Times New Roman"/>
          <w:sz w:val="28"/>
        </w:rPr>
        <w:t>填表人：</w:t>
      </w:r>
      <w:r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 w:hint="eastAsia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电话：</w:t>
      </w:r>
    </w:p>
    <w:p w:rsidR="009E38BB" w:rsidRDefault="00E3499C">
      <w:pPr>
        <w:rPr>
          <w:rFonts w:ascii="Times New Roman" w:eastAsia="黑体" w:hAnsi="Times New Roman" w:cs="Times New Roman"/>
          <w:sz w:val="32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5</w:t>
      </w:r>
    </w:p>
    <w:p w:rsidR="009E38BB" w:rsidRDefault="00E3499C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eastAsia="方正小标宋简体" w:hAnsi="Times New Roman" w:cs="Times New Roman"/>
          <w:b/>
          <w:sz w:val="36"/>
          <w:szCs w:val="36"/>
        </w:rPr>
        <w:t>交通运输远程网络培训项目申报表</w:t>
      </w:r>
    </w:p>
    <w:p w:rsidR="009E38BB" w:rsidRDefault="00E3499C">
      <w:pPr>
        <w:spacing w:beforeLines="50" w:before="159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申报单位（盖章）：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32"/>
        </w:rPr>
        <w:t>填表日期：</w:t>
      </w:r>
      <w:r>
        <w:rPr>
          <w:rFonts w:ascii="Times New Roman" w:hAnsi="Times New Roman" w:cs="Times New Roman"/>
          <w:sz w:val="28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32"/>
        </w:rPr>
        <w:t>年</w:t>
      </w:r>
      <w:r>
        <w:rPr>
          <w:rFonts w:ascii="Times New Roman" w:hAnsi="Times New Roman" w:cs="Times New Roman"/>
          <w:sz w:val="28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32"/>
        </w:rPr>
        <w:t>月</w:t>
      </w:r>
      <w:r>
        <w:rPr>
          <w:rFonts w:ascii="Times New Roman" w:hAnsi="Times New Roman" w:cs="Times New Roman"/>
          <w:sz w:val="28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32"/>
        </w:rPr>
        <w:t>日</w:t>
      </w:r>
    </w:p>
    <w:tbl>
      <w:tblPr>
        <w:tblW w:w="14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497"/>
        <w:gridCol w:w="1467"/>
        <w:gridCol w:w="5036"/>
        <w:gridCol w:w="957"/>
        <w:gridCol w:w="829"/>
        <w:gridCol w:w="825"/>
        <w:gridCol w:w="826"/>
        <w:gridCol w:w="827"/>
        <w:gridCol w:w="1231"/>
      </w:tblGrid>
      <w:tr w:rsidR="009E38BB">
        <w:trPr>
          <w:trHeight w:val="918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序号</w:t>
            </w:r>
          </w:p>
        </w:tc>
        <w:tc>
          <w:tcPr>
            <w:tcW w:w="1497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项目名称</w:t>
            </w:r>
          </w:p>
        </w:tc>
        <w:tc>
          <w:tcPr>
            <w:tcW w:w="1467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培训对象</w:t>
            </w:r>
          </w:p>
        </w:tc>
        <w:tc>
          <w:tcPr>
            <w:tcW w:w="5036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培训内容</w:t>
            </w:r>
          </w:p>
        </w:tc>
        <w:tc>
          <w:tcPr>
            <w:tcW w:w="957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举办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时间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月份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829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举办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期数</w:t>
            </w:r>
          </w:p>
        </w:tc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每期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人数</w:t>
            </w:r>
          </w:p>
        </w:tc>
        <w:tc>
          <w:tcPr>
            <w:tcW w:w="826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每期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天数</w:t>
            </w:r>
          </w:p>
        </w:tc>
        <w:tc>
          <w:tcPr>
            <w:tcW w:w="827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培训</w:t>
            </w:r>
          </w:p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地点</w:t>
            </w:r>
          </w:p>
        </w:tc>
        <w:tc>
          <w:tcPr>
            <w:tcW w:w="1231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承办单位</w:t>
            </w:r>
          </w:p>
        </w:tc>
      </w:tr>
      <w:tr w:rsidR="009E38BB">
        <w:trPr>
          <w:trHeight w:val="1972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示例</w:t>
            </w:r>
          </w:p>
        </w:tc>
        <w:tc>
          <w:tcPr>
            <w:tcW w:w="1497" w:type="dxa"/>
            <w:vAlign w:val="center"/>
          </w:tcPr>
          <w:p w:rsidR="009E38BB" w:rsidRDefault="00E3499C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六盘山片区公路建设养护技术培训班</w:t>
            </w:r>
          </w:p>
        </w:tc>
        <w:tc>
          <w:tcPr>
            <w:tcW w:w="1467" w:type="dxa"/>
            <w:vAlign w:val="center"/>
          </w:tcPr>
          <w:p w:rsidR="009E38BB" w:rsidRDefault="00E3499C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六盘山片区公路建设养护专业技术人员</w:t>
            </w:r>
          </w:p>
        </w:tc>
        <w:tc>
          <w:tcPr>
            <w:tcW w:w="5036" w:type="dxa"/>
            <w:vAlign w:val="center"/>
          </w:tcPr>
          <w:p w:rsidR="009E38BB" w:rsidRDefault="00E3499C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公路养护政策，养护新理念新技术，公路桥涵养护等。</w:t>
            </w:r>
          </w:p>
        </w:tc>
        <w:tc>
          <w:tcPr>
            <w:tcW w:w="957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3-10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月</w:t>
            </w:r>
          </w:p>
        </w:tc>
        <w:tc>
          <w:tcPr>
            <w:tcW w:w="829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25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826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27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北京</w:t>
            </w:r>
          </w:p>
        </w:tc>
        <w:tc>
          <w:tcPr>
            <w:tcW w:w="1231" w:type="dxa"/>
            <w:vAlign w:val="center"/>
          </w:tcPr>
          <w:p w:rsidR="009E38BB" w:rsidRDefault="00E3499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交通运输部管理干部学院</w:t>
            </w:r>
          </w:p>
        </w:tc>
      </w:tr>
      <w:tr w:rsidR="009E38BB">
        <w:trPr>
          <w:trHeight w:val="461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503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E38BB">
        <w:trPr>
          <w:trHeight w:val="461"/>
          <w:jc w:val="center"/>
        </w:trPr>
        <w:tc>
          <w:tcPr>
            <w:tcW w:w="825" w:type="dxa"/>
            <w:vAlign w:val="center"/>
          </w:tcPr>
          <w:p w:rsidR="009E38BB" w:rsidRDefault="00E34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503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9E38BB" w:rsidRDefault="009E3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9E38BB" w:rsidRDefault="00E3499C">
      <w:pPr>
        <w:jc w:val="left"/>
      </w:pPr>
      <w:r>
        <w:rPr>
          <w:rFonts w:ascii="Times New Roman" w:hAnsi="Times New Roman" w:cs="Times New Roman"/>
          <w:sz w:val="28"/>
        </w:rPr>
        <w:t>填表人：</w:t>
      </w:r>
      <w:r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 w:hint="eastAsia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电话：</w:t>
      </w:r>
    </w:p>
    <w:p w:rsidR="009E38BB" w:rsidRDefault="009E38BB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9E38BB">
      <w:footerReference w:type="default" r:id="rId8"/>
      <w:pgSz w:w="16838" w:h="11906" w:orient="landscape"/>
      <w:pgMar w:top="1803" w:right="1440" w:bottom="1803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E9" w:rsidRDefault="00C07CE9">
      <w:r>
        <w:separator/>
      </w:r>
    </w:p>
  </w:endnote>
  <w:endnote w:type="continuationSeparator" w:id="0">
    <w:p w:rsidR="00C07CE9" w:rsidRDefault="00C0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BB" w:rsidRDefault="00E3499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0BB6E2" wp14:editId="6173E2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38BB" w:rsidRDefault="00E3499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6B9B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E38BB" w:rsidRDefault="00E3499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366B9B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E9" w:rsidRDefault="00C07CE9">
      <w:r>
        <w:separator/>
      </w:r>
    </w:p>
  </w:footnote>
  <w:footnote w:type="continuationSeparator" w:id="0">
    <w:p w:rsidR="00C07CE9" w:rsidRDefault="00C0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20C7F"/>
    <w:rsid w:val="00366B9B"/>
    <w:rsid w:val="008924FF"/>
    <w:rsid w:val="00924C7A"/>
    <w:rsid w:val="009E38BB"/>
    <w:rsid w:val="00C07CE9"/>
    <w:rsid w:val="00DA0B4D"/>
    <w:rsid w:val="00E3499C"/>
    <w:rsid w:val="34D913C3"/>
    <w:rsid w:val="43365D40"/>
    <w:rsid w:val="4BF363A5"/>
    <w:rsid w:val="5BDE1878"/>
    <w:rsid w:val="5C4074A3"/>
    <w:rsid w:val="648064C6"/>
    <w:rsid w:val="6A220C7F"/>
    <w:rsid w:val="7180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DA0B4D"/>
    <w:rPr>
      <w:sz w:val="18"/>
      <w:szCs w:val="18"/>
    </w:rPr>
  </w:style>
  <w:style w:type="character" w:customStyle="1" w:styleId="Char">
    <w:name w:val="批注框文本 Char"/>
    <w:basedOn w:val="a0"/>
    <w:link w:val="a5"/>
    <w:rsid w:val="00DA0B4D"/>
    <w:rPr>
      <w:rFonts w:ascii="Calibri" w:eastAsiaTheme="minorEastAsia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DA0B4D"/>
    <w:rPr>
      <w:sz w:val="18"/>
      <w:szCs w:val="18"/>
    </w:rPr>
  </w:style>
  <w:style w:type="character" w:customStyle="1" w:styleId="Char">
    <w:name w:val="批注框文本 Char"/>
    <w:basedOn w:val="a0"/>
    <w:link w:val="a5"/>
    <w:rsid w:val="00DA0B4D"/>
    <w:rPr>
      <w:rFonts w:ascii="Calibri" w:eastAsiaTheme="minorEastAsia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</dc:creator>
  <cp:lastModifiedBy>moc</cp:lastModifiedBy>
  <cp:revision>2</cp:revision>
  <cp:lastPrinted>2017-11-17T02:04:00Z</cp:lastPrinted>
  <dcterms:created xsi:type="dcterms:W3CDTF">2017-11-20T02:00:00Z</dcterms:created>
  <dcterms:modified xsi:type="dcterms:W3CDTF">2017-11-20T02:00:00Z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