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  <w:t>全国交通技术能手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  <w:lang w:eastAsia="zh-CN"/>
        </w:rPr>
        <w:t>候选人推荐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szCs w:val="40"/>
        </w:rPr>
        <w:t>表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 xml:space="preserve">推荐单位(章)：                 </w:t>
      </w:r>
    </w:p>
    <w:p>
      <w:pPr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分配名额：                 实际推荐人数：                        其中女性人数：</w:t>
      </w:r>
    </w:p>
    <w:tbl>
      <w:tblPr>
        <w:tblStyle w:val="4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711"/>
        <w:gridCol w:w="982"/>
        <w:gridCol w:w="426"/>
        <w:gridCol w:w="426"/>
        <w:gridCol w:w="426"/>
        <w:gridCol w:w="707"/>
        <w:gridCol w:w="1843"/>
        <w:gridCol w:w="1842"/>
        <w:gridCol w:w="851"/>
        <w:gridCol w:w="709"/>
        <w:gridCol w:w="850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内容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项目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姓名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性别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年龄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民族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工作单位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身份证号码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(工种)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等级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文化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程度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全国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交通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能手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候选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序表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4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5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6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color w:val="auto"/>
        </w:rPr>
        <w:t>注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</w:rPr>
        <w:t>请按推荐先后顺序排列全国交通技术能手候选人</w:t>
      </w:r>
      <w:r>
        <w:rPr>
          <w:rFonts w:hint="eastAsia" w:ascii="Times New Roman" w:hAnsi="Times New Roman" w:eastAsia="仿宋_GB2312" w:cs="Times New Roman"/>
          <w:color w:val="auto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F18B8"/>
    <w:rsid w:val="08BF18B8"/>
    <w:rsid w:val="3BC04032"/>
    <w:rsid w:val="5C512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2019-08-05T09:16:00Z</dcterms:created>
  <dc:creator>ljc</dc:creator>
  <cp:lastModifiedBy>ljc</cp:lastModifiedBy>
  <dcterms:modified xsi:type="dcterms:W3CDTF">2019-08-05T09:26:52Z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