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F416" w14:textId="77777777" w:rsidR="002114BF" w:rsidRPr="008E1819" w:rsidRDefault="002114BF" w:rsidP="002114BF">
      <w:pPr>
        <w:spacing w:line="580" w:lineRule="exact"/>
        <w:rPr>
          <w:rFonts w:ascii="黑体" w:eastAsia="黑体" w:hAnsi="黑体"/>
          <w:sz w:val="32"/>
          <w:szCs w:val="32"/>
        </w:rPr>
      </w:pPr>
      <w:r w:rsidRPr="008E1819">
        <w:rPr>
          <w:rFonts w:ascii="黑体" w:eastAsia="黑体" w:hAnsi="黑体" w:hint="eastAsia"/>
          <w:sz w:val="32"/>
          <w:szCs w:val="32"/>
        </w:rPr>
        <w:t>附件</w:t>
      </w:r>
      <w:r>
        <w:rPr>
          <w:rFonts w:ascii="黑体" w:eastAsia="黑体" w:hAnsi="黑体" w:hint="eastAsia"/>
          <w:sz w:val="32"/>
          <w:szCs w:val="32"/>
        </w:rPr>
        <w:t>3</w:t>
      </w:r>
    </w:p>
    <w:p w14:paraId="05E7ABDD" w14:textId="77777777" w:rsidR="002114BF" w:rsidRPr="008E1819" w:rsidRDefault="002114BF" w:rsidP="002114BF">
      <w:pPr>
        <w:spacing w:line="580" w:lineRule="exact"/>
        <w:jc w:val="center"/>
        <w:rPr>
          <w:rFonts w:ascii="方正小标宋_GBK" w:eastAsia="方正小标宋_GBK"/>
          <w:sz w:val="44"/>
          <w:szCs w:val="44"/>
        </w:rPr>
      </w:pPr>
      <w:r>
        <w:rPr>
          <w:rFonts w:ascii="方正小标宋_GBK" w:eastAsia="方正小标宋_GBK" w:hint="eastAsia"/>
          <w:sz w:val="44"/>
          <w:szCs w:val="44"/>
        </w:rPr>
        <w:t>检测</w:t>
      </w:r>
      <w:r w:rsidRPr="008E1819">
        <w:rPr>
          <w:rFonts w:ascii="方正小标宋_GBK" w:eastAsia="方正小标宋_GBK" w:hint="eastAsia"/>
          <w:sz w:val="44"/>
          <w:szCs w:val="44"/>
        </w:rPr>
        <w:t>志愿帮扶工作</w:t>
      </w:r>
      <w:r>
        <w:rPr>
          <w:rFonts w:ascii="方正小标宋_GBK" w:eastAsia="方正小标宋_GBK" w:hint="eastAsia"/>
          <w:sz w:val="44"/>
          <w:szCs w:val="44"/>
        </w:rPr>
        <w:t>情况说明</w:t>
      </w:r>
    </w:p>
    <w:p w14:paraId="23B8F5C8" w14:textId="77777777" w:rsidR="002114BF" w:rsidRDefault="002114BF" w:rsidP="002114BF">
      <w:pPr>
        <w:spacing w:line="580" w:lineRule="exact"/>
        <w:jc w:val="left"/>
        <w:rPr>
          <w:rFonts w:ascii="仿宋_GB2312" w:eastAsia="仿宋_GB2312"/>
          <w:sz w:val="32"/>
          <w:szCs w:val="32"/>
        </w:rPr>
      </w:pPr>
    </w:p>
    <w:p w14:paraId="09B9D1DA" w14:textId="77777777" w:rsidR="002114BF" w:rsidRDefault="002114BF" w:rsidP="002114BF">
      <w:pPr>
        <w:spacing w:line="580" w:lineRule="exact"/>
        <w:jc w:val="left"/>
        <w:rPr>
          <w:rFonts w:ascii="仿宋_GB2312" w:eastAsia="仿宋_GB2312"/>
          <w:sz w:val="32"/>
          <w:szCs w:val="32"/>
        </w:rPr>
      </w:pPr>
    </w:p>
    <w:p w14:paraId="38B443A8" w14:textId="77777777" w:rsidR="002114BF" w:rsidRDefault="002114BF" w:rsidP="002114BF">
      <w:pPr>
        <w:spacing w:line="580" w:lineRule="exact"/>
        <w:ind w:firstLineChars="200" w:firstLine="640"/>
        <w:rPr>
          <w:rFonts w:ascii="仿宋_GB2312" w:eastAsia="仿宋_GB2312"/>
          <w:sz w:val="32"/>
          <w:szCs w:val="32"/>
          <w:u w:val="single"/>
        </w:rPr>
      </w:pPr>
      <w:r w:rsidRPr="004D11DC">
        <w:rPr>
          <w:rFonts w:ascii="仿宋_GB2312" w:eastAsia="仿宋_GB2312" w:hint="eastAsia"/>
          <w:sz w:val="32"/>
          <w:szCs w:val="32"/>
          <w:u w:val="single"/>
        </w:rPr>
        <w:t xml:space="preserve"> </w:t>
      </w:r>
      <w:r w:rsidRPr="004D11DC">
        <w:rPr>
          <w:rFonts w:ascii="仿宋_GB2312" w:eastAsia="仿宋_GB2312"/>
          <w:sz w:val="32"/>
          <w:szCs w:val="32"/>
          <w:u w:val="single"/>
        </w:rPr>
        <w:t xml:space="preserve"> </w:t>
      </w:r>
      <w:r>
        <w:rPr>
          <w:rFonts w:ascii="仿宋_GB2312" w:eastAsia="仿宋_GB2312" w:hint="eastAsia"/>
          <w:sz w:val="32"/>
          <w:szCs w:val="32"/>
          <w:u w:val="single"/>
        </w:rPr>
        <w:t>（</w:t>
      </w:r>
      <w:r w:rsidRPr="0016266E">
        <w:rPr>
          <w:rFonts w:ascii="仿宋_GB2312" w:eastAsia="仿宋_GB2312" w:hint="eastAsia"/>
          <w:sz w:val="32"/>
          <w:szCs w:val="32"/>
          <w:u w:val="single"/>
        </w:rPr>
        <w:t>参与志愿帮扶的试验检测机构全称）</w:t>
      </w:r>
      <w:r>
        <w:rPr>
          <w:rFonts w:ascii="仿宋_GB2312" w:eastAsia="仿宋_GB2312"/>
          <w:sz w:val="32"/>
          <w:szCs w:val="32"/>
          <w:u w:val="single"/>
        </w:rPr>
        <w:t xml:space="preserve">  </w:t>
      </w:r>
      <w:r w:rsidRPr="0016266E">
        <w:rPr>
          <w:rFonts w:ascii="仿宋_GB2312" w:eastAsia="仿宋_GB2312" w:hint="eastAsia"/>
          <w:sz w:val="32"/>
          <w:szCs w:val="32"/>
        </w:rPr>
        <w:t>于</w:t>
      </w:r>
      <w:r>
        <w:rPr>
          <w:rFonts w:ascii="仿宋_GB2312" w:eastAsia="仿宋_GB2312" w:hint="eastAsia"/>
          <w:sz w:val="32"/>
          <w:szCs w:val="32"/>
        </w:rPr>
        <w:t xml:space="preserve"> </w:t>
      </w:r>
      <w:r w:rsidRPr="00EE440C">
        <w:rPr>
          <w:rFonts w:ascii="仿宋_GB2312" w:eastAsia="仿宋_GB2312"/>
          <w:sz w:val="32"/>
          <w:szCs w:val="32"/>
        </w:rPr>
        <w:t>20</w:t>
      </w:r>
      <w:r>
        <w:rPr>
          <w:rFonts w:ascii="仿宋_GB2312" w:eastAsia="仿宋_GB2312"/>
          <w:sz w:val="32"/>
          <w:szCs w:val="32"/>
        </w:rPr>
        <w:t>20</w:t>
      </w:r>
      <w:r w:rsidRPr="0016266E">
        <w:rPr>
          <w:rFonts w:ascii="仿宋_GB2312" w:eastAsia="仿宋_GB2312" w:hint="eastAsia"/>
          <w:sz w:val="32"/>
          <w:szCs w:val="32"/>
        </w:rPr>
        <w:t>年</w:t>
      </w:r>
    </w:p>
    <w:p w14:paraId="769444FE" w14:textId="77777777" w:rsidR="002114BF" w:rsidRDefault="002114BF" w:rsidP="002114BF">
      <w:pPr>
        <w:spacing w:line="580" w:lineRule="exact"/>
        <w:rPr>
          <w:rFonts w:ascii="仿宋_GB2312" w:eastAsia="仿宋_GB2312"/>
          <w:sz w:val="32"/>
          <w:szCs w:val="32"/>
        </w:rPr>
      </w:pPr>
      <w:r w:rsidRPr="0016266E">
        <w:rPr>
          <w:rFonts w:ascii="仿宋_GB2312" w:eastAsia="仿宋_GB2312" w:hint="eastAsia"/>
          <w:sz w:val="32"/>
          <w:szCs w:val="32"/>
          <w:u w:val="single"/>
        </w:rPr>
        <w:t xml:space="preserve"> </w:t>
      </w:r>
      <w:r>
        <w:rPr>
          <w:rFonts w:ascii="仿宋_GB2312" w:eastAsia="仿宋_GB2312"/>
          <w:sz w:val="32"/>
          <w:szCs w:val="32"/>
          <w:u w:val="single"/>
        </w:rPr>
        <w:t xml:space="preserve">  </w:t>
      </w:r>
      <w:r w:rsidRPr="0016266E">
        <w:rPr>
          <w:rFonts w:ascii="仿宋_GB2312" w:eastAsia="仿宋_GB2312"/>
          <w:sz w:val="32"/>
          <w:szCs w:val="32"/>
          <w:u w:val="single"/>
        </w:rPr>
        <w:t xml:space="preserve"> </w:t>
      </w:r>
      <w:r w:rsidRPr="0016266E">
        <w:rPr>
          <w:rFonts w:ascii="仿宋_GB2312" w:eastAsia="仿宋_GB2312" w:hint="eastAsia"/>
          <w:sz w:val="32"/>
          <w:szCs w:val="32"/>
        </w:rPr>
        <w:t>月</w:t>
      </w:r>
      <w:r>
        <w:rPr>
          <w:rFonts w:ascii="仿宋_GB2312" w:eastAsia="仿宋_GB2312"/>
          <w:sz w:val="32"/>
          <w:szCs w:val="32"/>
          <w:u w:val="single"/>
        </w:rPr>
        <w:t xml:space="preserve">    </w:t>
      </w:r>
      <w:r w:rsidRPr="0016266E">
        <w:rPr>
          <w:rFonts w:ascii="仿宋_GB2312" w:eastAsia="仿宋_GB2312" w:hint="eastAsia"/>
          <w:sz w:val="32"/>
          <w:szCs w:val="32"/>
        </w:rPr>
        <w:t>日至</w:t>
      </w:r>
      <w:r w:rsidRPr="004D11DC">
        <w:rPr>
          <w:rFonts w:ascii="仿宋_GB2312" w:eastAsia="仿宋_GB2312" w:hint="eastAsia"/>
          <w:sz w:val="32"/>
          <w:szCs w:val="32"/>
          <w:u w:val="single"/>
        </w:rPr>
        <w:t xml:space="preserve"> </w:t>
      </w:r>
      <w:r w:rsidRPr="004D11DC">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Pr="0016266E">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Pr="0016266E">
        <w:rPr>
          <w:rFonts w:ascii="仿宋_GB2312" w:eastAsia="仿宋_GB2312" w:hint="eastAsia"/>
          <w:sz w:val="32"/>
          <w:szCs w:val="32"/>
        </w:rPr>
        <w:t>日</w:t>
      </w:r>
      <w:r>
        <w:rPr>
          <w:rFonts w:ascii="仿宋_GB2312" w:eastAsia="仿宋_GB2312" w:hint="eastAsia"/>
          <w:sz w:val="32"/>
          <w:szCs w:val="32"/>
        </w:rPr>
        <w:t>期间，对</w:t>
      </w:r>
      <w:r w:rsidRPr="004D11DC">
        <w:rPr>
          <w:rFonts w:ascii="仿宋_GB2312" w:eastAsia="仿宋_GB2312" w:hint="eastAsia"/>
          <w:sz w:val="32"/>
          <w:szCs w:val="32"/>
          <w:u w:val="single"/>
        </w:rPr>
        <w:t xml:space="preserve"> </w:t>
      </w:r>
      <w:r w:rsidRPr="004D11DC">
        <w:rPr>
          <w:rFonts w:ascii="仿宋_GB2312" w:eastAsia="仿宋_GB2312"/>
          <w:sz w:val="32"/>
          <w:szCs w:val="32"/>
          <w:u w:val="single"/>
        </w:rPr>
        <w:t xml:space="preserve"> </w:t>
      </w:r>
      <w:r>
        <w:rPr>
          <w:rFonts w:ascii="仿宋_GB2312" w:eastAsia="仿宋_GB2312"/>
          <w:sz w:val="32"/>
          <w:szCs w:val="32"/>
          <w:u w:val="single"/>
        </w:rPr>
        <w:t xml:space="preserve">  </w:t>
      </w:r>
      <w:r w:rsidRPr="001430A1">
        <w:rPr>
          <w:rFonts w:ascii="仿宋_GB2312" w:eastAsia="仿宋_GB2312" w:hint="eastAsia"/>
          <w:sz w:val="32"/>
          <w:szCs w:val="32"/>
        </w:rPr>
        <w:t>省</w:t>
      </w:r>
      <w:r w:rsidRPr="0002620B">
        <w:rPr>
          <w:rFonts w:ascii="仿宋_GB2312" w:eastAsia="仿宋_GB2312" w:hint="eastAsia"/>
          <w:sz w:val="32"/>
          <w:szCs w:val="32"/>
          <w:u w:val="single"/>
        </w:rPr>
        <w:t xml:space="preserve"> </w:t>
      </w:r>
      <w:r w:rsidRPr="0002620B">
        <w:rPr>
          <w:rFonts w:ascii="仿宋_GB2312" w:eastAsia="仿宋_GB2312"/>
          <w:sz w:val="32"/>
          <w:szCs w:val="32"/>
          <w:u w:val="single"/>
        </w:rPr>
        <w:t xml:space="preserve">   </w:t>
      </w:r>
      <w:r w:rsidRPr="001430A1">
        <w:rPr>
          <w:rFonts w:ascii="仿宋_GB2312" w:eastAsia="仿宋_GB2312" w:hint="eastAsia"/>
          <w:sz w:val="32"/>
          <w:szCs w:val="32"/>
        </w:rPr>
        <w:t>（市、区）</w:t>
      </w:r>
      <w:r>
        <w:rPr>
          <w:rFonts w:ascii="仿宋_GB2312" w:eastAsia="仿宋_GB2312"/>
          <w:sz w:val="32"/>
          <w:szCs w:val="32"/>
          <w:u w:val="single"/>
        </w:rPr>
        <w:t xml:space="preserve">   </w:t>
      </w:r>
      <w:r w:rsidRPr="004D11DC">
        <w:rPr>
          <w:rFonts w:ascii="仿宋_GB2312" w:eastAsia="仿宋_GB2312"/>
          <w:sz w:val="32"/>
          <w:szCs w:val="32"/>
          <w:u w:val="single"/>
        </w:rPr>
        <w:t xml:space="preserve">  </w:t>
      </w:r>
      <w:r>
        <w:rPr>
          <w:rFonts w:ascii="仿宋_GB2312" w:eastAsia="仿宋_GB2312" w:hint="eastAsia"/>
          <w:sz w:val="32"/>
          <w:szCs w:val="32"/>
        </w:rPr>
        <w:t>县</w:t>
      </w:r>
      <w:r w:rsidRPr="004D11DC">
        <w:rPr>
          <w:rFonts w:ascii="仿宋_GB2312" w:eastAsia="仿宋_GB2312" w:hint="eastAsia"/>
          <w:sz w:val="32"/>
          <w:szCs w:val="32"/>
          <w:u w:val="single"/>
        </w:rPr>
        <w:t xml:space="preserve"> </w:t>
      </w:r>
      <w:r>
        <w:rPr>
          <w:rFonts w:ascii="仿宋_GB2312" w:eastAsia="仿宋_GB2312" w:hint="eastAsia"/>
          <w:sz w:val="32"/>
          <w:szCs w:val="32"/>
          <w:u w:val="single"/>
        </w:rPr>
        <w:t>（检测帮扶项目名称；如有多个项目，</w:t>
      </w:r>
      <w:proofErr w:type="gramStart"/>
      <w:r>
        <w:rPr>
          <w:rFonts w:ascii="仿宋_GB2312" w:eastAsia="仿宋_GB2312" w:hint="eastAsia"/>
          <w:sz w:val="32"/>
          <w:szCs w:val="32"/>
          <w:u w:val="single"/>
        </w:rPr>
        <w:t>请全部</w:t>
      </w:r>
      <w:proofErr w:type="gramEnd"/>
      <w:r>
        <w:rPr>
          <w:rFonts w:ascii="仿宋_GB2312" w:eastAsia="仿宋_GB2312" w:hint="eastAsia"/>
          <w:sz w:val="32"/>
          <w:szCs w:val="32"/>
          <w:u w:val="single"/>
        </w:rPr>
        <w:t>填写）</w:t>
      </w:r>
      <w:r w:rsidRPr="004D11DC">
        <w:rPr>
          <w:rFonts w:ascii="仿宋_GB2312" w:eastAsia="仿宋_GB2312"/>
          <w:sz w:val="32"/>
          <w:szCs w:val="32"/>
          <w:u w:val="single"/>
        </w:rPr>
        <w:t xml:space="preserve">  </w:t>
      </w:r>
      <w:r w:rsidRPr="004D11DC">
        <w:rPr>
          <w:rFonts w:ascii="仿宋_GB2312" w:eastAsia="仿宋_GB2312" w:hint="eastAsia"/>
          <w:sz w:val="32"/>
          <w:szCs w:val="32"/>
        </w:rPr>
        <w:t>农村公路项目</w:t>
      </w:r>
      <w:r>
        <w:rPr>
          <w:rFonts w:ascii="仿宋_GB2312" w:eastAsia="仿宋_GB2312" w:hint="eastAsia"/>
          <w:sz w:val="32"/>
          <w:szCs w:val="32"/>
        </w:rPr>
        <w:t>开展志愿帮扶检测。</w:t>
      </w:r>
    </w:p>
    <w:p w14:paraId="3127B09F" w14:textId="77777777" w:rsidR="002114BF" w:rsidRDefault="002114BF" w:rsidP="002114BF">
      <w:pPr>
        <w:spacing w:line="580" w:lineRule="exact"/>
        <w:ind w:firstLineChars="200" w:firstLine="640"/>
        <w:rPr>
          <w:rFonts w:ascii="仿宋_GB2312" w:eastAsia="仿宋_GB2312"/>
          <w:sz w:val="32"/>
          <w:szCs w:val="32"/>
        </w:rPr>
      </w:pPr>
      <w:r>
        <w:rPr>
          <w:rFonts w:ascii="仿宋_GB2312" w:eastAsia="仿宋_GB2312" w:hint="eastAsia"/>
          <w:sz w:val="32"/>
          <w:szCs w:val="32"/>
        </w:rPr>
        <w:t>为便于对帮扶情况进行统计，请参照填写说明，在下列</w:t>
      </w:r>
      <w:proofErr w:type="gramStart"/>
      <w:r>
        <w:rPr>
          <w:rFonts w:ascii="仿宋_GB2312" w:eastAsia="仿宋_GB2312" w:hint="eastAsia"/>
          <w:sz w:val="32"/>
          <w:szCs w:val="32"/>
        </w:rPr>
        <w:t>勾选此次</w:t>
      </w:r>
      <w:proofErr w:type="gramEnd"/>
      <w:r>
        <w:rPr>
          <w:rFonts w:ascii="仿宋_GB2312" w:eastAsia="仿宋_GB2312" w:hint="eastAsia"/>
          <w:sz w:val="32"/>
          <w:szCs w:val="32"/>
        </w:rPr>
        <w:t>志愿帮扶的农村公路项目所在地区：</w:t>
      </w:r>
    </w:p>
    <w:p w14:paraId="5AAF9069" w14:textId="77777777" w:rsidR="002114BF" w:rsidRDefault="002114BF" w:rsidP="002114BF">
      <w:pPr>
        <w:spacing w:line="580" w:lineRule="exact"/>
        <w:ind w:firstLineChars="200" w:firstLine="640"/>
        <w:rPr>
          <w:rFonts w:ascii="仿宋_GB2312" w:eastAsia="仿宋_GB2312"/>
          <w:sz w:val="32"/>
          <w:szCs w:val="32"/>
        </w:rPr>
      </w:pPr>
      <w:r>
        <w:rPr>
          <w:rFonts w:ascii="仿宋_GB2312" w:eastAsia="仿宋_GB2312"/>
          <w:sz w:val="32"/>
          <w:szCs w:val="32"/>
        </w:rPr>
        <w:t xml:space="preserve">1. </w:t>
      </w:r>
      <w:r w:rsidRPr="00A77851">
        <w:rPr>
          <w:rFonts w:ascii="仿宋_GB2312" w:eastAsia="仿宋_GB2312"/>
          <w:sz w:val="32"/>
          <w:szCs w:val="32"/>
        </w:rPr>
        <w:t>脱贫攻坚挂牌</w:t>
      </w:r>
      <w:proofErr w:type="gramStart"/>
      <w:r w:rsidRPr="00A77851">
        <w:rPr>
          <w:rFonts w:ascii="仿宋_GB2312" w:eastAsia="仿宋_GB2312"/>
          <w:sz w:val="32"/>
          <w:szCs w:val="32"/>
        </w:rPr>
        <w:t>督战县</w:t>
      </w:r>
      <w:proofErr w:type="gramEnd"/>
      <w:r>
        <w:rPr>
          <w:rFonts w:ascii="仿宋_GB2312" w:eastAsia="仿宋_GB2312" w:hint="eastAsia"/>
          <w:sz w:val="32"/>
          <w:szCs w:val="32"/>
        </w:rPr>
        <w:t>□</w:t>
      </w:r>
    </w:p>
    <w:p w14:paraId="1C440562" w14:textId="77777777" w:rsidR="002114BF" w:rsidRDefault="002114BF" w:rsidP="002114BF">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“三区三州”地区□</w:t>
      </w:r>
    </w:p>
    <w:p w14:paraId="788F3007" w14:textId="77777777" w:rsidR="002114BF" w:rsidRPr="0016266E" w:rsidRDefault="002114BF" w:rsidP="002114BF">
      <w:pPr>
        <w:spacing w:line="580" w:lineRule="exact"/>
        <w:ind w:firstLineChars="200" w:firstLine="640"/>
        <w:rPr>
          <w:rFonts w:ascii="仿宋_GB2312" w:eastAsia="仿宋_GB2312"/>
          <w:sz w:val="32"/>
          <w:szCs w:val="32"/>
          <w:u w:val="single"/>
        </w:rPr>
      </w:pPr>
      <w:r>
        <w:rPr>
          <w:rFonts w:ascii="仿宋_GB2312" w:eastAsia="仿宋_GB2312" w:hint="eastAsia"/>
          <w:sz w:val="32"/>
          <w:szCs w:val="32"/>
        </w:rPr>
        <w:t>3</w:t>
      </w:r>
      <w:r>
        <w:rPr>
          <w:rFonts w:ascii="仿宋_GB2312" w:eastAsia="仿宋_GB2312"/>
          <w:sz w:val="32"/>
          <w:szCs w:val="32"/>
        </w:rPr>
        <w:t xml:space="preserve">. </w:t>
      </w:r>
      <w:r>
        <w:rPr>
          <w:rFonts w:ascii="仿宋_GB2312" w:eastAsia="仿宋_GB2312" w:hint="eastAsia"/>
          <w:sz w:val="32"/>
          <w:szCs w:val="32"/>
        </w:rPr>
        <w:t>六盘山片区□</w:t>
      </w:r>
    </w:p>
    <w:p w14:paraId="28327BEC" w14:textId="77777777" w:rsidR="002114BF" w:rsidRPr="004D11DC" w:rsidRDefault="002114BF" w:rsidP="002114BF">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 xml:space="preserve">. </w:t>
      </w:r>
      <w:r>
        <w:rPr>
          <w:rFonts w:ascii="仿宋_GB2312" w:eastAsia="仿宋_GB2312" w:hint="eastAsia"/>
          <w:sz w:val="32"/>
          <w:szCs w:val="32"/>
        </w:rPr>
        <w:t>四川省黑水县□、壤塘县□、色达县□、小金县□</w:t>
      </w:r>
    </w:p>
    <w:p w14:paraId="33C8DE7B" w14:textId="77777777" w:rsidR="002114BF" w:rsidRDefault="002114BF" w:rsidP="002114BF">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 xml:space="preserve">. </w:t>
      </w:r>
      <w:r>
        <w:rPr>
          <w:rFonts w:ascii="仿宋_GB2312" w:eastAsia="仿宋_GB2312" w:hint="eastAsia"/>
          <w:sz w:val="32"/>
          <w:szCs w:val="32"/>
        </w:rPr>
        <w:t>江西省赣州市安远县□</w:t>
      </w:r>
    </w:p>
    <w:p w14:paraId="3C0BF50B" w14:textId="77777777" w:rsidR="002114BF" w:rsidRDefault="002114BF" w:rsidP="002114BF">
      <w:pPr>
        <w:spacing w:line="580" w:lineRule="exact"/>
        <w:ind w:firstLineChars="200" w:firstLine="640"/>
        <w:rPr>
          <w:rFonts w:ascii="仿宋_GB2312" w:eastAsia="仿宋_GB2312"/>
          <w:sz w:val="32"/>
          <w:szCs w:val="32"/>
        </w:rPr>
      </w:pPr>
      <w:r>
        <w:rPr>
          <w:rFonts w:ascii="仿宋_GB2312" w:eastAsia="仿宋_GB2312"/>
          <w:sz w:val="32"/>
          <w:szCs w:val="32"/>
        </w:rPr>
        <w:t xml:space="preserve">6. </w:t>
      </w:r>
      <w:r>
        <w:rPr>
          <w:rFonts w:ascii="仿宋_GB2312" w:eastAsia="仿宋_GB2312" w:hint="eastAsia"/>
          <w:sz w:val="32"/>
          <w:szCs w:val="32"/>
        </w:rPr>
        <w:t>其他地区□</w:t>
      </w:r>
    </w:p>
    <w:p w14:paraId="31C4711A" w14:textId="77777777" w:rsidR="002114BF" w:rsidRDefault="002114BF" w:rsidP="002114BF">
      <w:pPr>
        <w:spacing w:line="580" w:lineRule="exact"/>
        <w:ind w:firstLineChars="200" w:firstLine="640"/>
        <w:rPr>
          <w:rFonts w:ascii="仿宋_GB2312" w:eastAsia="仿宋_GB2312"/>
          <w:sz w:val="32"/>
          <w:szCs w:val="32"/>
        </w:rPr>
      </w:pPr>
    </w:p>
    <w:p w14:paraId="5833BE92" w14:textId="77777777" w:rsidR="002114BF" w:rsidRDefault="002114BF" w:rsidP="002114BF">
      <w:pPr>
        <w:spacing w:line="580" w:lineRule="exact"/>
        <w:ind w:firstLineChars="200" w:firstLine="640"/>
        <w:rPr>
          <w:rFonts w:ascii="仿宋_GB2312" w:eastAsia="仿宋_GB2312"/>
          <w:sz w:val="32"/>
          <w:szCs w:val="32"/>
        </w:rPr>
      </w:pPr>
    </w:p>
    <w:p w14:paraId="5422D5DB" w14:textId="77777777" w:rsidR="002114BF" w:rsidRDefault="002114BF" w:rsidP="002114BF">
      <w:pPr>
        <w:spacing w:line="580" w:lineRule="exact"/>
        <w:ind w:firstLineChars="200" w:firstLine="640"/>
        <w:rPr>
          <w:rFonts w:ascii="仿宋_GB2312" w:eastAsia="仿宋_GB2312"/>
          <w:sz w:val="32"/>
          <w:szCs w:val="32"/>
        </w:rPr>
      </w:pPr>
    </w:p>
    <w:p w14:paraId="57732533" w14:textId="77777777" w:rsidR="002114BF" w:rsidRDefault="002114BF" w:rsidP="002114BF">
      <w:pPr>
        <w:wordWrap w:val="0"/>
        <w:spacing w:line="58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接受帮扶的项目建设单位 </w:t>
      </w:r>
      <w:r>
        <w:rPr>
          <w:rFonts w:ascii="仿宋_GB2312" w:eastAsia="仿宋_GB2312"/>
          <w:sz w:val="32"/>
          <w:szCs w:val="32"/>
        </w:rPr>
        <w:t xml:space="preserve">     </w:t>
      </w:r>
    </w:p>
    <w:p w14:paraId="7766EBEB" w14:textId="77777777" w:rsidR="002114BF" w:rsidRDefault="002114BF" w:rsidP="002114BF">
      <w:pPr>
        <w:wordWrap w:val="0"/>
        <w:spacing w:line="58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或地方交通运输主管部门（盖章） </w:t>
      </w:r>
      <w:r>
        <w:rPr>
          <w:rFonts w:ascii="仿宋_GB2312" w:eastAsia="仿宋_GB2312"/>
          <w:sz w:val="32"/>
          <w:szCs w:val="32"/>
        </w:rPr>
        <w:t xml:space="preserve"> </w:t>
      </w:r>
    </w:p>
    <w:p w14:paraId="427580C5" w14:textId="77777777" w:rsidR="002114BF" w:rsidRPr="00861904" w:rsidRDefault="002114BF" w:rsidP="002114BF">
      <w:pPr>
        <w:wordWrap w:val="0"/>
        <w:spacing w:line="580" w:lineRule="exact"/>
        <w:ind w:firstLineChars="200" w:firstLine="640"/>
        <w:jc w:val="right"/>
        <w:rPr>
          <w:rFonts w:ascii="仿宋_GB2312" w:eastAsia="仿宋_GB2312"/>
          <w:sz w:val="32"/>
          <w:szCs w:val="32"/>
        </w:rPr>
      </w:pPr>
      <w:r>
        <w:rPr>
          <w:rFonts w:ascii="仿宋_GB2312" w:eastAsia="仿宋_GB2312"/>
          <w:sz w:val="32"/>
          <w:szCs w:val="32"/>
        </w:rPr>
        <w:t>XXXX</w:t>
      </w:r>
      <w:r>
        <w:rPr>
          <w:rFonts w:ascii="仿宋_GB2312" w:eastAsia="仿宋_GB2312" w:hint="eastAsia"/>
          <w:sz w:val="32"/>
          <w:szCs w:val="32"/>
        </w:rPr>
        <w:t>年</w:t>
      </w:r>
      <w:r>
        <w:rPr>
          <w:rFonts w:ascii="仿宋_GB2312" w:eastAsia="仿宋_GB2312"/>
          <w:sz w:val="32"/>
          <w:szCs w:val="32"/>
        </w:rPr>
        <w:t>XX</w:t>
      </w:r>
      <w:r>
        <w:rPr>
          <w:rFonts w:ascii="仿宋_GB2312" w:eastAsia="仿宋_GB2312" w:hint="eastAsia"/>
          <w:sz w:val="32"/>
          <w:szCs w:val="32"/>
        </w:rPr>
        <w:t>月</w:t>
      </w:r>
      <w:r>
        <w:rPr>
          <w:rFonts w:ascii="仿宋_GB2312" w:eastAsia="仿宋_GB2312"/>
          <w:sz w:val="32"/>
          <w:szCs w:val="32"/>
        </w:rPr>
        <w:t>XX</w:t>
      </w:r>
      <w:r>
        <w:rPr>
          <w:rFonts w:ascii="仿宋_GB2312" w:eastAsia="仿宋_GB2312" w:hint="eastAsia"/>
          <w:sz w:val="32"/>
          <w:szCs w:val="32"/>
        </w:rPr>
        <w:t xml:space="preserve">日 </w:t>
      </w:r>
      <w:r>
        <w:rPr>
          <w:rFonts w:ascii="仿宋_GB2312" w:eastAsia="仿宋_GB2312"/>
          <w:sz w:val="32"/>
          <w:szCs w:val="32"/>
        </w:rPr>
        <w:t xml:space="preserve">        </w:t>
      </w:r>
    </w:p>
    <w:p w14:paraId="30D9DCB6" w14:textId="77777777" w:rsidR="002114BF" w:rsidRDefault="002114BF" w:rsidP="002114BF">
      <w:pPr>
        <w:spacing w:line="580" w:lineRule="exact"/>
        <w:ind w:firstLineChars="200" w:firstLine="640"/>
        <w:rPr>
          <w:rFonts w:ascii="仿宋_GB2312" w:eastAsia="仿宋_GB2312"/>
          <w:sz w:val="32"/>
          <w:szCs w:val="32"/>
        </w:rPr>
      </w:pPr>
    </w:p>
    <w:p w14:paraId="30F4EF1C" w14:textId="77777777" w:rsidR="002114BF" w:rsidRPr="001430A1" w:rsidRDefault="002114BF" w:rsidP="002114BF">
      <w:pPr>
        <w:spacing w:line="580" w:lineRule="exact"/>
        <w:ind w:firstLineChars="200" w:firstLine="640"/>
        <w:rPr>
          <w:rFonts w:ascii="仿宋_GB2312" w:eastAsia="仿宋_GB2312"/>
          <w:sz w:val="32"/>
          <w:szCs w:val="32"/>
        </w:rPr>
      </w:pPr>
    </w:p>
    <w:p w14:paraId="3F85D977" w14:textId="77777777" w:rsidR="002114BF" w:rsidRPr="00A77851" w:rsidRDefault="002114BF" w:rsidP="002114BF">
      <w:pPr>
        <w:spacing w:line="580" w:lineRule="exact"/>
        <w:rPr>
          <w:rFonts w:ascii="黑体" w:eastAsia="黑体" w:hAnsi="黑体"/>
          <w:b/>
          <w:sz w:val="28"/>
          <w:szCs w:val="28"/>
        </w:rPr>
      </w:pPr>
      <w:r w:rsidRPr="00A77851">
        <w:rPr>
          <w:rFonts w:ascii="黑体" w:eastAsia="黑体" w:hAnsi="黑体" w:hint="eastAsia"/>
          <w:b/>
          <w:sz w:val="28"/>
          <w:szCs w:val="28"/>
        </w:rPr>
        <w:lastRenderedPageBreak/>
        <w:t>填写说明：</w:t>
      </w:r>
    </w:p>
    <w:p w14:paraId="0CF49156" w14:textId="77777777" w:rsidR="002114BF" w:rsidRPr="00A77851" w:rsidRDefault="002114BF" w:rsidP="002114BF">
      <w:pPr>
        <w:spacing w:line="580" w:lineRule="exact"/>
        <w:ind w:firstLineChars="200" w:firstLine="562"/>
        <w:rPr>
          <w:rFonts w:ascii="仿宋_GB2312" w:eastAsia="仿宋_GB2312"/>
          <w:b/>
          <w:sz w:val="28"/>
          <w:szCs w:val="28"/>
        </w:rPr>
      </w:pPr>
      <w:r w:rsidRPr="00A77851">
        <w:rPr>
          <w:rFonts w:ascii="仿宋_GB2312" w:eastAsia="仿宋_GB2312" w:hint="eastAsia"/>
          <w:b/>
          <w:sz w:val="28"/>
          <w:szCs w:val="28"/>
        </w:rPr>
        <w:t>1</w:t>
      </w:r>
      <w:r w:rsidRPr="00A77851">
        <w:rPr>
          <w:rFonts w:ascii="仿宋_GB2312" w:eastAsia="仿宋_GB2312"/>
          <w:b/>
          <w:sz w:val="28"/>
          <w:szCs w:val="28"/>
        </w:rPr>
        <w:t>.脱贫攻坚挂牌督战县</w:t>
      </w:r>
      <w:r w:rsidRPr="00A77851">
        <w:rPr>
          <w:rFonts w:ascii="仿宋_GB2312" w:eastAsia="仿宋_GB2312" w:hint="eastAsia"/>
          <w:b/>
          <w:sz w:val="28"/>
          <w:szCs w:val="28"/>
        </w:rPr>
        <w:t>（</w:t>
      </w:r>
      <w:r w:rsidRPr="00A77851">
        <w:rPr>
          <w:rFonts w:ascii="仿宋_GB2312" w:eastAsia="仿宋_GB2312"/>
          <w:b/>
          <w:sz w:val="28"/>
          <w:szCs w:val="28"/>
        </w:rPr>
        <w:t>5</w:t>
      </w:r>
      <w:r w:rsidRPr="00A77851">
        <w:rPr>
          <w:rFonts w:ascii="仿宋_GB2312" w:eastAsia="仿宋_GB2312" w:hint="eastAsia"/>
          <w:b/>
          <w:sz w:val="28"/>
          <w:szCs w:val="28"/>
        </w:rPr>
        <w:t>2</w:t>
      </w:r>
      <w:r w:rsidRPr="00A77851">
        <w:rPr>
          <w:rFonts w:ascii="仿宋_GB2312" w:eastAsia="仿宋_GB2312"/>
          <w:b/>
          <w:sz w:val="28"/>
          <w:szCs w:val="28"/>
        </w:rPr>
        <w:t>个）</w:t>
      </w:r>
      <w:r w:rsidRPr="00A77851">
        <w:rPr>
          <w:rFonts w:ascii="仿宋_GB2312" w:eastAsia="仿宋_GB2312" w:hint="eastAsia"/>
          <w:b/>
          <w:sz w:val="28"/>
          <w:szCs w:val="28"/>
        </w:rPr>
        <w:t>：</w:t>
      </w:r>
    </w:p>
    <w:p w14:paraId="1D784153" w14:textId="77777777" w:rsidR="002114BF" w:rsidRPr="00A77851" w:rsidRDefault="002114BF" w:rsidP="002114BF">
      <w:pPr>
        <w:autoSpaceDE w:val="0"/>
        <w:spacing w:line="360" w:lineRule="auto"/>
        <w:ind w:firstLineChars="200" w:firstLine="560"/>
        <w:rPr>
          <w:rFonts w:ascii="仿宋_GB2312" w:eastAsia="仿宋_GB2312"/>
          <w:sz w:val="28"/>
          <w:szCs w:val="28"/>
        </w:rPr>
      </w:pPr>
      <w:r w:rsidRPr="00A77851">
        <w:rPr>
          <w:rFonts w:ascii="仿宋_GB2312" w:eastAsia="仿宋_GB2312"/>
          <w:sz w:val="28"/>
          <w:szCs w:val="28"/>
        </w:rPr>
        <w:t>广西壮族自治区</w:t>
      </w:r>
      <w:r>
        <w:rPr>
          <w:rFonts w:ascii="仿宋_GB2312" w:eastAsia="仿宋_GB2312" w:hint="eastAsia"/>
          <w:sz w:val="28"/>
          <w:szCs w:val="28"/>
        </w:rPr>
        <w:t>——</w:t>
      </w:r>
      <w:r w:rsidRPr="00A77851">
        <w:rPr>
          <w:rFonts w:ascii="仿宋_GB2312" w:eastAsia="仿宋_GB2312"/>
          <w:sz w:val="28"/>
          <w:szCs w:val="28"/>
        </w:rPr>
        <w:t>河池市都安县、大化县、罗城县，柳州市三江县、融水县，百色市隆林县、那坡县、乐业县</w:t>
      </w:r>
      <w:r>
        <w:rPr>
          <w:rFonts w:ascii="仿宋_GB2312" w:eastAsia="仿宋_GB2312" w:hint="eastAsia"/>
          <w:sz w:val="28"/>
          <w:szCs w:val="28"/>
        </w:rPr>
        <w:t>。</w:t>
      </w:r>
    </w:p>
    <w:p w14:paraId="296EBFA8" w14:textId="77777777" w:rsidR="002114BF" w:rsidRPr="00A77851" w:rsidRDefault="002114BF" w:rsidP="002114BF">
      <w:pPr>
        <w:autoSpaceDE w:val="0"/>
        <w:spacing w:line="360" w:lineRule="auto"/>
        <w:ind w:firstLineChars="200" w:firstLine="560"/>
        <w:rPr>
          <w:rFonts w:ascii="仿宋_GB2312" w:eastAsia="仿宋_GB2312"/>
          <w:sz w:val="28"/>
          <w:szCs w:val="28"/>
        </w:rPr>
      </w:pPr>
      <w:r w:rsidRPr="00A77851">
        <w:rPr>
          <w:rFonts w:ascii="仿宋_GB2312" w:eastAsia="仿宋_GB2312"/>
          <w:sz w:val="28"/>
          <w:szCs w:val="28"/>
        </w:rPr>
        <w:t>四川省</w:t>
      </w:r>
      <w:r>
        <w:rPr>
          <w:rFonts w:ascii="仿宋_GB2312" w:eastAsia="仿宋_GB2312" w:hint="eastAsia"/>
          <w:sz w:val="28"/>
          <w:szCs w:val="28"/>
        </w:rPr>
        <w:t>——</w:t>
      </w:r>
      <w:r w:rsidRPr="00A77851">
        <w:rPr>
          <w:rFonts w:ascii="仿宋_GB2312" w:eastAsia="仿宋_GB2312"/>
          <w:sz w:val="28"/>
          <w:szCs w:val="28"/>
        </w:rPr>
        <w:t>凉山州布拖县、昭觉县、美姑县、金阳县、普格县、喜德县、越西县</w:t>
      </w:r>
      <w:r>
        <w:rPr>
          <w:rFonts w:ascii="仿宋_GB2312" w:eastAsia="仿宋_GB2312" w:hint="eastAsia"/>
          <w:sz w:val="28"/>
          <w:szCs w:val="28"/>
        </w:rPr>
        <w:t>。</w:t>
      </w:r>
    </w:p>
    <w:p w14:paraId="18BB53D8" w14:textId="77777777" w:rsidR="002114BF" w:rsidRPr="00A77851" w:rsidRDefault="002114BF" w:rsidP="002114BF">
      <w:pPr>
        <w:autoSpaceDE w:val="0"/>
        <w:spacing w:line="360" w:lineRule="auto"/>
        <w:ind w:firstLineChars="200" w:firstLine="560"/>
        <w:rPr>
          <w:rFonts w:ascii="仿宋_GB2312" w:eastAsia="仿宋_GB2312"/>
          <w:sz w:val="28"/>
          <w:szCs w:val="28"/>
        </w:rPr>
      </w:pPr>
      <w:r w:rsidRPr="00A77851">
        <w:rPr>
          <w:rFonts w:ascii="仿宋_GB2312" w:eastAsia="仿宋_GB2312"/>
          <w:sz w:val="28"/>
          <w:szCs w:val="28"/>
        </w:rPr>
        <w:t>贵州省</w:t>
      </w:r>
      <w:r>
        <w:rPr>
          <w:rFonts w:ascii="仿宋_GB2312" w:eastAsia="仿宋_GB2312" w:hint="eastAsia"/>
          <w:sz w:val="28"/>
          <w:szCs w:val="28"/>
        </w:rPr>
        <w:t>——</w:t>
      </w:r>
      <w:r w:rsidRPr="00A77851">
        <w:rPr>
          <w:rFonts w:ascii="仿宋_GB2312" w:eastAsia="仿宋_GB2312"/>
          <w:sz w:val="28"/>
          <w:szCs w:val="28"/>
        </w:rPr>
        <w:t>毕节市威宁县、纳雍县、赫章县，黔东南州从江县、榕江县，黔西南州晴隆县、望谟县，铜仁市沿河县，安顺市紫云县</w:t>
      </w:r>
      <w:r>
        <w:rPr>
          <w:rFonts w:ascii="仿宋_GB2312" w:eastAsia="仿宋_GB2312" w:hint="eastAsia"/>
          <w:sz w:val="28"/>
          <w:szCs w:val="28"/>
        </w:rPr>
        <w:t>。</w:t>
      </w:r>
    </w:p>
    <w:p w14:paraId="658C47B4" w14:textId="77777777" w:rsidR="002114BF" w:rsidRPr="00A77851" w:rsidRDefault="002114BF" w:rsidP="002114BF">
      <w:pPr>
        <w:autoSpaceDE w:val="0"/>
        <w:spacing w:line="360" w:lineRule="auto"/>
        <w:ind w:firstLineChars="200" w:firstLine="560"/>
        <w:rPr>
          <w:rFonts w:ascii="仿宋_GB2312" w:eastAsia="仿宋_GB2312"/>
          <w:sz w:val="28"/>
          <w:szCs w:val="28"/>
        </w:rPr>
      </w:pPr>
      <w:r w:rsidRPr="00A77851">
        <w:rPr>
          <w:rFonts w:ascii="仿宋_GB2312" w:eastAsia="仿宋_GB2312"/>
          <w:sz w:val="28"/>
          <w:szCs w:val="28"/>
        </w:rPr>
        <w:t>云南省</w:t>
      </w:r>
      <w:r>
        <w:rPr>
          <w:rFonts w:ascii="仿宋_GB2312" w:eastAsia="仿宋_GB2312" w:hint="eastAsia"/>
          <w:sz w:val="28"/>
          <w:szCs w:val="28"/>
        </w:rPr>
        <w:t>——</w:t>
      </w:r>
      <w:r w:rsidRPr="00A77851">
        <w:rPr>
          <w:rFonts w:ascii="仿宋_GB2312" w:eastAsia="仿宋_GB2312"/>
          <w:sz w:val="28"/>
          <w:szCs w:val="28"/>
        </w:rPr>
        <w:t>怒江州福贡县、泸水市、兰坪县，曲靖市会泽县，昭通市镇雄县，普洱市澜沧县，文山州广南县，丽江市宁蒗县，红河州屏边县</w:t>
      </w:r>
      <w:r>
        <w:rPr>
          <w:rFonts w:ascii="仿宋_GB2312" w:eastAsia="仿宋_GB2312" w:hint="eastAsia"/>
          <w:sz w:val="28"/>
          <w:szCs w:val="28"/>
        </w:rPr>
        <w:t>。</w:t>
      </w:r>
    </w:p>
    <w:p w14:paraId="51A7B41C" w14:textId="77777777" w:rsidR="002114BF" w:rsidRPr="00A77851" w:rsidRDefault="002114BF" w:rsidP="002114BF">
      <w:pPr>
        <w:autoSpaceDE w:val="0"/>
        <w:spacing w:line="360" w:lineRule="auto"/>
        <w:ind w:firstLineChars="200" w:firstLine="560"/>
        <w:rPr>
          <w:rFonts w:ascii="仿宋_GB2312" w:eastAsia="仿宋_GB2312"/>
          <w:sz w:val="28"/>
          <w:szCs w:val="28"/>
        </w:rPr>
      </w:pPr>
      <w:r w:rsidRPr="00A77851">
        <w:rPr>
          <w:rFonts w:ascii="仿宋_GB2312" w:eastAsia="仿宋_GB2312"/>
          <w:sz w:val="28"/>
          <w:szCs w:val="28"/>
        </w:rPr>
        <w:t>甘肃省</w:t>
      </w:r>
      <w:r>
        <w:rPr>
          <w:rFonts w:ascii="仿宋_GB2312" w:eastAsia="仿宋_GB2312" w:hint="eastAsia"/>
          <w:sz w:val="28"/>
          <w:szCs w:val="28"/>
        </w:rPr>
        <w:t>——</w:t>
      </w:r>
      <w:r w:rsidRPr="00A77851">
        <w:rPr>
          <w:rFonts w:ascii="仿宋_GB2312" w:eastAsia="仿宋_GB2312"/>
          <w:sz w:val="28"/>
          <w:szCs w:val="28"/>
        </w:rPr>
        <w:t>陇南市西和县、礼县、宕昌县，临夏州东乡县、临夏县，定西市通渭县、岷县，庆阳市镇原县</w:t>
      </w:r>
      <w:r>
        <w:rPr>
          <w:rFonts w:ascii="仿宋_GB2312" w:eastAsia="仿宋_GB2312" w:hint="eastAsia"/>
          <w:sz w:val="28"/>
          <w:szCs w:val="28"/>
        </w:rPr>
        <w:t>。</w:t>
      </w:r>
    </w:p>
    <w:p w14:paraId="29B56958" w14:textId="77777777" w:rsidR="002114BF" w:rsidRPr="00A77851" w:rsidRDefault="002114BF" w:rsidP="002114BF">
      <w:pPr>
        <w:autoSpaceDE w:val="0"/>
        <w:spacing w:line="360" w:lineRule="auto"/>
        <w:ind w:firstLineChars="200" w:firstLine="560"/>
        <w:rPr>
          <w:rFonts w:ascii="仿宋_GB2312" w:eastAsia="仿宋_GB2312"/>
          <w:sz w:val="28"/>
          <w:szCs w:val="28"/>
        </w:rPr>
      </w:pPr>
      <w:r w:rsidRPr="00A77851">
        <w:rPr>
          <w:rFonts w:ascii="仿宋_GB2312" w:eastAsia="仿宋_GB2312"/>
          <w:sz w:val="28"/>
          <w:szCs w:val="28"/>
        </w:rPr>
        <w:t>宁夏回族自治区</w:t>
      </w:r>
      <w:r>
        <w:rPr>
          <w:rFonts w:ascii="仿宋_GB2312" w:eastAsia="仿宋_GB2312" w:hint="eastAsia"/>
          <w:sz w:val="28"/>
          <w:szCs w:val="28"/>
        </w:rPr>
        <w:t>——</w:t>
      </w:r>
      <w:r w:rsidRPr="00A77851">
        <w:rPr>
          <w:rFonts w:ascii="仿宋_GB2312" w:eastAsia="仿宋_GB2312"/>
          <w:sz w:val="28"/>
          <w:szCs w:val="28"/>
        </w:rPr>
        <w:t>固原市西吉县</w:t>
      </w:r>
      <w:r>
        <w:rPr>
          <w:rFonts w:ascii="仿宋_GB2312" w:eastAsia="仿宋_GB2312" w:hint="eastAsia"/>
          <w:sz w:val="28"/>
          <w:szCs w:val="28"/>
        </w:rPr>
        <w:t>。</w:t>
      </w:r>
    </w:p>
    <w:p w14:paraId="2F972046" w14:textId="77777777" w:rsidR="002114BF" w:rsidRDefault="002114BF" w:rsidP="002114BF">
      <w:pPr>
        <w:ind w:firstLineChars="200" w:firstLine="560"/>
        <w:rPr>
          <w:rFonts w:ascii="仿宋_GB2312" w:eastAsia="仿宋_GB2312"/>
          <w:sz w:val="28"/>
          <w:szCs w:val="28"/>
        </w:rPr>
      </w:pPr>
      <w:r w:rsidRPr="00A77851">
        <w:rPr>
          <w:rFonts w:ascii="仿宋_GB2312" w:eastAsia="仿宋_GB2312"/>
          <w:sz w:val="28"/>
          <w:szCs w:val="28"/>
        </w:rPr>
        <w:t>新疆维吾尔自治区</w:t>
      </w:r>
      <w:r>
        <w:rPr>
          <w:rFonts w:ascii="仿宋_GB2312" w:eastAsia="仿宋_GB2312" w:hint="eastAsia"/>
          <w:sz w:val="28"/>
          <w:szCs w:val="28"/>
        </w:rPr>
        <w:t>——</w:t>
      </w:r>
      <w:r w:rsidRPr="00A77851">
        <w:rPr>
          <w:rFonts w:ascii="仿宋_GB2312" w:eastAsia="仿宋_GB2312"/>
          <w:sz w:val="28"/>
          <w:szCs w:val="28"/>
        </w:rPr>
        <w:t>和田地区墨玉县、皮山县、于田县、洛浦县、策勒县，喀什地区莎车县、伽师县、叶城县、英吉沙县，克州阿克陶县</w:t>
      </w:r>
      <w:r>
        <w:rPr>
          <w:rFonts w:ascii="仿宋_GB2312" w:eastAsia="仿宋_GB2312" w:hint="eastAsia"/>
          <w:sz w:val="28"/>
          <w:szCs w:val="28"/>
        </w:rPr>
        <w:t>。</w:t>
      </w:r>
    </w:p>
    <w:p w14:paraId="53BDE5F6" w14:textId="77777777" w:rsidR="002114BF" w:rsidRDefault="002114BF" w:rsidP="002114BF">
      <w:pPr>
        <w:ind w:firstLineChars="200" w:firstLine="560"/>
        <w:rPr>
          <w:rFonts w:ascii="仿宋_GB2312" w:eastAsia="仿宋_GB2312"/>
          <w:b/>
          <w:sz w:val="28"/>
          <w:szCs w:val="28"/>
        </w:rPr>
      </w:pPr>
      <w:r>
        <w:rPr>
          <w:rFonts w:ascii="仿宋_GB2312" w:eastAsia="仿宋_GB2312" w:hint="eastAsia"/>
          <w:sz w:val="28"/>
          <w:szCs w:val="28"/>
        </w:rPr>
        <w:t>（来源：《国务院扶贫开发领导小组印发关于开展挂牌督战工作的指导意见的通知》）</w:t>
      </w:r>
    </w:p>
    <w:p w14:paraId="372BE19D" w14:textId="77777777" w:rsidR="002114BF" w:rsidRPr="00A77851" w:rsidRDefault="002114BF" w:rsidP="002114BF">
      <w:pPr>
        <w:ind w:firstLineChars="200" w:firstLine="562"/>
        <w:rPr>
          <w:rFonts w:ascii="仿宋_GB2312" w:eastAsia="仿宋_GB2312"/>
          <w:sz w:val="28"/>
          <w:szCs w:val="28"/>
        </w:rPr>
      </w:pPr>
      <w:r>
        <w:rPr>
          <w:rFonts w:ascii="仿宋_GB2312" w:eastAsia="仿宋_GB2312" w:hint="eastAsia"/>
          <w:b/>
          <w:sz w:val="28"/>
          <w:szCs w:val="28"/>
        </w:rPr>
        <w:t>2</w:t>
      </w:r>
      <w:r>
        <w:rPr>
          <w:rFonts w:ascii="仿宋_GB2312" w:eastAsia="仿宋_GB2312"/>
          <w:b/>
          <w:sz w:val="28"/>
          <w:szCs w:val="28"/>
        </w:rPr>
        <w:t>.</w:t>
      </w:r>
      <w:r w:rsidRPr="00A77851">
        <w:rPr>
          <w:rFonts w:ascii="仿宋_GB2312" w:eastAsia="仿宋_GB2312" w:hint="eastAsia"/>
          <w:b/>
          <w:sz w:val="28"/>
          <w:szCs w:val="28"/>
        </w:rPr>
        <w:t>“三区三州”地区：</w:t>
      </w:r>
      <w:r w:rsidRPr="00A77851">
        <w:rPr>
          <w:rFonts w:ascii="仿宋_GB2312" w:eastAsia="仿宋_GB2312"/>
          <w:sz w:val="28"/>
          <w:szCs w:val="28"/>
        </w:rPr>
        <w:t>西藏自治区、青川</w:t>
      </w:r>
      <w:proofErr w:type="gramStart"/>
      <w:r w:rsidRPr="00A77851">
        <w:rPr>
          <w:rFonts w:ascii="仿宋_GB2312" w:eastAsia="仿宋_GB2312"/>
          <w:sz w:val="28"/>
          <w:szCs w:val="28"/>
        </w:rPr>
        <w:t>滇甘四省藏</w:t>
      </w:r>
      <w:proofErr w:type="gramEnd"/>
      <w:r w:rsidRPr="00A77851">
        <w:rPr>
          <w:rFonts w:ascii="仿宋_GB2312" w:eastAsia="仿宋_GB2312"/>
          <w:sz w:val="28"/>
          <w:szCs w:val="28"/>
        </w:rPr>
        <w:t>区、南疆四地州</w:t>
      </w:r>
      <w:r w:rsidRPr="00A77851">
        <w:rPr>
          <w:rFonts w:ascii="仿宋_GB2312" w:eastAsia="仿宋_GB2312" w:hint="eastAsia"/>
          <w:sz w:val="28"/>
          <w:szCs w:val="28"/>
        </w:rPr>
        <w:t>（喀什地区、和田地区、克</w:t>
      </w:r>
      <w:proofErr w:type="gramStart"/>
      <w:r w:rsidRPr="00A77851">
        <w:rPr>
          <w:rFonts w:ascii="仿宋_GB2312" w:eastAsia="仿宋_GB2312" w:hint="eastAsia"/>
          <w:sz w:val="28"/>
          <w:szCs w:val="28"/>
        </w:rPr>
        <w:t>孜</w:t>
      </w:r>
      <w:proofErr w:type="gramEnd"/>
      <w:r w:rsidRPr="00A77851">
        <w:rPr>
          <w:rFonts w:ascii="仿宋_GB2312" w:eastAsia="仿宋_GB2312" w:hint="eastAsia"/>
          <w:sz w:val="28"/>
          <w:szCs w:val="28"/>
        </w:rPr>
        <w:t>勒苏柯尔克孜自治州以及阿克苏地区）、</w:t>
      </w:r>
      <w:r w:rsidRPr="00A77851">
        <w:rPr>
          <w:rFonts w:ascii="仿宋_GB2312" w:eastAsia="仿宋_GB2312"/>
          <w:sz w:val="28"/>
          <w:szCs w:val="28"/>
        </w:rPr>
        <w:t>四川凉山州、云南怒江州、甘肃临夏州</w:t>
      </w:r>
    </w:p>
    <w:p w14:paraId="297B164F" w14:textId="77777777" w:rsidR="002114BF" w:rsidRDefault="002114BF" w:rsidP="002114BF">
      <w:pPr>
        <w:spacing w:line="580" w:lineRule="exact"/>
        <w:ind w:firstLineChars="200" w:firstLine="562"/>
        <w:rPr>
          <w:rFonts w:ascii="仿宋_GB2312" w:eastAsia="仿宋_GB2312"/>
          <w:b/>
          <w:sz w:val="28"/>
          <w:szCs w:val="28"/>
        </w:rPr>
      </w:pPr>
      <w:r>
        <w:rPr>
          <w:rFonts w:ascii="仿宋_GB2312" w:eastAsia="仿宋_GB2312"/>
          <w:b/>
          <w:sz w:val="28"/>
          <w:szCs w:val="28"/>
        </w:rPr>
        <w:lastRenderedPageBreak/>
        <w:t>3</w:t>
      </w:r>
      <w:r w:rsidRPr="00A77851">
        <w:rPr>
          <w:rFonts w:ascii="仿宋_GB2312" w:eastAsia="仿宋_GB2312"/>
          <w:b/>
          <w:sz w:val="28"/>
          <w:szCs w:val="28"/>
        </w:rPr>
        <w:t>.</w:t>
      </w:r>
      <w:r w:rsidRPr="00A77851">
        <w:rPr>
          <w:rFonts w:ascii="仿宋_GB2312" w:eastAsia="仿宋_GB2312" w:hint="eastAsia"/>
          <w:b/>
          <w:sz w:val="28"/>
          <w:szCs w:val="28"/>
        </w:rPr>
        <w:t>六盘山片区：</w:t>
      </w:r>
    </w:p>
    <w:p w14:paraId="7213991B" w14:textId="77777777" w:rsidR="002114BF" w:rsidRPr="00A77851" w:rsidRDefault="002114BF" w:rsidP="002114BF">
      <w:pPr>
        <w:spacing w:line="580" w:lineRule="exact"/>
        <w:ind w:firstLineChars="200" w:firstLine="560"/>
        <w:rPr>
          <w:rFonts w:ascii="仿宋_GB2312" w:eastAsia="仿宋_GB2312"/>
          <w:sz w:val="28"/>
          <w:szCs w:val="28"/>
        </w:rPr>
      </w:pPr>
      <w:r w:rsidRPr="00A77851">
        <w:rPr>
          <w:rFonts w:ascii="仿宋_GB2312" w:eastAsia="仿宋_GB2312" w:hint="eastAsia"/>
          <w:sz w:val="28"/>
          <w:szCs w:val="28"/>
        </w:rPr>
        <w:t>宁夏回族自治区——</w:t>
      </w:r>
      <w:r w:rsidRPr="00A77851">
        <w:rPr>
          <w:rFonts w:ascii="仿宋_GB2312" w:eastAsia="仿宋_GB2312"/>
          <w:sz w:val="28"/>
          <w:szCs w:val="28"/>
        </w:rPr>
        <w:t>固原市(西海固）</w:t>
      </w:r>
      <w:r w:rsidRPr="00A77851">
        <w:rPr>
          <w:rFonts w:ascii="仿宋_GB2312" w:eastAsia="仿宋_GB2312" w:hint="eastAsia"/>
          <w:sz w:val="28"/>
          <w:szCs w:val="28"/>
        </w:rPr>
        <w:t>原州区、海原县、西吉县、隆德县、泾源县、彭阳县；</w:t>
      </w:r>
      <w:r w:rsidRPr="00A77851">
        <w:rPr>
          <w:rFonts w:ascii="仿宋_GB2312" w:eastAsia="仿宋_GB2312"/>
          <w:sz w:val="28"/>
          <w:szCs w:val="28"/>
        </w:rPr>
        <w:t>吴忠市</w:t>
      </w:r>
      <w:r w:rsidRPr="00A77851">
        <w:rPr>
          <w:rFonts w:ascii="仿宋_GB2312" w:eastAsia="仿宋_GB2312" w:hint="eastAsia"/>
          <w:sz w:val="28"/>
          <w:szCs w:val="28"/>
        </w:rPr>
        <w:t>同心县。</w:t>
      </w:r>
    </w:p>
    <w:p w14:paraId="74E59ACA" w14:textId="77777777" w:rsidR="002114BF" w:rsidRPr="00A77851" w:rsidRDefault="002114BF" w:rsidP="002114BF">
      <w:pPr>
        <w:spacing w:line="580" w:lineRule="exact"/>
        <w:ind w:firstLineChars="200" w:firstLine="560"/>
        <w:rPr>
          <w:rFonts w:ascii="仿宋_GB2312" w:eastAsia="仿宋_GB2312"/>
          <w:sz w:val="28"/>
          <w:szCs w:val="28"/>
        </w:rPr>
      </w:pPr>
      <w:r w:rsidRPr="00A77851">
        <w:rPr>
          <w:rFonts w:ascii="仿宋_GB2312" w:eastAsia="仿宋_GB2312" w:hint="eastAsia"/>
          <w:sz w:val="28"/>
          <w:szCs w:val="28"/>
        </w:rPr>
        <w:t>青海省——</w:t>
      </w:r>
      <w:r w:rsidRPr="00A77851">
        <w:rPr>
          <w:rFonts w:ascii="仿宋_GB2312" w:eastAsia="仿宋_GB2312"/>
          <w:sz w:val="28"/>
          <w:szCs w:val="28"/>
        </w:rPr>
        <w:t>西宁市</w:t>
      </w:r>
      <w:r w:rsidRPr="00A77851">
        <w:rPr>
          <w:rFonts w:ascii="仿宋_GB2312" w:eastAsia="仿宋_GB2312" w:hint="eastAsia"/>
          <w:sz w:val="28"/>
          <w:szCs w:val="28"/>
        </w:rPr>
        <w:t>湟中县、湟源县；</w:t>
      </w:r>
      <w:r w:rsidRPr="00A77851">
        <w:rPr>
          <w:rFonts w:ascii="仿宋_GB2312" w:eastAsia="仿宋_GB2312"/>
          <w:sz w:val="28"/>
          <w:szCs w:val="28"/>
        </w:rPr>
        <w:t>海东市</w:t>
      </w:r>
      <w:r w:rsidRPr="00A77851">
        <w:rPr>
          <w:rFonts w:ascii="仿宋_GB2312" w:eastAsia="仿宋_GB2312" w:hint="eastAsia"/>
          <w:sz w:val="28"/>
          <w:szCs w:val="28"/>
        </w:rPr>
        <w:t>乐都区、民和县、互助县、化隆县、循化县。</w:t>
      </w:r>
    </w:p>
    <w:p w14:paraId="27702C7F" w14:textId="77777777" w:rsidR="002114BF" w:rsidRPr="00A77851" w:rsidRDefault="002114BF" w:rsidP="002114BF">
      <w:pPr>
        <w:spacing w:line="580" w:lineRule="exact"/>
        <w:ind w:firstLineChars="200" w:firstLine="560"/>
        <w:rPr>
          <w:rFonts w:ascii="仿宋_GB2312" w:eastAsia="仿宋_GB2312"/>
          <w:sz w:val="28"/>
          <w:szCs w:val="28"/>
        </w:rPr>
      </w:pPr>
      <w:r w:rsidRPr="00A77851">
        <w:rPr>
          <w:rFonts w:ascii="仿宋_GB2312" w:eastAsia="仿宋_GB2312" w:hint="eastAsia"/>
          <w:sz w:val="28"/>
          <w:szCs w:val="28"/>
        </w:rPr>
        <w:t>甘肃省——</w:t>
      </w:r>
      <w:r w:rsidRPr="00A77851">
        <w:rPr>
          <w:rFonts w:ascii="仿宋_GB2312" w:eastAsia="仿宋_GB2312"/>
          <w:sz w:val="28"/>
          <w:szCs w:val="28"/>
        </w:rPr>
        <w:t>临夏回族自治州</w:t>
      </w:r>
      <w:r w:rsidRPr="00A77851">
        <w:rPr>
          <w:rFonts w:ascii="仿宋_GB2312" w:eastAsia="仿宋_GB2312" w:hint="eastAsia"/>
          <w:sz w:val="28"/>
          <w:szCs w:val="28"/>
        </w:rPr>
        <w:t>临夏市、临夏县；</w:t>
      </w:r>
      <w:r w:rsidRPr="00A77851">
        <w:rPr>
          <w:rFonts w:ascii="仿宋_GB2312" w:eastAsia="仿宋_GB2312"/>
          <w:sz w:val="28"/>
          <w:szCs w:val="28"/>
        </w:rPr>
        <w:t>定西市</w:t>
      </w:r>
      <w:r w:rsidRPr="00A77851">
        <w:rPr>
          <w:rFonts w:ascii="仿宋_GB2312" w:eastAsia="仿宋_GB2312" w:hint="eastAsia"/>
          <w:sz w:val="28"/>
          <w:szCs w:val="28"/>
        </w:rPr>
        <w:t>安定区、通渭县、陇县、渭源县、临兆县、漳县、岷县；</w:t>
      </w:r>
      <w:r w:rsidRPr="00A77851">
        <w:rPr>
          <w:rFonts w:ascii="仿宋_GB2312" w:eastAsia="仿宋_GB2312"/>
          <w:sz w:val="28"/>
          <w:szCs w:val="28"/>
        </w:rPr>
        <w:t>庆阳市</w:t>
      </w:r>
      <w:r w:rsidRPr="00A77851">
        <w:rPr>
          <w:rFonts w:ascii="仿宋_GB2312" w:eastAsia="仿宋_GB2312" w:hint="eastAsia"/>
          <w:sz w:val="28"/>
          <w:szCs w:val="28"/>
        </w:rPr>
        <w:t>庆城县、环县、华池县、正宁县、宁县、镇原县；</w:t>
      </w:r>
      <w:r w:rsidRPr="00A77851">
        <w:rPr>
          <w:rFonts w:ascii="仿宋_GB2312" w:eastAsia="仿宋_GB2312"/>
          <w:sz w:val="28"/>
          <w:szCs w:val="28"/>
        </w:rPr>
        <w:t>平凉市</w:t>
      </w:r>
      <w:r w:rsidRPr="00A77851">
        <w:rPr>
          <w:rFonts w:ascii="仿宋_GB2312" w:eastAsia="仿宋_GB2312" w:hint="eastAsia"/>
          <w:sz w:val="28"/>
          <w:szCs w:val="28"/>
        </w:rPr>
        <w:t>崆峒区、灵台县、庄浪县、静宁县、泾川县；</w:t>
      </w:r>
      <w:r w:rsidRPr="00A77851">
        <w:rPr>
          <w:rFonts w:ascii="仿宋_GB2312" w:eastAsia="仿宋_GB2312"/>
          <w:sz w:val="28"/>
          <w:szCs w:val="28"/>
        </w:rPr>
        <w:t>白银市</w:t>
      </w:r>
      <w:r w:rsidRPr="00A77851">
        <w:rPr>
          <w:rFonts w:ascii="仿宋_GB2312" w:eastAsia="仿宋_GB2312" w:hint="eastAsia"/>
          <w:sz w:val="28"/>
          <w:szCs w:val="28"/>
        </w:rPr>
        <w:t>靖远县、会宁县、景泰县；</w:t>
      </w:r>
      <w:r w:rsidRPr="00A77851">
        <w:rPr>
          <w:rFonts w:ascii="仿宋_GB2312" w:eastAsia="仿宋_GB2312"/>
          <w:sz w:val="28"/>
          <w:szCs w:val="28"/>
        </w:rPr>
        <w:t>武威市</w:t>
      </w:r>
      <w:r w:rsidRPr="00A77851">
        <w:rPr>
          <w:rFonts w:ascii="仿宋_GB2312" w:eastAsia="仿宋_GB2312" w:hint="eastAsia"/>
          <w:sz w:val="28"/>
          <w:szCs w:val="28"/>
        </w:rPr>
        <w:t>古浪县；</w:t>
      </w:r>
      <w:r w:rsidRPr="00A77851">
        <w:rPr>
          <w:rFonts w:ascii="仿宋_GB2312" w:eastAsia="仿宋_GB2312"/>
          <w:sz w:val="28"/>
          <w:szCs w:val="28"/>
        </w:rPr>
        <w:t>天水市</w:t>
      </w:r>
      <w:r w:rsidRPr="00A77851">
        <w:rPr>
          <w:rFonts w:ascii="仿宋_GB2312" w:eastAsia="仿宋_GB2312" w:hint="eastAsia"/>
          <w:sz w:val="28"/>
          <w:szCs w:val="28"/>
        </w:rPr>
        <w:t>清水县、秦安县、甘谷县、武山县、张家川县、麦积区；</w:t>
      </w:r>
      <w:r w:rsidRPr="00A77851">
        <w:rPr>
          <w:rFonts w:ascii="仿宋_GB2312" w:eastAsia="仿宋_GB2312"/>
          <w:sz w:val="28"/>
          <w:szCs w:val="28"/>
        </w:rPr>
        <w:t>兰州市</w:t>
      </w:r>
      <w:r w:rsidRPr="00A77851">
        <w:rPr>
          <w:rFonts w:ascii="仿宋_GB2312" w:eastAsia="仿宋_GB2312" w:hint="eastAsia"/>
          <w:sz w:val="28"/>
          <w:szCs w:val="28"/>
        </w:rPr>
        <w:t>永登县、皋兰县、榆中县。</w:t>
      </w:r>
    </w:p>
    <w:p w14:paraId="1567DA62" w14:textId="77777777" w:rsidR="002114BF" w:rsidRPr="00A77851" w:rsidRDefault="002114BF" w:rsidP="002114BF">
      <w:pPr>
        <w:spacing w:line="580" w:lineRule="exact"/>
        <w:ind w:firstLineChars="200" w:firstLine="560"/>
        <w:rPr>
          <w:rFonts w:ascii="仿宋_GB2312" w:eastAsia="仿宋_GB2312"/>
          <w:sz w:val="28"/>
          <w:szCs w:val="28"/>
        </w:rPr>
      </w:pPr>
      <w:r w:rsidRPr="00A77851">
        <w:rPr>
          <w:rFonts w:ascii="仿宋_GB2312" w:eastAsia="仿宋_GB2312" w:hint="eastAsia"/>
          <w:sz w:val="28"/>
          <w:szCs w:val="28"/>
        </w:rPr>
        <w:t>陕西省——</w:t>
      </w:r>
      <w:r w:rsidRPr="00A77851">
        <w:rPr>
          <w:rFonts w:ascii="仿宋_GB2312" w:eastAsia="仿宋_GB2312"/>
          <w:sz w:val="28"/>
          <w:szCs w:val="28"/>
        </w:rPr>
        <w:t>宝鸡市</w:t>
      </w:r>
      <w:r w:rsidRPr="00A77851">
        <w:rPr>
          <w:rFonts w:ascii="仿宋_GB2312" w:eastAsia="仿宋_GB2312" w:hint="eastAsia"/>
          <w:sz w:val="28"/>
          <w:szCs w:val="28"/>
        </w:rPr>
        <w:t>扶风县、陇县、千阳县、麟游县；</w:t>
      </w:r>
      <w:r w:rsidRPr="00A77851">
        <w:rPr>
          <w:rFonts w:ascii="仿宋_GB2312" w:eastAsia="仿宋_GB2312"/>
          <w:sz w:val="28"/>
          <w:szCs w:val="28"/>
        </w:rPr>
        <w:t>咸阳市</w:t>
      </w:r>
      <w:r w:rsidRPr="00A77851">
        <w:rPr>
          <w:rFonts w:ascii="仿宋_GB2312" w:eastAsia="仿宋_GB2312" w:hint="eastAsia"/>
          <w:sz w:val="28"/>
          <w:szCs w:val="28"/>
        </w:rPr>
        <w:t>永寿县、长武县、淳化县。</w:t>
      </w:r>
    </w:p>
    <w:p w14:paraId="4C3197B3" w14:textId="77777777" w:rsidR="002114BF" w:rsidRPr="00A77851" w:rsidRDefault="002114BF" w:rsidP="002114BF">
      <w:pPr>
        <w:autoSpaceDE w:val="0"/>
        <w:spacing w:line="360" w:lineRule="auto"/>
        <w:ind w:firstLineChars="200" w:firstLine="560"/>
        <w:rPr>
          <w:rFonts w:ascii="仿宋_GB2312" w:eastAsia="仿宋_GB2312"/>
          <w:sz w:val="28"/>
          <w:szCs w:val="28"/>
        </w:rPr>
      </w:pPr>
    </w:p>
    <w:p w14:paraId="25958D6A" w14:textId="77777777" w:rsidR="002114BF" w:rsidRPr="008D6FB8" w:rsidRDefault="002114BF" w:rsidP="002114BF">
      <w:pPr>
        <w:spacing w:line="580" w:lineRule="exact"/>
        <w:ind w:firstLineChars="200" w:firstLine="640"/>
        <w:rPr>
          <w:rFonts w:ascii="仿宋_GB2312" w:eastAsia="仿宋_GB2312"/>
          <w:sz w:val="32"/>
          <w:szCs w:val="32"/>
        </w:rPr>
      </w:pPr>
    </w:p>
    <w:p w14:paraId="35554621" w14:textId="77777777" w:rsidR="00EC1E45" w:rsidRPr="002114BF" w:rsidRDefault="00EC1E45" w:rsidP="002114BF">
      <w:bookmarkStart w:id="0" w:name="_GoBack"/>
      <w:bookmarkEnd w:id="0"/>
    </w:p>
    <w:sectPr w:rsidR="00EC1E45" w:rsidRPr="002114BF" w:rsidSect="00EE440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81D6" w14:textId="77777777" w:rsidR="008E298B" w:rsidRDefault="008E298B" w:rsidP="00861904">
      <w:r>
        <w:separator/>
      </w:r>
    </w:p>
  </w:endnote>
  <w:endnote w:type="continuationSeparator" w:id="0">
    <w:p w14:paraId="608C21B7" w14:textId="77777777" w:rsidR="008E298B" w:rsidRDefault="008E298B" w:rsidP="0086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1FE8" w14:textId="1C2F866F" w:rsidR="00EE2CE8" w:rsidRPr="00EE440C" w:rsidRDefault="00EE2CE8" w:rsidP="00EE440C">
    <w:pPr>
      <w:pStyle w:val="a5"/>
      <w:jc w:val="center"/>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69AB" w14:textId="77777777" w:rsidR="008E298B" w:rsidRDefault="008E298B" w:rsidP="00861904">
      <w:r>
        <w:separator/>
      </w:r>
    </w:p>
  </w:footnote>
  <w:footnote w:type="continuationSeparator" w:id="0">
    <w:p w14:paraId="0A839047" w14:textId="77777777" w:rsidR="008E298B" w:rsidRDefault="008E298B" w:rsidP="0086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4"/>
      <w:numFmt w:val="chineseCounting"/>
      <w:suff w:val="nothing"/>
      <w:lvlText w:val="%1、"/>
      <w:lvlJc w:val="left"/>
      <w:rPr>
        <w:rFonts w:hint="eastAsia"/>
      </w:rPr>
    </w:lvl>
  </w:abstractNum>
  <w:abstractNum w:abstractNumId="1" w15:restartNumberingAfterBreak="0">
    <w:nsid w:val="0000000B"/>
    <w:multiLevelType w:val="singleLevel"/>
    <w:tmpl w:val="0000000B"/>
    <w:lvl w:ilvl="0">
      <w:start w:val="1"/>
      <w:numFmt w:val="chineseCounting"/>
      <w:suff w:val="nothing"/>
      <w:lvlText w:val="%1、"/>
      <w:lvlJc w:val="left"/>
      <w:rPr>
        <w:rFonts w:hint="eastAsia"/>
      </w:rPr>
    </w:lvl>
  </w:abstractNum>
  <w:abstractNum w:abstractNumId="2" w15:restartNumberingAfterBreak="0">
    <w:nsid w:val="0000000C"/>
    <w:multiLevelType w:val="singleLevel"/>
    <w:tmpl w:val="0000000C"/>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73"/>
    <w:rsid w:val="00010E73"/>
    <w:rsid w:val="00022A24"/>
    <w:rsid w:val="0002620B"/>
    <w:rsid w:val="00040C95"/>
    <w:rsid w:val="000D687B"/>
    <w:rsid w:val="001430A1"/>
    <w:rsid w:val="001537CB"/>
    <w:rsid w:val="0016266E"/>
    <w:rsid w:val="001A7F8F"/>
    <w:rsid w:val="001C48D7"/>
    <w:rsid w:val="001D12C3"/>
    <w:rsid w:val="002114BF"/>
    <w:rsid w:val="00265D7F"/>
    <w:rsid w:val="002747A2"/>
    <w:rsid w:val="002F315B"/>
    <w:rsid w:val="004014DC"/>
    <w:rsid w:val="004D11DC"/>
    <w:rsid w:val="00576875"/>
    <w:rsid w:val="005B365A"/>
    <w:rsid w:val="005C6E77"/>
    <w:rsid w:val="005F0BD2"/>
    <w:rsid w:val="006A7048"/>
    <w:rsid w:val="006B6DFA"/>
    <w:rsid w:val="007A3EEE"/>
    <w:rsid w:val="00861904"/>
    <w:rsid w:val="00875E82"/>
    <w:rsid w:val="008A504A"/>
    <w:rsid w:val="008B0A3B"/>
    <w:rsid w:val="008C0094"/>
    <w:rsid w:val="008E1819"/>
    <w:rsid w:val="008E298B"/>
    <w:rsid w:val="008F3AAC"/>
    <w:rsid w:val="00941D97"/>
    <w:rsid w:val="00954878"/>
    <w:rsid w:val="00A05610"/>
    <w:rsid w:val="00A42F91"/>
    <w:rsid w:val="00AE4842"/>
    <w:rsid w:val="00BF7A70"/>
    <w:rsid w:val="00C00FF8"/>
    <w:rsid w:val="00D45755"/>
    <w:rsid w:val="00D97D78"/>
    <w:rsid w:val="00DB4E3B"/>
    <w:rsid w:val="00DD70D0"/>
    <w:rsid w:val="00E07080"/>
    <w:rsid w:val="00E30750"/>
    <w:rsid w:val="00EC1E45"/>
    <w:rsid w:val="00EE2CE8"/>
    <w:rsid w:val="00EE440C"/>
    <w:rsid w:val="00F8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7943"/>
  <w15:chartTrackingRefBased/>
  <w15:docId w15:val="{CEBEB769-1361-4C25-8FA9-3519D35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9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1904"/>
    <w:rPr>
      <w:sz w:val="18"/>
      <w:szCs w:val="18"/>
    </w:rPr>
  </w:style>
  <w:style w:type="paragraph" w:styleId="a5">
    <w:name w:val="footer"/>
    <w:basedOn w:val="a"/>
    <w:link w:val="a6"/>
    <w:uiPriority w:val="99"/>
    <w:unhideWhenUsed/>
    <w:rsid w:val="00861904"/>
    <w:pPr>
      <w:tabs>
        <w:tab w:val="center" w:pos="4153"/>
        <w:tab w:val="right" w:pos="8306"/>
      </w:tabs>
      <w:snapToGrid w:val="0"/>
      <w:jc w:val="left"/>
    </w:pPr>
    <w:rPr>
      <w:sz w:val="18"/>
      <w:szCs w:val="18"/>
    </w:rPr>
  </w:style>
  <w:style w:type="character" w:customStyle="1" w:styleId="a6">
    <w:name w:val="页脚 字符"/>
    <w:basedOn w:val="a0"/>
    <w:link w:val="a5"/>
    <w:uiPriority w:val="99"/>
    <w:rsid w:val="00861904"/>
    <w:rPr>
      <w:sz w:val="18"/>
      <w:szCs w:val="18"/>
    </w:rPr>
  </w:style>
  <w:style w:type="character" w:styleId="a7">
    <w:name w:val="Hyperlink"/>
    <w:basedOn w:val="a0"/>
    <w:uiPriority w:val="99"/>
    <w:unhideWhenUsed/>
    <w:rsid w:val="00EC1E45"/>
    <w:rPr>
      <w:color w:val="0000FF"/>
      <w:u w:val="single"/>
    </w:rPr>
  </w:style>
  <w:style w:type="character" w:styleId="a8">
    <w:name w:val="Unresolved Mention"/>
    <w:basedOn w:val="a0"/>
    <w:uiPriority w:val="99"/>
    <w:semiHidden/>
    <w:unhideWhenUsed/>
    <w:rsid w:val="00BF7A70"/>
    <w:rPr>
      <w:color w:val="605E5C"/>
      <w:shd w:val="clear" w:color="auto" w:fill="E1DFDD"/>
    </w:rPr>
  </w:style>
  <w:style w:type="paragraph" w:styleId="a9">
    <w:name w:val="Balloon Text"/>
    <w:basedOn w:val="a"/>
    <w:link w:val="aa"/>
    <w:uiPriority w:val="99"/>
    <w:semiHidden/>
    <w:unhideWhenUsed/>
    <w:rsid w:val="004014DC"/>
    <w:rPr>
      <w:sz w:val="18"/>
      <w:szCs w:val="18"/>
    </w:rPr>
  </w:style>
  <w:style w:type="character" w:customStyle="1" w:styleId="aa">
    <w:name w:val="批注框文本 字符"/>
    <w:basedOn w:val="a0"/>
    <w:link w:val="a9"/>
    <w:uiPriority w:val="99"/>
    <w:semiHidden/>
    <w:rsid w:val="004014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46154">
      <w:bodyDiv w:val="1"/>
      <w:marLeft w:val="0"/>
      <w:marRight w:val="0"/>
      <w:marTop w:val="0"/>
      <w:marBottom w:val="0"/>
      <w:divBdr>
        <w:top w:val="none" w:sz="0" w:space="0" w:color="auto"/>
        <w:left w:val="none" w:sz="0" w:space="0" w:color="auto"/>
        <w:bottom w:val="none" w:sz="0" w:space="0" w:color="auto"/>
        <w:right w:val="none" w:sz="0" w:space="0" w:color="auto"/>
      </w:divBdr>
      <w:divsChild>
        <w:div w:id="1197159319">
          <w:marLeft w:val="0"/>
          <w:marRight w:val="0"/>
          <w:marTop w:val="0"/>
          <w:marBottom w:val="0"/>
          <w:divBdr>
            <w:top w:val="none" w:sz="0" w:space="0" w:color="auto"/>
            <w:left w:val="none" w:sz="0" w:space="0" w:color="auto"/>
            <w:bottom w:val="none" w:sz="0" w:space="0" w:color="auto"/>
            <w:right w:val="none" w:sz="0" w:space="0" w:color="auto"/>
          </w:divBdr>
        </w:div>
        <w:div w:id="1374112745">
          <w:marLeft w:val="0"/>
          <w:marRight w:val="0"/>
          <w:marTop w:val="0"/>
          <w:marBottom w:val="0"/>
          <w:divBdr>
            <w:top w:val="none" w:sz="0" w:space="0" w:color="auto"/>
            <w:left w:val="none" w:sz="0" w:space="0" w:color="auto"/>
            <w:bottom w:val="none" w:sz="0" w:space="0" w:color="auto"/>
            <w:right w:val="none" w:sz="0" w:space="0" w:color="auto"/>
          </w:divBdr>
        </w:div>
        <w:div w:id="949699329">
          <w:marLeft w:val="0"/>
          <w:marRight w:val="0"/>
          <w:marTop w:val="0"/>
          <w:marBottom w:val="0"/>
          <w:divBdr>
            <w:top w:val="none" w:sz="0" w:space="0" w:color="auto"/>
            <w:left w:val="none" w:sz="0" w:space="0" w:color="auto"/>
            <w:bottom w:val="none" w:sz="0" w:space="0" w:color="auto"/>
            <w:right w:val="none" w:sz="0" w:space="0" w:color="auto"/>
          </w:divBdr>
        </w:div>
        <w:div w:id="550852134">
          <w:marLeft w:val="0"/>
          <w:marRight w:val="0"/>
          <w:marTop w:val="0"/>
          <w:marBottom w:val="0"/>
          <w:divBdr>
            <w:top w:val="none" w:sz="0" w:space="0" w:color="auto"/>
            <w:left w:val="none" w:sz="0" w:space="0" w:color="auto"/>
            <w:bottom w:val="none" w:sz="0" w:space="0" w:color="auto"/>
            <w:right w:val="none" w:sz="0" w:space="0" w:color="auto"/>
          </w:divBdr>
        </w:div>
        <w:div w:id="388695645">
          <w:marLeft w:val="0"/>
          <w:marRight w:val="0"/>
          <w:marTop w:val="0"/>
          <w:marBottom w:val="0"/>
          <w:divBdr>
            <w:top w:val="none" w:sz="0" w:space="0" w:color="auto"/>
            <w:left w:val="none" w:sz="0" w:space="0" w:color="auto"/>
            <w:bottom w:val="none" w:sz="0" w:space="0" w:color="auto"/>
            <w:right w:val="none" w:sz="0" w:space="0" w:color="auto"/>
          </w:divBdr>
        </w:div>
        <w:div w:id="966275454">
          <w:marLeft w:val="0"/>
          <w:marRight w:val="0"/>
          <w:marTop w:val="0"/>
          <w:marBottom w:val="0"/>
          <w:divBdr>
            <w:top w:val="none" w:sz="0" w:space="0" w:color="auto"/>
            <w:left w:val="none" w:sz="0" w:space="0" w:color="auto"/>
            <w:bottom w:val="none" w:sz="0" w:space="0" w:color="auto"/>
            <w:right w:val="none" w:sz="0" w:space="0" w:color="auto"/>
          </w:divBdr>
        </w:div>
        <w:div w:id="894241199">
          <w:marLeft w:val="0"/>
          <w:marRight w:val="0"/>
          <w:marTop w:val="0"/>
          <w:marBottom w:val="0"/>
          <w:divBdr>
            <w:top w:val="none" w:sz="0" w:space="0" w:color="auto"/>
            <w:left w:val="none" w:sz="0" w:space="0" w:color="auto"/>
            <w:bottom w:val="none" w:sz="0" w:space="0" w:color="auto"/>
            <w:right w:val="none" w:sz="0" w:space="0" w:color="auto"/>
          </w:divBdr>
        </w:div>
        <w:div w:id="438183918">
          <w:marLeft w:val="0"/>
          <w:marRight w:val="0"/>
          <w:marTop w:val="0"/>
          <w:marBottom w:val="0"/>
          <w:divBdr>
            <w:top w:val="none" w:sz="0" w:space="0" w:color="auto"/>
            <w:left w:val="none" w:sz="0" w:space="0" w:color="auto"/>
            <w:bottom w:val="none" w:sz="0" w:space="0" w:color="auto"/>
            <w:right w:val="none" w:sz="0" w:space="0" w:color="auto"/>
          </w:divBdr>
        </w:div>
        <w:div w:id="2050760560">
          <w:marLeft w:val="0"/>
          <w:marRight w:val="0"/>
          <w:marTop w:val="0"/>
          <w:marBottom w:val="0"/>
          <w:divBdr>
            <w:top w:val="none" w:sz="0" w:space="0" w:color="auto"/>
            <w:left w:val="none" w:sz="0" w:space="0" w:color="auto"/>
            <w:bottom w:val="none" w:sz="0" w:space="0" w:color="auto"/>
            <w:right w:val="none" w:sz="0" w:space="0" w:color="auto"/>
          </w:divBdr>
        </w:div>
        <w:div w:id="244151268">
          <w:marLeft w:val="0"/>
          <w:marRight w:val="0"/>
          <w:marTop w:val="0"/>
          <w:marBottom w:val="0"/>
          <w:divBdr>
            <w:top w:val="none" w:sz="0" w:space="0" w:color="auto"/>
            <w:left w:val="none" w:sz="0" w:space="0" w:color="auto"/>
            <w:bottom w:val="none" w:sz="0" w:space="0" w:color="auto"/>
            <w:right w:val="none" w:sz="0" w:space="0" w:color="auto"/>
          </w:divBdr>
        </w:div>
        <w:div w:id="353385694">
          <w:marLeft w:val="0"/>
          <w:marRight w:val="0"/>
          <w:marTop w:val="0"/>
          <w:marBottom w:val="0"/>
          <w:divBdr>
            <w:top w:val="none" w:sz="0" w:space="0" w:color="auto"/>
            <w:left w:val="none" w:sz="0" w:space="0" w:color="auto"/>
            <w:bottom w:val="none" w:sz="0" w:space="0" w:color="auto"/>
            <w:right w:val="none" w:sz="0" w:space="0" w:color="auto"/>
          </w:divBdr>
        </w:div>
        <w:div w:id="693267688">
          <w:marLeft w:val="0"/>
          <w:marRight w:val="0"/>
          <w:marTop w:val="0"/>
          <w:marBottom w:val="0"/>
          <w:divBdr>
            <w:top w:val="none" w:sz="0" w:space="0" w:color="auto"/>
            <w:left w:val="none" w:sz="0" w:space="0" w:color="auto"/>
            <w:bottom w:val="none" w:sz="0" w:space="0" w:color="auto"/>
            <w:right w:val="none" w:sz="0" w:space="0" w:color="auto"/>
          </w:divBdr>
        </w:div>
        <w:div w:id="967779817">
          <w:marLeft w:val="0"/>
          <w:marRight w:val="0"/>
          <w:marTop w:val="0"/>
          <w:marBottom w:val="0"/>
          <w:divBdr>
            <w:top w:val="none" w:sz="0" w:space="0" w:color="auto"/>
            <w:left w:val="none" w:sz="0" w:space="0" w:color="auto"/>
            <w:bottom w:val="none" w:sz="0" w:space="0" w:color="auto"/>
            <w:right w:val="none" w:sz="0" w:space="0" w:color="auto"/>
          </w:divBdr>
        </w:div>
        <w:div w:id="1818648362">
          <w:marLeft w:val="0"/>
          <w:marRight w:val="0"/>
          <w:marTop w:val="0"/>
          <w:marBottom w:val="0"/>
          <w:divBdr>
            <w:top w:val="none" w:sz="0" w:space="0" w:color="auto"/>
            <w:left w:val="none" w:sz="0" w:space="0" w:color="auto"/>
            <w:bottom w:val="none" w:sz="0" w:space="0" w:color="auto"/>
            <w:right w:val="none" w:sz="0" w:space="0" w:color="auto"/>
          </w:divBdr>
        </w:div>
        <w:div w:id="21169164">
          <w:marLeft w:val="0"/>
          <w:marRight w:val="0"/>
          <w:marTop w:val="0"/>
          <w:marBottom w:val="0"/>
          <w:divBdr>
            <w:top w:val="none" w:sz="0" w:space="0" w:color="auto"/>
            <w:left w:val="none" w:sz="0" w:space="0" w:color="auto"/>
            <w:bottom w:val="none" w:sz="0" w:space="0" w:color="auto"/>
            <w:right w:val="none" w:sz="0" w:space="0" w:color="auto"/>
          </w:divBdr>
        </w:div>
        <w:div w:id="1202207625">
          <w:marLeft w:val="0"/>
          <w:marRight w:val="0"/>
          <w:marTop w:val="0"/>
          <w:marBottom w:val="0"/>
          <w:divBdr>
            <w:top w:val="none" w:sz="0" w:space="0" w:color="auto"/>
            <w:left w:val="none" w:sz="0" w:space="0" w:color="auto"/>
            <w:bottom w:val="none" w:sz="0" w:space="0" w:color="auto"/>
            <w:right w:val="none" w:sz="0" w:space="0" w:color="auto"/>
          </w:divBdr>
        </w:div>
        <w:div w:id="103355351">
          <w:marLeft w:val="0"/>
          <w:marRight w:val="0"/>
          <w:marTop w:val="0"/>
          <w:marBottom w:val="0"/>
          <w:divBdr>
            <w:top w:val="none" w:sz="0" w:space="0" w:color="auto"/>
            <w:left w:val="none" w:sz="0" w:space="0" w:color="auto"/>
            <w:bottom w:val="none" w:sz="0" w:space="0" w:color="auto"/>
            <w:right w:val="none" w:sz="0" w:space="0" w:color="auto"/>
          </w:divBdr>
        </w:div>
        <w:div w:id="656495463">
          <w:marLeft w:val="0"/>
          <w:marRight w:val="0"/>
          <w:marTop w:val="0"/>
          <w:marBottom w:val="0"/>
          <w:divBdr>
            <w:top w:val="none" w:sz="0" w:space="0" w:color="auto"/>
            <w:left w:val="none" w:sz="0" w:space="0" w:color="auto"/>
            <w:bottom w:val="none" w:sz="0" w:space="0" w:color="auto"/>
            <w:right w:val="none" w:sz="0" w:space="0" w:color="auto"/>
          </w:divBdr>
        </w:div>
        <w:div w:id="800925149">
          <w:marLeft w:val="0"/>
          <w:marRight w:val="0"/>
          <w:marTop w:val="0"/>
          <w:marBottom w:val="0"/>
          <w:divBdr>
            <w:top w:val="none" w:sz="0" w:space="0" w:color="auto"/>
            <w:left w:val="none" w:sz="0" w:space="0" w:color="auto"/>
            <w:bottom w:val="none" w:sz="0" w:space="0" w:color="auto"/>
            <w:right w:val="none" w:sz="0" w:space="0" w:color="auto"/>
          </w:divBdr>
        </w:div>
        <w:div w:id="425350509">
          <w:marLeft w:val="0"/>
          <w:marRight w:val="0"/>
          <w:marTop w:val="0"/>
          <w:marBottom w:val="0"/>
          <w:divBdr>
            <w:top w:val="none" w:sz="0" w:space="0" w:color="auto"/>
            <w:left w:val="none" w:sz="0" w:space="0" w:color="auto"/>
            <w:bottom w:val="none" w:sz="0" w:space="0" w:color="auto"/>
            <w:right w:val="none" w:sz="0" w:space="0" w:color="auto"/>
          </w:divBdr>
        </w:div>
        <w:div w:id="1472941998">
          <w:marLeft w:val="0"/>
          <w:marRight w:val="0"/>
          <w:marTop w:val="0"/>
          <w:marBottom w:val="0"/>
          <w:divBdr>
            <w:top w:val="none" w:sz="0" w:space="0" w:color="auto"/>
            <w:left w:val="none" w:sz="0" w:space="0" w:color="auto"/>
            <w:bottom w:val="none" w:sz="0" w:space="0" w:color="auto"/>
            <w:right w:val="none" w:sz="0" w:space="0" w:color="auto"/>
          </w:divBdr>
        </w:div>
        <w:div w:id="1669016273">
          <w:marLeft w:val="0"/>
          <w:marRight w:val="0"/>
          <w:marTop w:val="0"/>
          <w:marBottom w:val="0"/>
          <w:divBdr>
            <w:top w:val="none" w:sz="0" w:space="0" w:color="auto"/>
            <w:left w:val="none" w:sz="0" w:space="0" w:color="auto"/>
            <w:bottom w:val="none" w:sz="0" w:space="0" w:color="auto"/>
            <w:right w:val="none" w:sz="0" w:space="0" w:color="auto"/>
          </w:divBdr>
        </w:div>
        <w:div w:id="533426445">
          <w:marLeft w:val="0"/>
          <w:marRight w:val="0"/>
          <w:marTop w:val="0"/>
          <w:marBottom w:val="0"/>
          <w:divBdr>
            <w:top w:val="none" w:sz="0" w:space="0" w:color="auto"/>
            <w:left w:val="none" w:sz="0" w:space="0" w:color="auto"/>
            <w:bottom w:val="none" w:sz="0" w:space="0" w:color="auto"/>
            <w:right w:val="none" w:sz="0" w:space="0" w:color="auto"/>
          </w:divBdr>
        </w:div>
        <w:div w:id="957881454">
          <w:marLeft w:val="0"/>
          <w:marRight w:val="0"/>
          <w:marTop w:val="0"/>
          <w:marBottom w:val="0"/>
          <w:divBdr>
            <w:top w:val="none" w:sz="0" w:space="0" w:color="auto"/>
            <w:left w:val="none" w:sz="0" w:space="0" w:color="auto"/>
            <w:bottom w:val="none" w:sz="0" w:space="0" w:color="auto"/>
            <w:right w:val="none" w:sz="0" w:space="0" w:color="auto"/>
          </w:divBdr>
        </w:div>
        <w:div w:id="1036272219">
          <w:marLeft w:val="0"/>
          <w:marRight w:val="0"/>
          <w:marTop w:val="0"/>
          <w:marBottom w:val="0"/>
          <w:divBdr>
            <w:top w:val="none" w:sz="0" w:space="0" w:color="auto"/>
            <w:left w:val="none" w:sz="0" w:space="0" w:color="auto"/>
            <w:bottom w:val="none" w:sz="0" w:space="0" w:color="auto"/>
            <w:right w:val="none" w:sz="0" w:space="0" w:color="auto"/>
          </w:divBdr>
        </w:div>
        <w:div w:id="1005863821">
          <w:marLeft w:val="0"/>
          <w:marRight w:val="0"/>
          <w:marTop w:val="0"/>
          <w:marBottom w:val="0"/>
          <w:divBdr>
            <w:top w:val="none" w:sz="0" w:space="0" w:color="auto"/>
            <w:left w:val="none" w:sz="0" w:space="0" w:color="auto"/>
            <w:bottom w:val="none" w:sz="0" w:space="0" w:color="auto"/>
            <w:right w:val="none" w:sz="0" w:space="0" w:color="auto"/>
          </w:divBdr>
        </w:div>
        <w:div w:id="336345961">
          <w:marLeft w:val="0"/>
          <w:marRight w:val="0"/>
          <w:marTop w:val="0"/>
          <w:marBottom w:val="0"/>
          <w:divBdr>
            <w:top w:val="none" w:sz="0" w:space="0" w:color="auto"/>
            <w:left w:val="none" w:sz="0" w:space="0" w:color="auto"/>
            <w:bottom w:val="none" w:sz="0" w:space="0" w:color="auto"/>
            <w:right w:val="none" w:sz="0" w:space="0" w:color="auto"/>
          </w:divBdr>
        </w:div>
        <w:div w:id="869344364">
          <w:marLeft w:val="0"/>
          <w:marRight w:val="0"/>
          <w:marTop w:val="0"/>
          <w:marBottom w:val="0"/>
          <w:divBdr>
            <w:top w:val="none" w:sz="0" w:space="0" w:color="auto"/>
            <w:left w:val="none" w:sz="0" w:space="0" w:color="auto"/>
            <w:bottom w:val="none" w:sz="0" w:space="0" w:color="auto"/>
            <w:right w:val="none" w:sz="0" w:space="0" w:color="auto"/>
          </w:divBdr>
        </w:div>
        <w:div w:id="1173956892">
          <w:marLeft w:val="0"/>
          <w:marRight w:val="0"/>
          <w:marTop w:val="0"/>
          <w:marBottom w:val="0"/>
          <w:divBdr>
            <w:top w:val="none" w:sz="0" w:space="0" w:color="auto"/>
            <w:left w:val="none" w:sz="0" w:space="0" w:color="auto"/>
            <w:bottom w:val="none" w:sz="0" w:space="0" w:color="auto"/>
            <w:right w:val="none" w:sz="0" w:space="0" w:color="auto"/>
          </w:divBdr>
        </w:div>
        <w:div w:id="891503540">
          <w:marLeft w:val="0"/>
          <w:marRight w:val="0"/>
          <w:marTop w:val="0"/>
          <w:marBottom w:val="0"/>
          <w:divBdr>
            <w:top w:val="none" w:sz="0" w:space="0" w:color="auto"/>
            <w:left w:val="none" w:sz="0" w:space="0" w:color="auto"/>
            <w:bottom w:val="none" w:sz="0" w:space="0" w:color="auto"/>
            <w:right w:val="none" w:sz="0" w:space="0" w:color="auto"/>
          </w:divBdr>
        </w:div>
        <w:div w:id="1676107962">
          <w:marLeft w:val="0"/>
          <w:marRight w:val="0"/>
          <w:marTop w:val="0"/>
          <w:marBottom w:val="0"/>
          <w:divBdr>
            <w:top w:val="none" w:sz="0" w:space="0" w:color="auto"/>
            <w:left w:val="none" w:sz="0" w:space="0" w:color="auto"/>
            <w:bottom w:val="none" w:sz="0" w:space="0" w:color="auto"/>
            <w:right w:val="none" w:sz="0" w:space="0" w:color="auto"/>
          </w:divBdr>
        </w:div>
        <w:div w:id="149791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Song Yijun</cp:lastModifiedBy>
  <cp:revision>3</cp:revision>
  <cp:lastPrinted>2019-03-13T02:26:00Z</cp:lastPrinted>
  <dcterms:created xsi:type="dcterms:W3CDTF">2019-03-13T02:46:00Z</dcterms:created>
  <dcterms:modified xsi:type="dcterms:W3CDTF">2020-04-01T08:19:00Z</dcterms:modified>
</cp:coreProperties>
</file>