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B3" w:rsidRDefault="00AE49D3">
      <w:pPr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9B10B3" w:rsidRDefault="009B10B3">
      <w:pPr>
        <w:spacing w:line="580" w:lineRule="exact"/>
        <w:rPr>
          <w:rFonts w:ascii="Times New Roman" w:eastAsia="黑体" w:hAnsi="Times New Roman"/>
          <w:sz w:val="32"/>
          <w:szCs w:val="32"/>
        </w:rPr>
      </w:pPr>
    </w:p>
    <w:p w:rsidR="009B10B3" w:rsidRDefault="00AE49D3">
      <w:pPr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申报材料及要求</w:t>
      </w:r>
    </w:p>
    <w:p w:rsidR="009B10B3" w:rsidRDefault="009B10B3">
      <w:pPr>
        <w:spacing w:line="580" w:lineRule="exact"/>
        <w:jc w:val="center"/>
        <w:rPr>
          <w:rFonts w:ascii="Times New Roman" w:eastAsia="方正小标宋简体" w:hAnsi="Times New Roman"/>
          <w:color w:val="000000"/>
          <w:sz w:val="36"/>
          <w:szCs w:val="32"/>
        </w:rPr>
      </w:pP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除《专业技术职务任职资格评审表》及申报人近期小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寸证件照须提供纸质版外，其余均只须提供电子版各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份。电子版材料须为原件扫描或复印件加盖单位人事、职改部门公章后扫描，所有电子材料须清晰可见，文件形式要求为</w:t>
      </w:r>
      <w:r>
        <w:rPr>
          <w:rFonts w:ascii="Times New Roman" w:eastAsia="仿宋_GB2312" w:hAnsi="Times New Roman"/>
          <w:sz w:val="32"/>
          <w:szCs w:val="32"/>
        </w:rPr>
        <w:t>PDF</w:t>
      </w:r>
      <w:r>
        <w:rPr>
          <w:rFonts w:ascii="Times New Roman" w:eastAsia="仿宋_GB2312" w:hAnsi="Times New Roman"/>
          <w:sz w:val="32"/>
          <w:szCs w:val="32"/>
        </w:rPr>
        <w:t>格式，有关表格可在东海航海保障中心网站下载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填写表格中须标明船舶类型时应填写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海洋船舶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内河船舶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，须标明申报职务和任职资格名称时应填写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高级（正高级）船长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高级（正高级）轮机长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高级船舶电子员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高级（正高级）引航员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。具体如下：</w:t>
      </w:r>
    </w:p>
    <w:p w:rsidR="009B10B3" w:rsidRDefault="00AE49D3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一、《专业技术职务任职资格评审表》，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/>
          <w:sz w:val="32"/>
          <w:szCs w:val="32"/>
        </w:rPr>
        <w:t>规格双面打印，一式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份，贴小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寸照片。评审表中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最高学历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须填写本专业的毕业学校、毕业时间及专业。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考试成绩及答辩情况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按本人实际情况填写。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单位推荐意见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基层单位须签署审核意见、负责人签字并加盖公章，呈报单位须由上级单位人事、职改部门签署意见、负责人签字并加盖公章。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二、《单位推荐书》由单位人事、职改部门出具并加盖公章。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三、除中国远洋海运集团有限公司、中国交通建设集团有限公司、招商局集团有限公司和交通运输部所属单位外，</w:t>
      </w:r>
      <w:r>
        <w:rPr>
          <w:rFonts w:ascii="Times New Roman" w:eastAsia="仿宋_GB2312" w:hAnsi="Times New Roman"/>
          <w:sz w:val="32"/>
          <w:szCs w:val="32"/>
        </w:rPr>
        <w:lastRenderedPageBreak/>
        <w:t>其余申报单位</w:t>
      </w:r>
      <w:r>
        <w:rPr>
          <w:rFonts w:ascii="Times New Roman" w:eastAsia="仿宋_GB2312" w:hAnsi="Times New Roman" w:hint="eastAsia"/>
          <w:sz w:val="32"/>
          <w:szCs w:val="32"/>
        </w:rPr>
        <w:t>原则上</w:t>
      </w:r>
      <w:r>
        <w:rPr>
          <w:rFonts w:ascii="Times New Roman" w:eastAsia="仿宋_GB2312" w:hAnsi="Times New Roman"/>
          <w:sz w:val="32"/>
          <w:szCs w:val="32"/>
        </w:rPr>
        <w:t>应提供其主管部委或所在省、自治区、直辖市的人事、职改部门出具的《委托评审函》。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四、《专业技术职务任职资格申报人员综合情况表》横版打印，由单位人事、职改部门加盖公章。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五、《申报船舶系列高级职称人员基本情况一览表》由单位填报，横版打印，单位人事、职改部门加盖公章。本表须同时提供</w:t>
      </w:r>
      <w:r>
        <w:rPr>
          <w:rFonts w:ascii="Times New Roman" w:eastAsia="仿宋_GB2312" w:hAnsi="Times New Roman"/>
          <w:sz w:val="32"/>
          <w:szCs w:val="32"/>
        </w:rPr>
        <w:t>Excel</w:t>
      </w:r>
      <w:r>
        <w:rPr>
          <w:rFonts w:ascii="Times New Roman" w:eastAsia="仿宋_GB2312" w:hAnsi="Times New Roman"/>
          <w:sz w:val="32"/>
          <w:szCs w:val="32"/>
        </w:rPr>
        <w:t>格式的电子版。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六、《船上工作资历证明》，由单位人事、职改部门加盖公章。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七、《任职情况证明》，由单位人事、职改部门加盖公章。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八、近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年《安全记录证明》，由单位人事、职改部门加盖公章。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九、近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年内（正高级职称申报者，提交近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年内）《无违法记分记录证明》，由单位人事、职改部门加盖公章。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十、《本人业务工作总结》，即任现职以来的业务总结，其核心内容不少于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/>
          <w:sz w:val="32"/>
          <w:szCs w:val="32"/>
        </w:rPr>
        <w:t>字，由单位人事、职改部门加盖公章。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十一、《学历证明》，以国家承认的本专业最高学历</w:t>
      </w:r>
      <w:r>
        <w:rPr>
          <w:rFonts w:ascii="Times New Roman" w:eastAsia="仿宋_GB2312" w:hAnsi="Times New Roman" w:hint="eastAsia"/>
          <w:sz w:val="32"/>
          <w:szCs w:val="32"/>
        </w:rPr>
        <w:t>为准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十二、《中级职称证书》，如没有中级职称证书的人员，以对应中级职称的适任证书代替。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十三、《高级职称证书》。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十四、有效的《船员适任证书》。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十五、海上非自航工程船舶船长或海上非运输船舶船长、轮机长申报高级或正高级职称须提供《船员服务簿》中所记载各船舶的国籍证书。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十六、《船员服务簿》全册，《船员服务簿》中的船上服务资历应满足其申报评审职称的资历要求。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十七、船舶专业技术职务（高级、中级）聘任文件，聘期须满足规定的资历要求。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十八、《一级引航员引航艘次记录》，须提供一级引航员引航艘次原始记录明细，由单位人事、职改部门加盖公章。</w:t>
      </w:r>
    </w:p>
    <w:p w:rsidR="009B10B3" w:rsidRDefault="00AE49D3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十九、须提供申报人近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年单位考核资料和个人总结材料，或申报人近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年每条船上的个人考核材料和个人总结材料。事业单位申报人员须提供《事业单位工作人员年度考核登记表》。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十、按照《船舶专业技术人员高级职称评价基本标准》中关于业绩要求的相关项目提供所须证明材料，由单位人事、职改部门完成相关《形式审查表》并加盖公章。证明材料要考证可信，且须提供材料原始出处、可供查证考核的联系单位、联系人及联系方式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二十一、公示证明材料，由单位人事、职改部门加盖公章。公示证明材料须包含公示结果，公示截图或公示现场照片。公示中应含有负责职称工作人员的联系电话。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二十二、每份申报材料须填写申报材料清单，并加盖公章。材料清单在东海航海保障中心网站下载。清单须注明申报人员姓名、申报专业，申报单位主管职称部门的联系方式、</w:t>
      </w:r>
      <w:r>
        <w:rPr>
          <w:rFonts w:ascii="Times New Roman" w:eastAsia="仿宋_GB2312" w:hAnsi="Times New Roman"/>
          <w:sz w:val="32"/>
          <w:szCs w:val="32"/>
        </w:rPr>
        <w:lastRenderedPageBreak/>
        <w:t>联系人、邮寄地址等准确信息，以便核实情况，不填写的按无联系方式处理。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二十三、近期小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寸证件照片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张，每张照片背面须写上姓名。</w:t>
      </w:r>
    </w:p>
    <w:p w:rsidR="009B10B3" w:rsidRDefault="00AE49D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二十四、申报人身份证。</w:t>
      </w:r>
    </w:p>
    <w:p w:rsidR="009B10B3" w:rsidRDefault="00AE49D3" w:rsidP="00035713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二十</w:t>
      </w: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《申报单位专业技术人员有关情况表》（仅事业单位填报），由事业单位主管单位盖章审核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9B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2"/>
    <w:rsid w:val="BCF77AA9"/>
    <w:rsid w:val="DBF7400A"/>
    <w:rsid w:val="FB7FD8FC"/>
    <w:rsid w:val="FD77C620"/>
    <w:rsid w:val="FEF1005D"/>
    <w:rsid w:val="FFCA3AAE"/>
    <w:rsid w:val="FFF178BF"/>
    <w:rsid w:val="00035713"/>
    <w:rsid w:val="00057F07"/>
    <w:rsid w:val="000659BE"/>
    <w:rsid w:val="000B5BA4"/>
    <w:rsid w:val="000C5677"/>
    <w:rsid w:val="00124B96"/>
    <w:rsid w:val="001463B9"/>
    <w:rsid w:val="00180192"/>
    <w:rsid w:val="001E1C30"/>
    <w:rsid w:val="002647AA"/>
    <w:rsid w:val="003046BD"/>
    <w:rsid w:val="004B4586"/>
    <w:rsid w:val="004D15EC"/>
    <w:rsid w:val="004D2F82"/>
    <w:rsid w:val="00522607"/>
    <w:rsid w:val="0053353E"/>
    <w:rsid w:val="00535FAA"/>
    <w:rsid w:val="00540A6B"/>
    <w:rsid w:val="00541F29"/>
    <w:rsid w:val="00593DEE"/>
    <w:rsid w:val="00601ED2"/>
    <w:rsid w:val="00653FA7"/>
    <w:rsid w:val="006972FE"/>
    <w:rsid w:val="006B7BD3"/>
    <w:rsid w:val="006C15F5"/>
    <w:rsid w:val="006C3A6D"/>
    <w:rsid w:val="006E7F45"/>
    <w:rsid w:val="0079253F"/>
    <w:rsid w:val="007E4C15"/>
    <w:rsid w:val="008155F7"/>
    <w:rsid w:val="00920359"/>
    <w:rsid w:val="009B10B3"/>
    <w:rsid w:val="00A52BD2"/>
    <w:rsid w:val="00AC6809"/>
    <w:rsid w:val="00AD2D0C"/>
    <w:rsid w:val="00AD7973"/>
    <w:rsid w:val="00AE49D3"/>
    <w:rsid w:val="00B12929"/>
    <w:rsid w:val="00B93CD9"/>
    <w:rsid w:val="00C27D75"/>
    <w:rsid w:val="00C62D25"/>
    <w:rsid w:val="00D01456"/>
    <w:rsid w:val="00DA5A49"/>
    <w:rsid w:val="00DB49A3"/>
    <w:rsid w:val="00E53D53"/>
    <w:rsid w:val="00EB6373"/>
    <w:rsid w:val="7B3B4EBE"/>
    <w:rsid w:val="7CB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61417-3CDE-48E5-B41A-ED9EF8C7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</Words>
  <Characters>1357</Characters>
  <Application>Microsoft Office Word</Application>
  <DocSecurity>0</DocSecurity>
  <Lines>11</Lines>
  <Paragraphs>3</Paragraphs>
  <ScaleCrop>false</ScaleCrop>
  <Company>CHINA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qiang zhao</dc:creator>
  <cp:lastModifiedBy>USER</cp:lastModifiedBy>
  <cp:revision>3</cp:revision>
  <cp:lastPrinted>2024-05-31T02:26:00Z</cp:lastPrinted>
  <dcterms:created xsi:type="dcterms:W3CDTF">2024-06-11T08:21:00Z</dcterms:created>
  <dcterms:modified xsi:type="dcterms:W3CDTF">2024-06-11T08:27:00Z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