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left"/>
        <w:rPr>
          <w:rFonts w:hint="default" w:ascii="Times New Roman" w:hAnsi="Times New Roman" w:eastAsia="黑体" w:cs="Times New Roman"/>
          <w:sz w:val="32"/>
          <w:szCs w:val="21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bCs/>
          <w:sz w:val="32"/>
          <w:szCs w:val="28"/>
          <w:lang w:eastAsia="zh-CN"/>
        </w:rPr>
        <w:t>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黑体" w:cs="Times New Roman"/>
          <w:sz w:val="32"/>
          <w:szCs w:val="21"/>
          <w:lang w:val="en-US" w:eastAsia="zh-CN"/>
        </w:rPr>
        <w:t xml:space="preserve">       2019</w:t>
      </w:r>
      <w:r>
        <w:rPr>
          <w:rFonts w:hint="default" w:ascii="Times New Roman" w:hAnsi="Times New Roman" w:eastAsia="黑体" w:cs="Times New Roman"/>
          <w:sz w:val="32"/>
          <w:szCs w:val="21"/>
          <w:lang w:eastAsia="zh-CN"/>
        </w:rPr>
        <w:t>年度交通运输</w:t>
      </w:r>
      <w:r>
        <w:rPr>
          <w:rFonts w:hint="default" w:ascii="Times New Roman" w:hAnsi="Times New Roman" w:eastAsia="黑体" w:cs="Times New Roman"/>
          <w:sz w:val="32"/>
          <w:szCs w:val="21"/>
        </w:rPr>
        <w:t>标准（定额）项目汇总表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default" w:ascii="Times New Roman" w:hAnsi="Times New Roman" w:cs="Times New Roman"/>
          <w:sz w:val="10"/>
          <w:lang w:eastAsia="zh-CN"/>
        </w:rPr>
      </w:pP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color w:val="000000"/>
          <w:kern w:val="0"/>
          <w:szCs w:val="24"/>
        </w:rPr>
        <w:t>（</w:t>
      </w:r>
      <w:r>
        <w:rPr>
          <w:rFonts w:hint="default" w:ascii="Times New Roman" w:hAnsi="Times New Roman" w:cs="Times New Roman"/>
          <w:b/>
          <w:color w:val="000000"/>
          <w:kern w:val="0"/>
          <w:szCs w:val="24"/>
          <w:lang w:eastAsia="zh-CN"/>
        </w:rPr>
        <w:t>单位：</w:t>
      </w:r>
      <w:r>
        <w:rPr>
          <w:rFonts w:hint="default" w:ascii="Times New Roman" w:hAnsi="Times New Roman" w:cs="Times New Roman"/>
          <w:b/>
          <w:color w:val="000000"/>
          <w:kern w:val="0"/>
          <w:szCs w:val="24"/>
        </w:rPr>
        <w:t>万元）</w:t>
      </w:r>
    </w:p>
    <w:p>
      <w:pPr>
        <w:pStyle w:val="2"/>
        <w:spacing w:after="163" w:afterLines="0"/>
        <w:rPr>
          <w:rFonts w:hint="default" w:ascii="Times New Roman" w:hAnsi="Times New Roman" w:cs="Times New Roman"/>
        </w:rPr>
      </w:pPr>
      <w:bookmarkStart w:id="0" w:name="_Toc484704905"/>
      <w:r>
        <w:rPr>
          <w:rFonts w:hint="default" w:ascii="Times New Roman" w:hAnsi="Times New Roman" w:cs="Times New Roman"/>
        </w:rPr>
        <w:t>一、制修订类</w:t>
      </w:r>
      <w:bookmarkEnd w:id="0"/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611"/>
        <w:gridCol w:w="865"/>
        <w:gridCol w:w="1240"/>
        <w:gridCol w:w="3253"/>
        <w:gridCol w:w="3480"/>
        <w:gridCol w:w="571"/>
        <w:gridCol w:w="439"/>
        <w:gridCol w:w="824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573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项目名称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标委会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申报单位</w:t>
            </w:r>
          </w:p>
        </w:tc>
        <w:tc>
          <w:tcPr>
            <w:tcW w:w="3253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标准规定的范围及主要技术内容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目的意义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级别</w:t>
            </w:r>
          </w:p>
        </w:tc>
        <w:tc>
          <w:tcPr>
            <w:tcW w:w="439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制修订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申请拨款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  <w:lang w:eastAsia="zh-CN"/>
              </w:rPr>
              <w:t>推荐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3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3253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3480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3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3253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3480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注：1.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序号按优先次序。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级别填写国标、行标。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.制修订填写制定、修订。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.标委会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按附件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填写简称。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标委会的汇总表需填写收到的所有项目建议情况。</w:t>
      </w:r>
    </w:p>
    <w:p>
      <w:pPr>
        <w:pStyle w:val="2"/>
        <w:spacing w:after="163" w:afterLines="0"/>
        <w:rPr>
          <w:rFonts w:hint="default" w:ascii="Times New Roman" w:hAnsi="Times New Roman" w:cs="Times New Roman"/>
        </w:rPr>
      </w:pPr>
      <w:bookmarkStart w:id="1" w:name="_Toc484704906"/>
      <w:r>
        <w:rPr>
          <w:rFonts w:hint="default" w:ascii="Times New Roman" w:hAnsi="Times New Roman" w:cs="Times New Roman"/>
        </w:rPr>
        <w:t>二、研究类</w:t>
      </w:r>
    </w:p>
    <w:tbl>
      <w:tblPr>
        <w:tblStyle w:val="4"/>
        <w:tblW w:w="14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"/>
        <w:gridCol w:w="551"/>
        <w:gridCol w:w="1972"/>
        <w:gridCol w:w="1315"/>
        <w:gridCol w:w="1315"/>
        <w:gridCol w:w="3650"/>
        <w:gridCol w:w="3249"/>
        <w:gridCol w:w="652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tblHeader/>
        </w:trPr>
        <w:tc>
          <w:tcPr>
            <w:tcW w:w="389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  <w:lang w:eastAsia="zh-CN"/>
              </w:rPr>
              <w:t>类型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项目名称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标委会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申报单位</w:t>
            </w:r>
          </w:p>
        </w:tc>
        <w:tc>
          <w:tcPr>
            <w:tcW w:w="3650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  <w:lang w:eastAsia="zh-CN"/>
              </w:rPr>
              <w:t>主要研究内容</w:t>
            </w:r>
          </w:p>
        </w:tc>
        <w:tc>
          <w:tcPr>
            <w:tcW w:w="3249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目的意义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申请拨款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  <w:lang w:eastAsia="zh-CN"/>
              </w:rPr>
              <w:t>推荐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89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3650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3249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89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3650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3249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注：1.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序号按优先次序。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2.类型填写标准预研、其他。3.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标委会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按附件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5填写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简称。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标委会的汇总表需填写收到的所有项目建议情况。</w:t>
      </w:r>
    </w:p>
    <w:p>
      <w:pPr>
        <w:pStyle w:val="2"/>
        <w:spacing w:after="163" w:afterLine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三、支撑类</w:t>
      </w:r>
      <w:bookmarkEnd w:id="1"/>
    </w:p>
    <w:tbl>
      <w:tblPr>
        <w:tblStyle w:val="4"/>
        <w:tblW w:w="14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547"/>
        <w:gridCol w:w="1820"/>
        <w:gridCol w:w="1123"/>
        <w:gridCol w:w="1597"/>
        <w:gridCol w:w="3239"/>
        <w:gridCol w:w="3183"/>
        <w:gridCol w:w="78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tblHeader/>
        </w:trPr>
        <w:tc>
          <w:tcPr>
            <w:tcW w:w="561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类型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项目名称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标委会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申报单位</w:t>
            </w:r>
          </w:p>
        </w:tc>
        <w:tc>
          <w:tcPr>
            <w:tcW w:w="3239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  <w:lang w:eastAsia="zh-CN"/>
              </w:rPr>
              <w:t>主要内容</w:t>
            </w:r>
          </w:p>
        </w:tc>
        <w:tc>
          <w:tcPr>
            <w:tcW w:w="3183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目的意义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申请拨款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  <w:lang w:eastAsia="zh-CN"/>
              </w:rPr>
              <w:t>推荐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61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3239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3183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1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3239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3183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after="163" w:afterLines="0"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注：1.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序号按优先次序。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类型填写翻译、宣贯。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.标委会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按附件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填写简称。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标委会的汇总表需填写收到的所有项目建议情况。</w:t>
      </w:r>
    </w:p>
    <w:p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65E1D"/>
    <w:rsid w:val="3AC04BE2"/>
    <w:rsid w:val="43D40CE3"/>
    <w:rsid w:val="5BB65E1D"/>
    <w:rsid w:val="6067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outlineLvl w:val="1"/>
    </w:pPr>
    <w:rPr>
      <w:rFonts w:ascii="Cambria" w:hAnsi="Cambria" w:eastAsia="宋体" w:cs="黑体"/>
      <w:b/>
      <w:bCs/>
      <w:sz w:val="28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2018-02-22T02:02:00Z</dcterms:created>
  <dc:creator>rainy_zr</dc:creator>
  <cp:lastModifiedBy>rainy_zr</cp:lastModifiedBy>
  <dcterms:modified xsi:type="dcterms:W3CDTF">2018-02-22T02:05:26Z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