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溢油分散剂产品质量监督抽查实施规范</w:t>
      </w:r>
    </w:p>
    <w:p>
      <w:pPr>
        <w:contextualSpacing/>
        <w:jc w:val="center"/>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 xml:space="preserve">（JDCC </w:t>
      </w:r>
      <w:r>
        <w:rPr>
          <w:rFonts w:hint="default" w:ascii="Times New Roman" w:hAnsi="Times New Roman" w:eastAsia="黑体" w:cs="Times New Roman"/>
          <w:sz w:val="32"/>
          <w:szCs w:val="32"/>
          <w:lang w:val="en-US" w:eastAsia="zh-CN"/>
        </w:rPr>
        <w:t>040—</w:t>
      </w:r>
      <w:r>
        <w:rPr>
          <w:rFonts w:hint="default" w:ascii="Times New Roman" w:hAnsi="Times New Roman" w:eastAsia="黑体" w:cs="Times New Roman"/>
          <w:sz w:val="32"/>
          <w:szCs w:val="32"/>
        </w:rPr>
        <w:t>2024）</w:t>
      </w:r>
    </w:p>
    <w:p>
      <w:pPr>
        <w:contextualSpacing/>
        <w:jc w:val="center"/>
        <w:rPr>
          <w:rFonts w:hint="default" w:ascii="Times New Roman" w:hAnsi="Times New Roman" w:eastAsia="方正小标宋简体" w:cs="Times New Roman"/>
          <w:sz w:val="36"/>
          <w:szCs w:val="36"/>
        </w:rPr>
      </w:pPr>
    </w:p>
    <w:p>
      <w:pPr>
        <w:adjustRightInd w:val="0"/>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范围</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本规范适用于</w:t>
      </w:r>
      <w:bookmarkStart w:id="0" w:name="_Hlk162014456"/>
      <w:r>
        <w:rPr>
          <w:rFonts w:hint="default" w:ascii="Times New Roman" w:hAnsi="Times New Roman" w:eastAsia="仿宋" w:cs="Times New Roman"/>
          <w:sz w:val="32"/>
          <w:szCs w:val="32"/>
        </w:rPr>
        <w:t>交通运输部</w:t>
      </w:r>
      <w:r>
        <w:rPr>
          <w:rFonts w:hint="eastAsia" w:eastAsia="仿宋" w:cs="Times New Roman"/>
          <w:sz w:val="32"/>
          <w:szCs w:val="32"/>
          <w:lang w:eastAsia="zh-CN"/>
        </w:rPr>
        <w:t>和</w:t>
      </w:r>
      <w:r>
        <w:rPr>
          <w:rFonts w:hint="default" w:ascii="Times New Roman" w:hAnsi="Times New Roman" w:eastAsia="仿宋" w:cs="Times New Roman"/>
          <w:sz w:val="32"/>
          <w:szCs w:val="32"/>
        </w:rPr>
        <w:t>地方交通运输主管部门</w:t>
      </w:r>
      <w:r>
        <w:rPr>
          <w:rFonts w:hint="eastAsia" w:eastAsia="仿宋" w:cs="Times New Roman"/>
          <w:sz w:val="32"/>
          <w:szCs w:val="32"/>
          <w:lang w:eastAsia="zh-CN"/>
        </w:rPr>
        <w:t>及</w:t>
      </w:r>
      <w:r>
        <w:rPr>
          <w:rFonts w:hint="default" w:ascii="Times New Roman" w:hAnsi="Times New Roman" w:eastAsia="仿宋" w:cs="Times New Roman"/>
          <w:sz w:val="32"/>
          <w:szCs w:val="32"/>
        </w:rPr>
        <w:t>海事管理部门组织开展的溢油分散剂（以下简称分散剂）产品质量行业监督抽查</w:t>
      </w:r>
      <w:bookmarkEnd w:id="0"/>
      <w:bookmarkStart w:id="2" w:name="_GoBack"/>
      <w:bookmarkEnd w:id="2"/>
      <w:bookmarkStart w:id="1" w:name="_Hlk162014507"/>
      <w:r>
        <w:rPr>
          <w:rFonts w:hint="default" w:ascii="Times New Roman" w:hAnsi="Times New Roman" w:eastAsia="仿宋" w:cs="Times New Roman"/>
          <w:sz w:val="32"/>
          <w:szCs w:val="32"/>
        </w:rPr>
        <w:t>。</w:t>
      </w:r>
      <w:bookmarkEnd w:id="1"/>
      <w:r>
        <w:rPr>
          <w:rFonts w:hint="default" w:ascii="Times New Roman" w:hAnsi="Times New Roman" w:eastAsia="仿宋" w:cs="Times New Roman"/>
          <w:sz w:val="32"/>
          <w:szCs w:val="32"/>
        </w:rPr>
        <w:t>本规范内容包括产品种类、术语和定义、检验依据、抽样、检验要求、判定原则、检验结果告知、异议处理、复查、附则及附录。</w:t>
      </w:r>
    </w:p>
    <w:p>
      <w:pPr>
        <w:adjustRightInd w:val="0"/>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产品种类</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本规范涉及两个产品种类，具体如下：</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1）常规型溢油分散剂；</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2）浓缩型溢油分散剂。</w:t>
      </w:r>
    </w:p>
    <w:p>
      <w:pPr>
        <w:adjustRightInd w:val="0"/>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术语和定义</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下列术语和定义适用于本规范。</w:t>
      </w:r>
    </w:p>
    <w:p>
      <w:pPr>
        <w:adjustRightInd w:val="0"/>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3.1 监督总体</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被实施监督的单位产品的全体。</w:t>
      </w:r>
    </w:p>
    <w:p>
      <w:pPr>
        <w:adjustRightInd w:val="0"/>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 复检</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对检验结果有异议时，为了验证检验结果的有效性，按原检测方案对备用样品重新进行检验。</w:t>
      </w:r>
    </w:p>
    <w:p>
      <w:pPr>
        <w:adjustRightInd w:val="0"/>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3.3 复查</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发现的问题得到处理后，重新进行的抽样检验行为。</w:t>
      </w:r>
    </w:p>
    <w:p>
      <w:pPr>
        <w:adjustRightInd w:val="0"/>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 备用样品</w:t>
      </w:r>
    </w:p>
    <w:p>
      <w:pPr>
        <w:adjustRightInd w:val="0"/>
        <w:snapToGrid w:val="0"/>
        <w:spacing w:line="360" w:lineRule="auto"/>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现场抽样采集的2瓶样品中有一瓶为备用样品，供</w:t>
      </w:r>
      <w:r>
        <w:rPr>
          <w:rFonts w:hint="default" w:ascii="Times New Roman" w:hAnsi="Times New Roman" w:eastAsia="仿宋" w:cs="Times New Roman"/>
          <w:color w:val="FF0000"/>
          <w:sz w:val="32"/>
          <w:szCs w:val="32"/>
        </w:rPr>
        <w:t>复检时使用。</w:t>
      </w:r>
    </w:p>
    <w:p>
      <w:pPr>
        <w:adjustRightInd w:val="0"/>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检验依据</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下列引用的文件，其最新版本或修改单均适用于本规范。</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10111  随机数的产生及其在产品质量抽样检验中的应用程序</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14437  产品质量监督计数一次抽样检验程序及抽样方案</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15482  产品质量监督小总体计数一次抽样检验程序及抽样表</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18188.1  溢油分散剂 第1部分：技术条件</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交科技规〔2020〕2号  公路水路行业产品质量监督抽查管理办法</w:t>
      </w:r>
    </w:p>
    <w:p>
      <w:pPr>
        <w:adjustRightInd w:val="0"/>
        <w:snapToGrid w:val="0"/>
        <w:spacing w:line="360" w:lineRule="auto"/>
        <w:ind w:left="64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抽样</w:t>
      </w:r>
    </w:p>
    <w:p>
      <w:pPr>
        <w:adjustRightInd w:val="0"/>
        <w:snapToGrid w:val="0"/>
        <w:spacing w:line="360" w:lineRule="auto"/>
        <w:ind w:left="641"/>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5.1 抽样产品类型</w:t>
      </w:r>
    </w:p>
    <w:p>
      <w:pPr>
        <w:adjustRightInd w:val="0"/>
        <w:snapToGrid w:val="0"/>
        <w:spacing w:line="360" w:lineRule="auto"/>
        <w:ind w:left="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抽样产品类型应符合GB/T 18188.1的有关要求。</w:t>
      </w:r>
    </w:p>
    <w:p>
      <w:pPr>
        <w:adjustRightInd w:val="0"/>
        <w:snapToGrid w:val="0"/>
        <w:spacing w:line="360" w:lineRule="auto"/>
        <w:ind w:left="641"/>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5.2 抽样方法、基数及数量</w:t>
      </w:r>
    </w:p>
    <w:p>
      <w:pPr>
        <w:adjustRightInd w:val="0"/>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5.2.1 抽样原则</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1）分散剂产品以“桶”为单位确定抽样基数。以“20kg/桶”的产品作为抽样的标准规格产品，“20kg/桶”以外的产品为非标准规格产品。</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2）现场抽样时，优先选择标准规格产品进行抽样。当标准规格产品数量不满足抽样基数时，优先选择最小重量规格的非标准规格产品进行抽样。</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3）在生产企业、销售企业或使用单位随机抽取保质期内的产品。同一生产企业不同种类的产品、同一种类不同型号的产品均可抽样。</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4）同一型号产品有多个生产批次的，应随机抽取生产批次。小于3个批次时，抽查全部批次；大于等于3个批次时，抽查50%批次。</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5）抽查的产品应具有生产企业的质量检验合格证明。</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6）抽样人员不应少于2人。</w:t>
      </w:r>
    </w:p>
    <w:p>
      <w:pPr>
        <w:adjustRightInd w:val="0"/>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5.2.2 标准规格产品的抽样基数和数量</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1）标准规格产品的抽样基数不小于10桶。</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2）标准规格产品的抽样基数不大于1000桶时，按表1确定抽样数量。</w:t>
      </w:r>
    </w:p>
    <w:p>
      <w:pPr>
        <w:adjustRightInd w:val="0"/>
        <w:snapToGrid w:val="0"/>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表1  抽样基数不大于1000桶时的抽样数量</w:t>
      </w:r>
    </w:p>
    <w:tbl>
      <w:tblPr>
        <w:tblStyle w:val="9"/>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1528"/>
        <w:gridCol w:w="1528"/>
        <w:gridCol w:w="152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kern w:val="0"/>
                <w:sz w:val="24"/>
              </w:rPr>
              <w:t>抽样基数</w:t>
            </w:r>
            <w:r>
              <w:rPr>
                <w:rFonts w:hint="default" w:ascii="Times New Roman" w:hAnsi="Times New Roman" w:eastAsia="仿宋" w:cs="Times New Roman"/>
                <w:i/>
                <w:kern w:val="0"/>
                <w:sz w:val="24"/>
              </w:rPr>
              <w:t>N</w:t>
            </w:r>
            <w:r>
              <w:rPr>
                <w:rFonts w:hint="default" w:ascii="Times New Roman" w:hAnsi="Times New Roman" w:eastAsia="仿宋" w:cs="Times New Roman"/>
                <w:kern w:val="0"/>
                <w:sz w:val="24"/>
              </w:rPr>
              <w:t>（桶）</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10≤</w:t>
            </w:r>
            <w:r>
              <w:rPr>
                <w:rFonts w:hint="default" w:ascii="Times New Roman" w:hAnsi="Times New Roman" w:eastAsia="仿宋" w:cs="Times New Roman"/>
                <w:i/>
                <w:kern w:val="0"/>
                <w:sz w:val="24"/>
              </w:rPr>
              <w:t>N</w:t>
            </w:r>
            <w:r>
              <w:rPr>
                <w:rFonts w:hint="default" w:ascii="Times New Roman" w:hAnsi="Times New Roman" w:eastAsia="仿宋" w:cs="Times New Roman"/>
                <w:sz w:val="24"/>
              </w:rPr>
              <w:t>≤50</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50&lt;</w:t>
            </w:r>
            <w:r>
              <w:rPr>
                <w:rFonts w:hint="default" w:ascii="Times New Roman" w:hAnsi="Times New Roman" w:eastAsia="仿宋" w:cs="Times New Roman"/>
                <w:i/>
                <w:kern w:val="0"/>
                <w:sz w:val="24"/>
              </w:rPr>
              <w:t>N</w:t>
            </w:r>
            <w:r>
              <w:rPr>
                <w:rFonts w:hint="default" w:ascii="Times New Roman" w:hAnsi="Times New Roman" w:eastAsia="仿宋" w:cs="Times New Roman"/>
                <w:sz w:val="24"/>
              </w:rPr>
              <w:t>≤100</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100&lt;</w:t>
            </w:r>
            <w:r>
              <w:rPr>
                <w:rFonts w:hint="default" w:ascii="Times New Roman" w:hAnsi="Times New Roman" w:eastAsia="仿宋" w:cs="Times New Roman"/>
                <w:i/>
                <w:kern w:val="0"/>
                <w:sz w:val="24"/>
              </w:rPr>
              <w:t>N</w:t>
            </w:r>
            <w:r>
              <w:rPr>
                <w:rFonts w:hint="default" w:ascii="Times New Roman" w:hAnsi="Times New Roman" w:eastAsia="仿宋" w:cs="Times New Roman"/>
                <w:sz w:val="24"/>
              </w:rPr>
              <w:t>≤140</w:t>
            </w:r>
          </w:p>
        </w:tc>
        <w:tc>
          <w:tcPr>
            <w:tcW w:w="929"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140&lt;</w:t>
            </w:r>
            <w:r>
              <w:rPr>
                <w:rFonts w:hint="default" w:ascii="Times New Roman" w:hAnsi="Times New Roman" w:eastAsia="仿宋" w:cs="Times New Roman"/>
                <w:i/>
                <w:kern w:val="0"/>
                <w:sz w:val="24"/>
              </w:rPr>
              <w:t>N</w:t>
            </w:r>
            <w:r>
              <w:rPr>
                <w:rFonts w:hint="default" w:ascii="Times New Roman" w:hAnsi="Times New Roman" w:eastAsia="仿宋" w:cs="Times New Roman"/>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vAlign w:val="center"/>
          </w:tcPr>
          <w:p>
            <w:pPr>
              <w:adjustRightInd w:val="0"/>
              <w:snapToGrid w:val="0"/>
              <w:spacing w:line="24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抽样数量（桶）</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29"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vAlign w:val="center"/>
          </w:tcPr>
          <w:p>
            <w:pPr>
              <w:adjustRightInd w:val="0"/>
              <w:snapToGrid w:val="0"/>
              <w:spacing w:line="24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抽样基数</w:t>
            </w:r>
            <w:r>
              <w:rPr>
                <w:rFonts w:hint="default" w:ascii="Times New Roman" w:hAnsi="Times New Roman" w:eastAsia="仿宋" w:cs="Times New Roman"/>
                <w:i/>
                <w:kern w:val="0"/>
                <w:sz w:val="24"/>
              </w:rPr>
              <w:t>N</w:t>
            </w:r>
            <w:r>
              <w:rPr>
                <w:rFonts w:hint="default" w:ascii="Times New Roman" w:hAnsi="Times New Roman" w:eastAsia="仿宋" w:cs="Times New Roman"/>
                <w:kern w:val="0"/>
                <w:sz w:val="24"/>
              </w:rPr>
              <w:t>（桶）</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170&lt;</w:t>
            </w:r>
            <w:r>
              <w:rPr>
                <w:rFonts w:hint="default" w:ascii="Times New Roman" w:hAnsi="Times New Roman" w:eastAsia="仿宋" w:cs="Times New Roman"/>
                <w:i/>
                <w:kern w:val="0"/>
                <w:sz w:val="24"/>
              </w:rPr>
              <w:t>N</w:t>
            </w:r>
            <w:r>
              <w:rPr>
                <w:rFonts w:hint="default" w:ascii="Times New Roman" w:hAnsi="Times New Roman" w:eastAsia="仿宋" w:cs="Times New Roman"/>
                <w:sz w:val="24"/>
              </w:rPr>
              <w:t>≤210</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210&lt;</w:t>
            </w:r>
            <w:r>
              <w:rPr>
                <w:rFonts w:hint="default" w:ascii="Times New Roman" w:hAnsi="Times New Roman" w:eastAsia="仿宋" w:cs="Times New Roman"/>
                <w:i/>
                <w:kern w:val="0"/>
                <w:sz w:val="24"/>
              </w:rPr>
              <w:t>N</w:t>
            </w:r>
            <w:r>
              <w:rPr>
                <w:rFonts w:hint="default" w:ascii="Times New Roman" w:hAnsi="Times New Roman" w:eastAsia="仿宋" w:cs="Times New Roman"/>
                <w:sz w:val="24"/>
              </w:rPr>
              <w:t>≤250</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250&lt;</w:t>
            </w:r>
            <w:r>
              <w:rPr>
                <w:rFonts w:hint="default" w:ascii="Times New Roman" w:hAnsi="Times New Roman" w:eastAsia="仿宋" w:cs="Times New Roman"/>
                <w:i/>
                <w:kern w:val="0"/>
                <w:sz w:val="24"/>
              </w:rPr>
              <w:t>N</w:t>
            </w:r>
            <w:r>
              <w:rPr>
                <w:rFonts w:hint="default" w:ascii="Times New Roman" w:hAnsi="Times New Roman" w:eastAsia="仿宋" w:cs="Times New Roman"/>
                <w:sz w:val="24"/>
              </w:rPr>
              <w:t>≤1000</w:t>
            </w:r>
          </w:p>
        </w:tc>
        <w:tc>
          <w:tcPr>
            <w:tcW w:w="929" w:type="pct"/>
            <w:vAlign w:val="center"/>
          </w:tcPr>
          <w:p>
            <w:pPr>
              <w:adjustRightInd w:val="0"/>
              <w:snapToGrid w:val="0"/>
              <w:spacing w:line="2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vAlign w:val="center"/>
          </w:tcPr>
          <w:p>
            <w:pPr>
              <w:adjustRightInd w:val="0"/>
              <w:snapToGrid w:val="0"/>
              <w:spacing w:line="240" w:lineRule="exact"/>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抽样数量（桶）</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37" w:type="pc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29" w:type="pct"/>
            <w:vAlign w:val="center"/>
          </w:tcPr>
          <w:p>
            <w:pPr>
              <w:adjustRightInd w:val="0"/>
              <w:snapToGrid w:val="0"/>
              <w:spacing w:line="240" w:lineRule="exact"/>
              <w:jc w:val="center"/>
              <w:rPr>
                <w:rFonts w:hint="default" w:ascii="Times New Roman" w:hAnsi="Times New Roman" w:eastAsia="仿宋" w:cs="Times New Roman"/>
                <w:sz w:val="24"/>
              </w:rPr>
            </w:pPr>
          </w:p>
        </w:tc>
      </w:tr>
    </w:tbl>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3）标准规格产品的抽样基数大于1000桶时，将监督总体划分为多个组，每组数量大于250桶且不大于1000桶，并随机抽取1组，从该组中随机抽取8桶。</w:t>
      </w:r>
    </w:p>
    <w:p>
      <w:pPr>
        <w:adjustRightInd w:val="0"/>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5.2.3 非标准规格产品的抽样基数和数量</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1）每桶重量小于20kg的非标准规格产品按标准规格产品的抽样基数和抽样数量执行。</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2）每桶重量大于20kg的非标准规格产品的抽样基数不小于3桶。按总重量折算成标准规格产品数量作为抽样基数，抽样数量按照表1中标准规格产品的抽样数量进行折算，遇非整数则向上取整数。</w:t>
      </w:r>
    </w:p>
    <w:p>
      <w:pPr>
        <w:wordWrap w:val="0"/>
        <w:adjustRightInd w:val="0"/>
        <w:snapToGrid w:val="0"/>
        <w:spacing w:line="360" w:lineRule="auto"/>
        <w:jc w:val="right"/>
        <w:rPr>
          <w:rFonts w:hint="default" w:ascii="Times New Roman" w:hAnsi="Times New Roman" w:eastAsia="仿宋" w:cs="Times New Roman"/>
          <w:sz w:val="24"/>
        </w:rPr>
      </w:pPr>
      <m:oMath>
        <m:r>
          <m:rPr>
            <m:sty m:val="p"/>
          </m:rPr>
          <w:rPr>
            <w:rFonts w:hint="default" w:ascii="DejaVu Math TeX Gyre" w:hAnsi="DejaVu Math TeX Gyre" w:eastAsia="仿宋" w:cs="Times New Roman"/>
            <w:sz w:val="24"/>
          </w:rPr>
          <m:t>标准规格产品的抽样基数=</m:t>
        </m:r>
        <m:f>
          <m:fPr>
            <m:ctrlPr>
              <w:rPr>
                <w:rFonts w:hint="default" w:ascii="DejaVu Math TeX Gyre" w:hAnsi="DejaVu Math TeX Gyre" w:eastAsia="仿宋" w:cs="Times New Roman"/>
                <w:sz w:val="24"/>
              </w:rPr>
            </m:ctrlPr>
          </m:fPr>
          <m:num>
            <m:r>
              <m:rPr>
                <m:sty m:val="p"/>
              </m:rPr>
              <w:rPr>
                <w:rFonts w:hint="default" w:ascii="DejaVu Math TeX Gyre" w:hAnsi="DejaVu Math TeX Gyre" w:eastAsia="仿宋" w:cs="Times New Roman"/>
                <w:sz w:val="24"/>
              </w:rPr>
              <m:t>非标准规格产品的总重量</m:t>
            </m:r>
            <m:ctrlPr>
              <w:rPr>
                <w:rFonts w:hint="default" w:ascii="DejaVu Math TeX Gyre" w:hAnsi="DejaVu Math TeX Gyre" w:eastAsia="仿宋" w:cs="Times New Roman"/>
                <w:sz w:val="24"/>
              </w:rPr>
            </m:ctrlPr>
          </m:num>
          <m:den>
            <m:r>
              <m:rPr>
                <m:sty m:val="p"/>
              </m:rPr>
              <w:rPr>
                <w:rFonts w:hint="default" w:ascii="DejaVu Math TeX Gyre" w:hAnsi="DejaVu Math TeX Gyre" w:eastAsia="仿宋" w:cs="Times New Roman"/>
                <w:sz w:val="24"/>
              </w:rPr>
              <m:t>20kg</m:t>
            </m:r>
            <m:ctrlPr>
              <w:rPr>
                <w:rFonts w:hint="default" w:ascii="DejaVu Math TeX Gyre" w:hAnsi="DejaVu Math TeX Gyre" w:eastAsia="仿宋" w:cs="Times New Roman"/>
                <w:sz w:val="24"/>
              </w:rPr>
            </m:ctrlPr>
          </m:den>
        </m:f>
      </m:oMath>
      <w:r>
        <w:rPr>
          <w:rFonts w:hint="default" w:ascii="Times New Roman" w:hAnsi="Times New Roman" w:eastAsia="仿宋" w:cs="Times New Roman"/>
          <w:sz w:val="24"/>
        </w:rPr>
        <w:t xml:space="preserve">             （1）</w:t>
      </w:r>
    </w:p>
    <w:p>
      <w:pPr>
        <w:wordWrap w:val="0"/>
        <w:adjustRightInd w:val="0"/>
        <w:snapToGrid w:val="0"/>
        <w:spacing w:line="360" w:lineRule="auto"/>
        <w:jc w:val="right"/>
        <w:rPr>
          <w:rFonts w:hint="default" w:ascii="Times New Roman" w:hAnsi="Times New Roman" w:eastAsia="仿宋" w:cs="Times New Roman"/>
          <w:sz w:val="24"/>
        </w:rPr>
      </w:pPr>
      <m:oMath>
        <m:r>
          <m:rPr>
            <m:sty m:val="p"/>
          </m:rPr>
          <w:rPr>
            <w:rFonts w:hint="default" w:ascii="DejaVu Math TeX Gyre" w:hAnsi="DejaVu Math TeX Gyre" w:eastAsia="仿宋" w:cs="Times New Roman"/>
            <w:sz w:val="24"/>
          </w:rPr>
          <m:t>非标准规格产品的抽样数量=</m:t>
        </m:r>
        <m:f>
          <m:fPr>
            <m:ctrlPr>
              <w:rPr>
                <w:rFonts w:hint="default" w:ascii="DejaVu Math TeX Gyre" w:hAnsi="DejaVu Math TeX Gyre" w:eastAsia="仿宋" w:cs="Times New Roman"/>
                <w:sz w:val="24"/>
              </w:rPr>
            </m:ctrlPr>
          </m:fPr>
          <m:num>
            <m:r>
              <m:rPr>
                <m:sty m:val="p"/>
              </m:rPr>
              <w:rPr>
                <w:rFonts w:hint="default" w:ascii="DejaVu Math TeX Gyre" w:hAnsi="DejaVu Math TeX Gyre" w:eastAsia="仿宋" w:cs="Times New Roman"/>
                <w:sz w:val="24"/>
              </w:rPr>
              <m:t>标准规格产品的抽样数量×20kg</m:t>
            </m:r>
            <m:ctrlPr>
              <w:rPr>
                <w:rFonts w:hint="default" w:ascii="DejaVu Math TeX Gyre" w:hAnsi="DejaVu Math TeX Gyre" w:eastAsia="仿宋" w:cs="Times New Roman"/>
                <w:sz w:val="24"/>
              </w:rPr>
            </m:ctrlPr>
          </m:num>
          <m:den>
            <m:r>
              <m:rPr>
                <m:sty m:val="p"/>
              </m:rPr>
              <w:rPr>
                <w:rFonts w:hint="default" w:ascii="DejaVu Math TeX Gyre" w:hAnsi="DejaVu Math TeX Gyre" w:eastAsia="仿宋" w:cs="Times New Roman"/>
                <w:sz w:val="24"/>
              </w:rPr>
              <m:t>非标准规格产品每桶重量</m:t>
            </m:r>
            <m:ctrlPr>
              <w:rPr>
                <w:rFonts w:hint="default" w:ascii="DejaVu Math TeX Gyre" w:hAnsi="DejaVu Math TeX Gyre" w:eastAsia="仿宋" w:cs="Times New Roman"/>
                <w:sz w:val="24"/>
              </w:rPr>
            </m:ctrlPr>
          </m:den>
        </m:f>
      </m:oMath>
      <w:r>
        <w:rPr>
          <w:rFonts w:hint="default" w:ascii="Times New Roman" w:hAnsi="Times New Roman" w:eastAsia="仿宋" w:cs="Times New Roman"/>
          <w:sz w:val="24"/>
        </w:rPr>
        <w:t xml:space="preserve">         （2）</w:t>
      </w:r>
    </w:p>
    <w:p>
      <w:pPr>
        <w:adjustRightInd w:val="0"/>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5.2.4 抽样方法</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取样时应仔细清除桶盖上的灰尘、杂质，避免开盖时污染产品。用柱状采样器沿包装桶垂线全层取样。然后将抽取的多个包装桶中的样品混合均匀。从混合样品中抽取500mL×2样品，分装于两个清洁干燥的磨口玻璃瓶内，用聚四氟乙烯膜密封。其中一瓶作为检验样品，另一瓶作为备用样品。</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2）对于抽出的样品进行唯一性标识。</w:t>
      </w:r>
    </w:p>
    <w:p>
      <w:pPr>
        <w:adjustRightInd w:val="0"/>
        <w:snapToGrid w:val="0"/>
        <w:spacing w:line="360" w:lineRule="auto"/>
        <w:ind w:left="641"/>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 样品处置</w:t>
      </w:r>
    </w:p>
    <w:p>
      <w:pPr>
        <w:tabs>
          <w:tab w:val="left" w:pos="900"/>
        </w:tabs>
        <w:adjustRightInd w:val="0"/>
        <w:snapToGrid w:val="0"/>
        <w:spacing w:before="78" w:beforeLines="25" w:after="78" w:afterLines="25"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5.3.1抽取的样品在抽样现场立即封样，封样时应有防拆封措施，以保证样品的真实性。样品应由检验机构的抽样人员负责携带、寄送或监督运输。</w:t>
      </w:r>
    </w:p>
    <w:p>
      <w:pPr>
        <w:tabs>
          <w:tab w:val="left" w:pos="900"/>
        </w:tabs>
        <w:adjustRightInd w:val="0"/>
        <w:snapToGrid w:val="0"/>
        <w:spacing w:before="78" w:beforeLines="25" w:after="78" w:afterLines="25"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5.3.2在抽样和样品接收时，应对样品、抽样文书、防拆封措施等关键内容进行拍照，以保证对该过程的可追溯性。</w:t>
      </w:r>
    </w:p>
    <w:p>
      <w:pPr>
        <w:adjustRightInd w:val="0"/>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 抽样文书</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5.4.1 抽样人员应当使用规定的抽样文书，详细记录抽样信息。被抽查单位要求特别陈述的情况，应当在抽样文书中说明。</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5.4.2 在生产企业、销售企业或使用单位内抽样时，抽样文书应由抽样人员和被抽查单位人员共同签字确认，并由被抽查单位的责任人员签字或加盖被抽查单位公章。抽样文书一式三份，检验机构和被抽查单位各执一份，其余一份附于被抽查的样品包装中。</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5.4.3 实施抽检分离抽查时，应将5.4.2中规定的抽样文书数量增加一份，检验机构的抽样见证人应签字，并将一份抽样文书带回机构。</w:t>
      </w:r>
    </w:p>
    <w:p>
      <w:pPr>
        <w:adjustRightInd w:val="0"/>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 检验要求</w:t>
      </w:r>
    </w:p>
    <w:p>
      <w:pPr>
        <w:adjustRightInd w:val="0"/>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 检验项目</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分散剂检验项目见表2。</w:t>
      </w:r>
    </w:p>
    <w:p>
      <w:pPr>
        <w:adjustRightInd w:val="0"/>
        <w:snapToGrid w:val="0"/>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表2  分散剂检验项目</w:t>
      </w:r>
    </w:p>
    <w:tbl>
      <w:tblPr>
        <w:tblStyle w:val="9"/>
        <w:tblW w:w="7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68"/>
        <w:gridCol w:w="248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815" w:type="dxa"/>
            <w:vMerge w:val="restar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3756" w:type="dxa"/>
            <w:gridSpan w:val="2"/>
            <w:vMerge w:val="restar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检验项目</w:t>
            </w:r>
          </w:p>
        </w:tc>
        <w:tc>
          <w:tcPr>
            <w:tcW w:w="2552" w:type="dxa"/>
            <w:vMerge w:val="restar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依据法律法规或标准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815" w:type="dxa"/>
            <w:vMerge w:val="continue"/>
            <w:vAlign w:val="center"/>
          </w:tcPr>
          <w:p>
            <w:pPr>
              <w:adjustRightInd w:val="0"/>
              <w:snapToGrid w:val="0"/>
              <w:spacing w:line="240" w:lineRule="exact"/>
              <w:ind w:firstLine="420"/>
              <w:jc w:val="center"/>
              <w:rPr>
                <w:rFonts w:hint="default" w:ascii="Times New Roman" w:hAnsi="Times New Roman" w:eastAsia="仿宋" w:cs="Times New Roman"/>
                <w:sz w:val="24"/>
              </w:rPr>
            </w:pPr>
          </w:p>
        </w:tc>
        <w:tc>
          <w:tcPr>
            <w:tcW w:w="3756" w:type="dxa"/>
            <w:gridSpan w:val="2"/>
            <w:vMerge w:val="continue"/>
            <w:vAlign w:val="center"/>
          </w:tcPr>
          <w:p>
            <w:pPr>
              <w:adjustRightInd w:val="0"/>
              <w:snapToGrid w:val="0"/>
              <w:spacing w:line="240" w:lineRule="exact"/>
              <w:ind w:firstLine="420"/>
              <w:jc w:val="center"/>
              <w:rPr>
                <w:rFonts w:hint="default" w:ascii="Times New Roman" w:hAnsi="Times New Roman" w:eastAsia="仿宋" w:cs="Times New Roman"/>
                <w:sz w:val="24"/>
              </w:rPr>
            </w:pPr>
          </w:p>
        </w:tc>
        <w:tc>
          <w:tcPr>
            <w:tcW w:w="2552" w:type="dxa"/>
            <w:vMerge w:val="continue"/>
            <w:vAlign w:val="center"/>
          </w:tcPr>
          <w:p>
            <w:pPr>
              <w:adjustRightInd w:val="0"/>
              <w:snapToGrid w:val="0"/>
              <w:spacing w:line="240" w:lineRule="exact"/>
              <w:ind w:firstLine="42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3756" w:type="dxa"/>
            <w:gridSpan w:val="2"/>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外观</w:t>
            </w:r>
          </w:p>
        </w:tc>
        <w:tc>
          <w:tcPr>
            <w:tcW w:w="2552" w:type="dxa"/>
            <w:vMerge w:val="restar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GB/T 18188.1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3756" w:type="dxa"/>
            <w:gridSpan w:val="2"/>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闪点</w:t>
            </w:r>
          </w:p>
        </w:tc>
        <w:tc>
          <w:tcPr>
            <w:tcW w:w="2552" w:type="dxa"/>
            <w:vMerge w:val="continue"/>
            <w:vAlign w:val="center"/>
          </w:tcPr>
          <w:p>
            <w:pPr>
              <w:adjustRightInd w:val="0"/>
              <w:snapToGrid w:val="0"/>
              <w:spacing w:line="2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vMerge w:val="restart"/>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268" w:type="dxa"/>
            <w:vMerge w:val="restart"/>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乳化率</w:t>
            </w:r>
          </w:p>
        </w:tc>
        <w:tc>
          <w:tcPr>
            <w:tcW w:w="2488" w:type="dxa"/>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30s</w:t>
            </w:r>
          </w:p>
        </w:tc>
        <w:tc>
          <w:tcPr>
            <w:tcW w:w="2552" w:type="dxa"/>
            <w:vMerge w:val="continue"/>
            <w:vAlign w:val="center"/>
          </w:tcPr>
          <w:p>
            <w:pPr>
              <w:adjustRightInd w:val="0"/>
              <w:snapToGrid w:val="0"/>
              <w:spacing w:line="2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vMerge w:val="continue"/>
            <w:vAlign w:val="center"/>
          </w:tcPr>
          <w:p>
            <w:pPr>
              <w:adjustRightInd w:val="0"/>
              <w:snapToGrid w:val="0"/>
              <w:spacing w:line="240" w:lineRule="exact"/>
              <w:jc w:val="center"/>
              <w:rPr>
                <w:rFonts w:hint="default" w:ascii="Times New Roman" w:hAnsi="Times New Roman" w:eastAsia="仿宋" w:cs="Times New Roman"/>
                <w:sz w:val="24"/>
              </w:rPr>
            </w:pPr>
          </w:p>
        </w:tc>
        <w:tc>
          <w:tcPr>
            <w:tcW w:w="1268" w:type="dxa"/>
            <w:vMerge w:val="continue"/>
            <w:vAlign w:val="center"/>
          </w:tcPr>
          <w:p>
            <w:pPr>
              <w:adjustRightInd w:val="0"/>
              <w:snapToGrid w:val="0"/>
              <w:jc w:val="center"/>
              <w:rPr>
                <w:rFonts w:hint="default" w:ascii="Times New Roman" w:hAnsi="Times New Roman" w:eastAsia="仿宋" w:cs="Times New Roman"/>
                <w:sz w:val="24"/>
              </w:rPr>
            </w:pPr>
          </w:p>
        </w:tc>
        <w:tc>
          <w:tcPr>
            <w:tcW w:w="2488" w:type="dxa"/>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10min</w:t>
            </w:r>
          </w:p>
        </w:tc>
        <w:tc>
          <w:tcPr>
            <w:tcW w:w="2552" w:type="dxa"/>
            <w:vMerge w:val="continue"/>
            <w:vAlign w:val="center"/>
          </w:tcPr>
          <w:p>
            <w:pPr>
              <w:adjustRightInd w:val="0"/>
              <w:snapToGrid w:val="0"/>
              <w:spacing w:line="2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3756" w:type="dxa"/>
            <w:gridSpan w:val="2"/>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鱼类急性毒性</w:t>
            </w:r>
          </w:p>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（在规定浓度下的半致死时间）</w:t>
            </w:r>
          </w:p>
        </w:tc>
        <w:tc>
          <w:tcPr>
            <w:tcW w:w="2552" w:type="dxa"/>
            <w:vMerge w:val="continue"/>
            <w:vAlign w:val="center"/>
          </w:tcPr>
          <w:p>
            <w:pPr>
              <w:adjustRightInd w:val="0"/>
              <w:snapToGrid w:val="0"/>
              <w:spacing w:line="2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vAlign w:val="center"/>
          </w:tcPr>
          <w:p>
            <w:pPr>
              <w:adjustRightInd w:val="0"/>
              <w:snapToGrid w:val="0"/>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3756" w:type="dxa"/>
            <w:gridSpan w:val="2"/>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可生物降解性</w:t>
            </w:r>
          </w:p>
        </w:tc>
        <w:tc>
          <w:tcPr>
            <w:tcW w:w="2552" w:type="dxa"/>
            <w:vMerge w:val="continue"/>
            <w:vAlign w:val="center"/>
          </w:tcPr>
          <w:p>
            <w:pPr>
              <w:adjustRightInd w:val="0"/>
              <w:snapToGrid w:val="0"/>
              <w:spacing w:line="240" w:lineRule="exact"/>
              <w:jc w:val="center"/>
              <w:rPr>
                <w:rFonts w:hint="default" w:ascii="Times New Roman" w:hAnsi="Times New Roman" w:eastAsia="仿宋" w:cs="Times New Roman"/>
                <w:sz w:val="24"/>
              </w:rPr>
            </w:pPr>
          </w:p>
        </w:tc>
      </w:tr>
    </w:tbl>
    <w:p>
      <w:pPr>
        <w:adjustRightInd w:val="0"/>
        <w:snapToGrid w:val="0"/>
        <w:spacing w:before="156" w:beforeLines="50"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 试验方法</w:t>
      </w:r>
    </w:p>
    <w:p>
      <w:pPr>
        <w:adjustRightInd w:val="0"/>
        <w:snapToGrid w:val="0"/>
        <w:spacing w:before="156" w:beforeLines="50"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检验机构应当按照GB/T 18188.1开展检验工作。</w:t>
      </w:r>
    </w:p>
    <w:p>
      <w:pPr>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6.2.1 外观</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按照GB/T 18188.1的规定进行检测。在正常光线下，目测检查。</w:t>
      </w:r>
    </w:p>
    <w:p>
      <w:pPr>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6.2.2 闪点</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按照GB/T 18188.1的规定进行检测。将试样小心注入闭杯闪点试验仪，开始加热。</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试验闪点低于50</w:t>
      </w:r>
      <w:r>
        <w:rPr>
          <w:rFonts w:hint="default" w:ascii="Times New Roman" w:hAnsi="Times New Roman" w:cs="Times New Roman"/>
          <w:sz w:val="32"/>
          <w:szCs w:val="32"/>
        </w:rPr>
        <w:t>℃</w:t>
      </w:r>
      <w:r>
        <w:rPr>
          <w:rFonts w:hint="default" w:ascii="Times New Roman" w:hAnsi="Times New Roman" w:eastAsia="仿宋" w:cs="Times New Roman"/>
          <w:sz w:val="32"/>
          <w:szCs w:val="32"/>
        </w:rPr>
        <w:t>的试样时，从试验开始到结束应不断地进行搅拌，并使试样温度每分钟升高2</w:t>
      </w:r>
      <w:r>
        <w:rPr>
          <w:rFonts w:hint="default" w:ascii="Times New Roman" w:hAnsi="Times New Roman" w:cs="Times New Roman"/>
          <w:sz w:val="32"/>
          <w:szCs w:val="32"/>
        </w:rPr>
        <w:t>℃</w:t>
      </w:r>
      <w:r>
        <w:rPr>
          <w:rFonts w:hint="default" w:ascii="Times New Roman" w:hAnsi="Times New Roman" w:eastAsia="仿宋" w:cs="Times New Roman"/>
          <w:sz w:val="32"/>
          <w:szCs w:val="32"/>
        </w:rPr>
        <w:t>~3</w:t>
      </w:r>
      <w:r>
        <w:rPr>
          <w:rFonts w:hint="default" w:ascii="Times New Roman" w:hAnsi="Times New Roman" w:cs="Times New Roman"/>
          <w:sz w:val="32"/>
          <w:szCs w:val="32"/>
        </w:rPr>
        <w:t>℃</w:t>
      </w:r>
      <w:r>
        <w:rPr>
          <w:rFonts w:hint="default" w:ascii="Times New Roman" w:hAnsi="Times New Roman" w:eastAsia="仿宋" w:cs="Times New Roman"/>
          <w:sz w:val="32"/>
          <w:szCs w:val="32"/>
        </w:rPr>
        <w:t>。试验闪点高于50</w:t>
      </w:r>
      <w:r>
        <w:rPr>
          <w:rFonts w:hint="default" w:ascii="Times New Roman" w:hAnsi="Times New Roman" w:cs="Times New Roman"/>
          <w:sz w:val="32"/>
          <w:szCs w:val="32"/>
        </w:rPr>
        <w:t>℃</w:t>
      </w:r>
      <w:r>
        <w:rPr>
          <w:rFonts w:hint="default" w:ascii="Times New Roman" w:hAnsi="Times New Roman" w:eastAsia="仿宋" w:cs="Times New Roman"/>
          <w:sz w:val="32"/>
          <w:szCs w:val="32"/>
        </w:rPr>
        <w:t>的试样时，开始加热速度要均匀上升，并定期进行搅拌。到预计闪点前40</w:t>
      </w:r>
      <w:r>
        <w:rPr>
          <w:rFonts w:hint="default" w:ascii="Times New Roman" w:hAnsi="Times New Roman" w:cs="Times New Roman"/>
          <w:sz w:val="32"/>
          <w:szCs w:val="32"/>
        </w:rPr>
        <w:t>℃</w:t>
      </w:r>
      <w:r>
        <w:rPr>
          <w:rFonts w:hint="default" w:ascii="Times New Roman" w:hAnsi="Times New Roman" w:eastAsia="仿宋" w:cs="Times New Roman"/>
          <w:sz w:val="32"/>
          <w:szCs w:val="32"/>
        </w:rPr>
        <w:t>时，调整加热速度，使在预计闪点前20</w:t>
      </w:r>
      <w:r>
        <w:rPr>
          <w:rFonts w:hint="default" w:ascii="Times New Roman" w:hAnsi="Times New Roman" w:cs="Times New Roman"/>
          <w:sz w:val="32"/>
          <w:szCs w:val="32"/>
        </w:rPr>
        <w:t>℃</w:t>
      </w:r>
      <w:r>
        <w:rPr>
          <w:rFonts w:hint="default" w:ascii="Times New Roman" w:hAnsi="Times New Roman" w:eastAsia="仿宋" w:cs="Times New Roman"/>
          <w:sz w:val="32"/>
          <w:szCs w:val="32"/>
        </w:rPr>
        <w:t>时，升温速度能控制在每分钟2</w:t>
      </w:r>
      <w:r>
        <w:rPr>
          <w:rFonts w:hint="default" w:ascii="Times New Roman" w:hAnsi="Times New Roman" w:cs="Times New Roman"/>
          <w:sz w:val="32"/>
          <w:szCs w:val="32"/>
        </w:rPr>
        <w:t>℃</w:t>
      </w:r>
      <w:r>
        <w:rPr>
          <w:rFonts w:hint="default" w:ascii="Times New Roman" w:hAnsi="Times New Roman" w:eastAsia="仿宋" w:cs="Times New Roman"/>
          <w:sz w:val="32"/>
          <w:szCs w:val="32"/>
        </w:rPr>
        <w:t>~3</w:t>
      </w:r>
      <w:r>
        <w:rPr>
          <w:rFonts w:hint="default" w:ascii="Times New Roman" w:hAnsi="Times New Roman" w:cs="Times New Roman"/>
          <w:sz w:val="32"/>
          <w:szCs w:val="32"/>
        </w:rPr>
        <w:t>℃</w:t>
      </w:r>
      <w:r>
        <w:rPr>
          <w:rFonts w:hint="default" w:ascii="Times New Roman" w:hAnsi="Times New Roman" w:eastAsia="仿宋" w:cs="Times New Roman"/>
          <w:sz w:val="32"/>
          <w:szCs w:val="32"/>
        </w:rPr>
        <w:t>，并应不断进行搅拌。</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在试样温度到达预期闪点前10</w:t>
      </w:r>
      <w:r>
        <w:rPr>
          <w:rFonts w:hint="default" w:ascii="Times New Roman" w:hAnsi="Times New Roman" w:cs="Times New Roman"/>
          <w:sz w:val="32"/>
          <w:szCs w:val="32"/>
        </w:rPr>
        <w:t>℃</w:t>
      </w:r>
      <w:r>
        <w:rPr>
          <w:rFonts w:hint="default" w:ascii="Times New Roman" w:hAnsi="Times New Roman" w:eastAsia="仿宋" w:cs="Times New Roman"/>
          <w:sz w:val="32"/>
          <w:szCs w:val="32"/>
        </w:rPr>
        <w:t>时，对于闪点低于104</w:t>
      </w:r>
      <w:r>
        <w:rPr>
          <w:rFonts w:hint="default" w:ascii="Times New Roman" w:hAnsi="Times New Roman" w:cs="Times New Roman"/>
          <w:sz w:val="32"/>
          <w:szCs w:val="32"/>
        </w:rPr>
        <w:t>℃</w:t>
      </w:r>
      <w:r>
        <w:rPr>
          <w:rFonts w:hint="default" w:ascii="Times New Roman" w:hAnsi="Times New Roman" w:eastAsia="仿宋" w:cs="Times New Roman"/>
          <w:sz w:val="32"/>
          <w:szCs w:val="32"/>
        </w:rPr>
        <w:t>的试样每经1</w:t>
      </w:r>
      <w:r>
        <w:rPr>
          <w:rFonts w:hint="default" w:ascii="Times New Roman" w:hAnsi="Times New Roman" w:cs="Times New Roman"/>
          <w:sz w:val="32"/>
          <w:szCs w:val="32"/>
        </w:rPr>
        <w:t>℃</w:t>
      </w:r>
      <w:r>
        <w:rPr>
          <w:rFonts w:hint="default" w:ascii="Times New Roman" w:hAnsi="Times New Roman" w:eastAsia="仿宋" w:cs="Times New Roman"/>
          <w:sz w:val="32"/>
          <w:szCs w:val="32"/>
        </w:rPr>
        <w:t>进行点火试验；对于闪点高于104</w:t>
      </w:r>
      <w:r>
        <w:rPr>
          <w:rFonts w:hint="default" w:ascii="Times New Roman" w:hAnsi="Times New Roman" w:cs="Times New Roman"/>
          <w:sz w:val="32"/>
          <w:szCs w:val="32"/>
        </w:rPr>
        <w:t>℃</w:t>
      </w:r>
      <w:r>
        <w:rPr>
          <w:rFonts w:hint="default" w:ascii="Times New Roman" w:hAnsi="Times New Roman" w:eastAsia="仿宋" w:cs="Times New Roman"/>
          <w:sz w:val="32"/>
          <w:szCs w:val="32"/>
        </w:rPr>
        <w:t>的试样每经2</w:t>
      </w:r>
      <w:r>
        <w:rPr>
          <w:rFonts w:hint="default" w:ascii="Times New Roman" w:hAnsi="Times New Roman" w:cs="Times New Roman"/>
          <w:sz w:val="32"/>
          <w:szCs w:val="32"/>
        </w:rPr>
        <w:t>℃</w:t>
      </w:r>
      <w:r>
        <w:rPr>
          <w:rFonts w:hint="default" w:ascii="Times New Roman" w:hAnsi="Times New Roman" w:eastAsia="仿宋" w:cs="Times New Roman"/>
          <w:sz w:val="32"/>
          <w:szCs w:val="32"/>
        </w:rPr>
        <w:t>进行点火试验。这期间应继续进行搅拌，只有在点火时才停止搅拌。点火时，使火焰在0.5s内降到杯上含蒸汽的空间中，停留在这一位置1s立即迅速回到原位。如果看不到闪火，就继续搅拌试样，再重复进行点火试验。</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试样液面上方最初出现蓝色火焰时，立即从温度计读出温度作为闪点的测定结果。得到最初闪火之后，继续按照上述步骤进行点火试验，应能继续闪火。在最初闪火之后，如果再进行点火却看不到闪火，应更换试样重新试验；只有重复试验的结果依然如此，才认定试验结果有效。取重复测定两次结果的算术平均值，作为试样的闭杯闪点。</w:t>
      </w:r>
    </w:p>
    <w:p>
      <w:pPr>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6.2.3 乳化率</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按照GB/T 18188.1的规定进行检测。用50mL量筒向两支100mL锥形分液漏斗中加入50mL人工海水，将塑料限油环投放于水面。</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用2mL注射器抽取1g标准油，在电子天平上称重，称重记为</w:t>
      </w:r>
      <w:r>
        <w:rPr>
          <w:rFonts w:hint="default" w:ascii="Times New Roman" w:hAnsi="Times New Roman" w:eastAsia="仿宋" w:cs="Times New Roman"/>
          <w:i/>
          <w:sz w:val="32"/>
          <w:szCs w:val="32"/>
        </w:rPr>
        <w:t>m</w:t>
      </w:r>
      <w:r>
        <w:rPr>
          <w:rFonts w:hint="default" w:ascii="Times New Roman" w:hAnsi="Times New Roman" w:eastAsia="仿宋" w:cs="Times New Roman"/>
          <w:sz w:val="32"/>
          <w:szCs w:val="32"/>
          <w:vertAlign w:val="subscript"/>
        </w:rPr>
        <w:t>1</w:t>
      </w:r>
      <w:r>
        <w:rPr>
          <w:rFonts w:hint="default" w:ascii="Times New Roman" w:hAnsi="Times New Roman" w:eastAsia="仿宋" w:cs="Times New Roman"/>
          <w:sz w:val="32"/>
          <w:szCs w:val="32"/>
        </w:rPr>
        <w:t>（精确至0.001g），挤入一支锥形分液漏斗内的塑料限油环中，称重空注射器记为</w:t>
      </w:r>
      <w:r>
        <w:rPr>
          <w:rFonts w:hint="default" w:ascii="Times New Roman" w:hAnsi="Times New Roman" w:eastAsia="仿宋" w:cs="Times New Roman"/>
          <w:i/>
          <w:sz w:val="32"/>
          <w:szCs w:val="32"/>
        </w:rPr>
        <w:t>m</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（精确至0.001g），</w:t>
      </w:r>
      <w:r>
        <w:rPr>
          <w:rFonts w:hint="default" w:ascii="Times New Roman" w:hAnsi="Times New Roman" w:eastAsia="仿宋" w:cs="Times New Roman"/>
          <w:i/>
          <w:sz w:val="32"/>
          <w:szCs w:val="32"/>
        </w:rPr>
        <w:t>m</w:t>
      </w:r>
      <w:r>
        <w:rPr>
          <w:rFonts w:hint="default" w:ascii="Times New Roman" w:hAnsi="Times New Roman" w:eastAsia="仿宋" w:cs="Times New Roman"/>
          <w:sz w:val="32"/>
          <w:szCs w:val="32"/>
          <w:vertAlign w:val="subscript"/>
        </w:rPr>
        <w:t>1</w:t>
      </w:r>
      <w:r>
        <w:rPr>
          <w:rFonts w:hint="default" w:ascii="Times New Roman" w:hAnsi="Times New Roman" w:eastAsia="仿宋" w:cs="Times New Roman"/>
          <w:i/>
          <w:sz w:val="32"/>
          <w:szCs w:val="32"/>
        </w:rPr>
        <w:t>-m</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即为加入标准油量。重复上述操作，向另一支锥形分液漏斗内塑料限油环加标准油。</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用带3cm针头的2mL注射器抽取分散剂，在电子天平上称重，称重记为</w:t>
      </w:r>
      <w:r>
        <w:rPr>
          <w:rFonts w:hint="default" w:ascii="Times New Roman" w:hAnsi="Times New Roman" w:eastAsia="仿宋" w:cs="Times New Roman"/>
          <w:i/>
          <w:sz w:val="32"/>
          <w:szCs w:val="32"/>
        </w:rPr>
        <w:t>m</w:t>
      </w:r>
      <w:r>
        <w:rPr>
          <w:rFonts w:hint="default" w:ascii="Times New Roman" w:hAnsi="Times New Roman" w:eastAsia="仿宋" w:cs="Times New Roman"/>
          <w:sz w:val="32"/>
          <w:szCs w:val="32"/>
          <w:vertAlign w:val="subscript"/>
        </w:rPr>
        <w:t>1</w:t>
      </w:r>
      <w:r>
        <w:rPr>
          <w:rFonts w:hint="default" w:ascii="Times New Roman" w:hAnsi="Times New Roman" w:eastAsia="仿宋" w:cs="Times New Roman"/>
          <w:sz w:val="32"/>
          <w:szCs w:val="32"/>
        </w:rPr>
        <w:t>（精确至0.001g），向塑料限油环内的油面均匀滴加计算量的分散剂，称重空注射器记为</w:t>
      </w:r>
      <w:r>
        <w:rPr>
          <w:rFonts w:hint="default" w:ascii="Times New Roman" w:hAnsi="Times New Roman" w:eastAsia="仿宋" w:cs="Times New Roman"/>
          <w:i/>
          <w:sz w:val="32"/>
          <w:szCs w:val="32"/>
        </w:rPr>
        <w:t>m</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（精确至0.001g），</w:t>
      </w:r>
      <w:r>
        <w:rPr>
          <w:rFonts w:hint="default" w:ascii="Times New Roman" w:hAnsi="Times New Roman" w:eastAsia="仿宋" w:cs="Times New Roman"/>
          <w:i/>
          <w:sz w:val="32"/>
          <w:szCs w:val="32"/>
        </w:rPr>
        <w:t>m</w:t>
      </w:r>
      <w:r>
        <w:rPr>
          <w:rFonts w:hint="default" w:ascii="Times New Roman" w:hAnsi="Times New Roman" w:eastAsia="仿宋" w:cs="Times New Roman"/>
          <w:sz w:val="32"/>
          <w:szCs w:val="32"/>
          <w:vertAlign w:val="subscript"/>
        </w:rPr>
        <w:t>1</w:t>
      </w:r>
      <w:r>
        <w:rPr>
          <w:rFonts w:hint="default" w:ascii="Times New Roman" w:hAnsi="Times New Roman" w:eastAsia="仿宋" w:cs="Times New Roman"/>
          <w:i/>
          <w:sz w:val="32"/>
          <w:szCs w:val="32"/>
        </w:rPr>
        <w:t>-m</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即为分散剂的加入量。常规型分散剂的加入量为标准油量的20%，即1g标准油加入0.200g分散剂；浓缩型分散剂的加入量为标准油量的4%，即1g标准油加入0.040g分散剂。分散剂与标准油的比例允许误差为±10%。</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将上述二支锥形分液漏斗按频率240Hz、振幅40mm同时振荡3min后，迅速取出，垂直转移到分液漏斗架上，静置10min。此过程切勿摇晃锥形分液漏斗。</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重复以上步骤，向另外二支锥形分液漏斗中加入人工海水、标准油和分散剂，振荡后静置30s。</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两组锥形分液漏斗静置规定时间以后，从下部各放出20mL乳化液至20mL的量筒内，读准体积至0.1mL。</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将乳化液分别倒入四只50mL锥形分液漏斗内，并用对应的量筒加入与乳化液相同体积的三氯甲烷（用三氯甲烷仔细冲洗量筒壁上黏附的标准油），振荡萃取5min，静置30min待分层。</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用带10cm针头的5mL注射器抽取约0.2mL空气，迅速穿过水层进入萃取层。将注射器内空气挤出后稍待片刻，抽取约1mL萃取液，迅速提出水面，挤出少许并用滤纸擦净针头。用此萃取液洗涤注射器和比色皿。重复上述操作一次。</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按上述步骤抽取约3mL萃取液置于比色皿中，待测。一旦发现注射器或比色皿壁上有水珠，立即更换干净、干燥的注射器或比色皿重新取样。</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在650nm波长下，用三氯甲烷为参照，用可见分光光度计测试萃取液的吸光度。如果萃取液的吸光度超过测试范围，则用三氯甲烷稀释萃取液的浓度至测试范围内。</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30s和10min乳化率的试验结果以百分数（%）表示。</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a）常规型分散剂乳化率计算按公式（3）</w:t>
      </w:r>
    </w:p>
    <w:p>
      <w:pPr>
        <w:wordWrap w:val="0"/>
        <w:snapToGrid w:val="0"/>
        <w:spacing w:line="360" w:lineRule="auto"/>
        <w:jc w:val="right"/>
        <w:rPr>
          <w:rFonts w:hint="default" w:ascii="Times New Roman" w:hAnsi="Times New Roman" w:eastAsia="仿宋" w:cs="Times New Roman"/>
          <w:sz w:val="24"/>
        </w:rPr>
      </w:pPr>
      <m:oMath>
        <m:r>
          <m:rPr/>
          <w:rPr>
            <w:rFonts w:hint="default" w:ascii="DejaVu Math TeX Gyre" w:hAnsi="DejaVu Math TeX Gyre" w:eastAsia="仿宋" w:cs="Times New Roman"/>
            <w:sz w:val="24"/>
          </w:rPr>
          <m:t>T=</m:t>
        </m:r>
        <m:f>
          <m:fPr>
            <m:ctrlPr>
              <w:rPr>
                <w:rFonts w:hint="default" w:ascii="DejaVu Math TeX Gyre" w:hAnsi="DejaVu Math TeX Gyre" w:eastAsia="仿宋" w:cs="Times New Roman"/>
                <w:i/>
                <w:sz w:val="24"/>
              </w:rPr>
            </m:ctrlPr>
          </m:fPr>
          <m:num>
            <m:r>
              <m:rPr/>
              <w:rPr>
                <w:rFonts w:hint="default" w:ascii="DejaVu Math TeX Gyre" w:hAnsi="DejaVu Math TeX Gyre" w:eastAsia="仿宋" w:cs="Times New Roman"/>
                <w:sz w:val="24"/>
              </w:rPr>
              <m:t>51.2×ρ×a</m:t>
            </m:r>
            <m:ctrlPr>
              <w:rPr>
                <w:rFonts w:hint="default" w:ascii="DejaVu Math TeX Gyre" w:hAnsi="DejaVu Math TeX Gyre" w:eastAsia="仿宋" w:cs="Times New Roman"/>
                <w:i/>
                <w:sz w:val="24"/>
              </w:rPr>
            </m:ctrlPr>
          </m:num>
          <m:den>
            <m:d>
              <m:dPr>
                <m:ctrlPr>
                  <w:rPr>
                    <w:rFonts w:hint="default" w:ascii="DejaVu Math TeX Gyre" w:hAnsi="DejaVu Math TeX Gyre" w:eastAsia="仿宋" w:cs="Times New Roman"/>
                    <w:i/>
                    <w:sz w:val="24"/>
                  </w:rPr>
                </m:ctrlPr>
              </m:dPr>
              <m:e>
                <m:sSub>
                  <m:sSubPr>
                    <m:ctrlPr>
                      <w:rPr>
                        <w:rFonts w:hint="default" w:ascii="DejaVu Math TeX Gyre" w:hAnsi="DejaVu Math TeX Gyre" w:eastAsia="仿宋" w:cs="Times New Roman"/>
                        <w:i/>
                        <w:sz w:val="24"/>
                      </w:rPr>
                    </m:ctrlPr>
                  </m:sSubPr>
                  <m:e>
                    <m:r>
                      <m:rPr/>
                      <w:rPr>
                        <w:rFonts w:hint="default" w:ascii="DejaVu Math TeX Gyre" w:hAnsi="DejaVu Math TeX Gyre" w:eastAsia="仿宋" w:cs="Times New Roman"/>
                        <w:sz w:val="24"/>
                      </w:rPr>
                      <m:t>m</m:t>
                    </m:r>
                    <m:ctrlPr>
                      <w:rPr>
                        <w:rFonts w:hint="default" w:ascii="DejaVu Math TeX Gyre" w:hAnsi="DejaVu Math TeX Gyre" w:eastAsia="仿宋" w:cs="Times New Roman"/>
                        <w:i/>
                        <w:sz w:val="24"/>
                      </w:rPr>
                    </m:ctrlPr>
                  </m:e>
                  <m:sub>
                    <m:r>
                      <m:rPr/>
                      <w:rPr>
                        <w:rFonts w:hint="default" w:ascii="DejaVu Math TeX Gyre" w:hAnsi="DejaVu Math TeX Gyre" w:eastAsia="仿宋" w:cs="Times New Roman"/>
                        <w:sz w:val="24"/>
                      </w:rPr>
                      <m:t>1</m:t>
                    </m:r>
                    <m:ctrlPr>
                      <w:rPr>
                        <w:rFonts w:hint="default" w:ascii="DejaVu Math TeX Gyre" w:hAnsi="DejaVu Math TeX Gyre" w:eastAsia="仿宋" w:cs="Times New Roman"/>
                        <w:i/>
                        <w:sz w:val="24"/>
                      </w:rPr>
                    </m:ctrlPr>
                  </m:sub>
                </m:sSub>
                <m:r>
                  <m:rPr/>
                  <w:rPr>
                    <w:rFonts w:hint="default" w:ascii="DejaVu Math TeX Gyre" w:hAnsi="DejaVu Math TeX Gyre" w:eastAsia="仿宋" w:cs="Times New Roman"/>
                    <w:sz w:val="24"/>
                  </w:rPr>
                  <m:t>−</m:t>
                </m:r>
                <m:sSub>
                  <m:sSubPr>
                    <m:ctrlPr>
                      <w:rPr>
                        <w:rFonts w:hint="default" w:ascii="DejaVu Math TeX Gyre" w:hAnsi="DejaVu Math TeX Gyre" w:eastAsia="仿宋" w:cs="Times New Roman"/>
                        <w:i/>
                        <w:sz w:val="24"/>
                      </w:rPr>
                    </m:ctrlPr>
                  </m:sSubPr>
                  <m:e>
                    <m:r>
                      <m:rPr/>
                      <w:rPr>
                        <w:rFonts w:hint="default" w:ascii="DejaVu Math TeX Gyre" w:hAnsi="DejaVu Math TeX Gyre" w:eastAsia="仿宋" w:cs="Times New Roman"/>
                        <w:sz w:val="24"/>
                      </w:rPr>
                      <m:t>m</m:t>
                    </m:r>
                    <m:ctrlPr>
                      <w:rPr>
                        <w:rFonts w:hint="default" w:ascii="DejaVu Math TeX Gyre" w:hAnsi="DejaVu Math TeX Gyre" w:eastAsia="仿宋" w:cs="Times New Roman"/>
                        <w:i/>
                        <w:sz w:val="24"/>
                      </w:rPr>
                    </m:ctrlPr>
                  </m:e>
                  <m:sub>
                    <m:r>
                      <m:rPr/>
                      <w:rPr>
                        <w:rFonts w:hint="default" w:ascii="DejaVu Math TeX Gyre" w:hAnsi="DejaVu Math TeX Gyre" w:eastAsia="仿宋" w:cs="Times New Roman"/>
                        <w:sz w:val="24"/>
                      </w:rPr>
                      <m:t>2</m:t>
                    </m:r>
                    <m:ctrlPr>
                      <w:rPr>
                        <w:rFonts w:hint="default" w:ascii="DejaVu Math TeX Gyre" w:hAnsi="DejaVu Math TeX Gyre" w:eastAsia="仿宋" w:cs="Times New Roman"/>
                        <w:i/>
                        <w:sz w:val="24"/>
                      </w:rPr>
                    </m:ctrlPr>
                  </m:sub>
                </m:sSub>
                <m:ctrlPr>
                  <w:rPr>
                    <w:rFonts w:hint="default" w:ascii="DejaVu Math TeX Gyre" w:hAnsi="DejaVu Math TeX Gyre" w:eastAsia="仿宋" w:cs="Times New Roman"/>
                    <w:i/>
                    <w:sz w:val="24"/>
                  </w:rPr>
                </m:ctrlPr>
              </m:e>
            </m:d>
            <m:r>
              <m:rPr/>
              <w:rPr>
                <w:rFonts w:hint="default" w:ascii="DejaVu Math TeX Gyre" w:hAnsi="DejaVu Math TeX Gyre" w:eastAsia="仿宋" w:cs="Times New Roman"/>
                <w:sz w:val="24"/>
              </w:rPr>
              <m:t>×</m:t>
            </m:r>
            <m:sSup>
              <m:sSupPr>
                <m:ctrlPr>
                  <w:rPr>
                    <w:rFonts w:hint="default" w:ascii="DejaVu Math TeX Gyre" w:hAnsi="DejaVu Math TeX Gyre" w:eastAsia="仿宋" w:cs="Times New Roman"/>
                    <w:i/>
                    <w:sz w:val="24"/>
                  </w:rPr>
                </m:ctrlPr>
              </m:sSupPr>
              <m:e>
                <m:r>
                  <m:rPr/>
                  <w:rPr>
                    <w:rFonts w:hint="default" w:ascii="DejaVu Math TeX Gyre" w:hAnsi="DejaVu Math TeX Gyre" w:eastAsia="仿宋" w:cs="Times New Roman"/>
                    <w:sz w:val="24"/>
                  </w:rPr>
                  <m:t>10</m:t>
                </m:r>
                <m:ctrlPr>
                  <w:rPr>
                    <w:rFonts w:hint="default" w:ascii="DejaVu Math TeX Gyre" w:hAnsi="DejaVu Math TeX Gyre" w:eastAsia="仿宋" w:cs="Times New Roman"/>
                    <w:i/>
                    <w:sz w:val="24"/>
                  </w:rPr>
                </m:ctrlPr>
              </m:e>
              <m:sup>
                <m:r>
                  <m:rPr/>
                  <w:rPr>
                    <w:rFonts w:hint="default" w:ascii="DejaVu Math TeX Gyre" w:hAnsi="DejaVu Math TeX Gyre" w:eastAsia="仿宋" w:cs="Times New Roman"/>
                    <w:sz w:val="24"/>
                  </w:rPr>
                  <m:t>6</m:t>
                </m:r>
                <m:ctrlPr>
                  <w:rPr>
                    <w:rFonts w:hint="default" w:ascii="DejaVu Math TeX Gyre" w:hAnsi="DejaVu Math TeX Gyre" w:eastAsia="仿宋" w:cs="Times New Roman"/>
                    <w:i/>
                    <w:sz w:val="24"/>
                  </w:rPr>
                </m:ctrlPr>
              </m:sup>
            </m:sSup>
            <m:ctrlPr>
              <w:rPr>
                <w:rFonts w:hint="default" w:ascii="DejaVu Math TeX Gyre" w:hAnsi="DejaVu Math TeX Gyre" w:eastAsia="仿宋" w:cs="Times New Roman"/>
                <w:i/>
                <w:sz w:val="24"/>
              </w:rPr>
            </m:ctrlPr>
          </m:den>
        </m:f>
        <m:r>
          <m:rPr/>
          <w:rPr>
            <w:rFonts w:hint="default" w:ascii="DejaVu Math TeX Gyre" w:hAnsi="DejaVu Math TeX Gyre" w:eastAsia="仿宋" w:cs="Times New Roman"/>
            <w:sz w:val="24"/>
          </w:rPr>
          <m:t>×100%</m:t>
        </m:r>
      </m:oMath>
      <w:r>
        <w:rPr>
          <w:rFonts w:hint="default" w:ascii="Times New Roman" w:hAnsi="Times New Roman" w:eastAsia="仿宋" w:cs="Times New Roman"/>
          <w:sz w:val="24"/>
        </w:rPr>
        <w:t xml:space="preserve">                   （3）</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b）浓缩型分散剂乳化率计算按公式（4）</w:t>
      </w:r>
    </w:p>
    <w:p>
      <w:pPr>
        <w:wordWrap w:val="0"/>
        <w:snapToGrid w:val="0"/>
        <w:spacing w:line="360" w:lineRule="auto"/>
        <w:jc w:val="right"/>
        <w:rPr>
          <w:rFonts w:hint="default" w:ascii="Times New Roman" w:hAnsi="Times New Roman" w:eastAsia="仿宋" w:cs="Times New Roman"/>
          <w:sz w:val="24"/>
        </w:rPr>
      </w:pPr>
      <m:oMath>
        <m:r>
          <m:rPr/>
          <w:rPr>
            <w:rFonts w:hint="default" w:ascii="DejaVu Math TeX Gyre" w:hAnsi="DejaVu Math TeX Gyre" w:eastAsia="仿宋" w:cs="Times New Roman"/>
            <w:sz w:val="24"/>
          </w:rPr>
          <m:t>T=</m:t>
        </m:r>
        <m:f>
          <m:fPr>
            <m:ctrlPr>
              <w:rPr>
                <w:rFonts w:hint="default" w:ascii="DejaVu Math TeX Gyre" w:hAnsi="DejaVu Math TeX Gyre" w:eastAsia="仿宋" w:cs="Times New Roman"/>
                <w:i/>
                <w:sz w:val="24"/>
              </w:rPr>
            </m:ctrlPr>
          </m:fPr>
          <m:num>
            <m:r>
              <m:rPr/>
              <w:rPr>
                <w:rFonts w:hint="default" w:ascii="DejaVu Math TeX Gyre" w:hAnsi="DejaVu Math TeX Gyre" w:eastAsia="仿宋" w:cs="Times New Roman"/>
                <w:sz w:val="24"/>
              </w:rPr>
              <m:t>51×ρ×a</m:t>
            </m:r>
            <m:ctrlPr>
              <w:rPr>
                <w:rFonts w:hint="default" w:ascii="DejaVu Math TeX Gyre" w:hAnsi="DejaVu Math TeX Gyre" w:eastAsia="仿宋" w:cs="Times New Roman"/>
                <w:i/>
                <w:sz w:val="24"/>
              </w:rPr>
            </m:ctrlPr>
          </m:num>
          <m:den>
            <m:d>
              <m:dPr>
                <m:ctrlPr>
                  <w:rPr>
                    <w:rFonts w:hint="default" w:ascii="DejaVu Math TeX Gyre" w:hAnsi="DejaVu Math TeX Gyre" w:eastAsia="仿宋" w:cs="Times New Roman"/>
                    <w:i/>
                    <w:sz w:val="24"/>
                  </w:rPr>
                </m:ctrlPr>
              </m:dPr>
              <m:e>
                <m:sSub>
                  <m:sSubPr>
                    <m:ctrlPr>
                      <w:rPr>
                        <w:rFonts w:hint="default" w:ascii="DejaVu Math TeX Gyre" w:hAnsi="DejaVu Math TeX Gyre" w:eastAsia="仿宋" w:cs="Times New Roman"/>
                        <w:i/>
                        <w:sz w:val="24"/>
                      </w:rPr>
                    </m:ctrlPr>
                  </m:sSubPr>
                  <m:e>
                    <m:r>
                      <m:rPr/>
                      <w:rPr>
                        <w:rFonts w:hint="default" w:ascii="DejaVu Math TeX Gyre" w:hAnsi="DejaVu Math TeX Gyre" w:eastAsia="仿宋" w:cs="Times New Roman"/>
                        <w:sz w:val="24"/>
                      </w:rPr>
                      <m:t>m</m:t>
                    </m:r>
                    <m:ctrlPr>
                      <w:rPr>
                        <w:rFonts w:hint="default" w:ascii="DejaVu Math TeX Gyre" w:hAnsi="DejaVu Math TeX Gyre" w:eastAsia="仿宋" w:cs="Times New Roman"/>
                        <w:i/>
                        <w:sz w:val="24"/>
                      </w:rPr>
                    </m:ctrlPr>
                  </m:e>
                  <m:sub>
                    <m:r>
                      <m:rPr/>
                      <w:rPr>
                        <w:rFonts w:hint="default" w:ascii="DejaVu Math TeX Gyre" w:hAnsi="DejaVu Math TeX Gyre" w:eastAsia="仿宋" w:cs="Times New Roman"/>
                        <w:sz w:val="24"/>
                      </w:rPr>
                      <m:t>1</m:t>
                    </m:r>
                    <m:ctrlPr>
                      <w:rPr>
                        <w:rFonts w:hint="default" w:ascii="DejaVu Math TeX Gyre" w:hAnsi="DejaVu Math TeX Gyre" w:eastAsia="仿宋" w:cs="Times New Roman"/>
                        <w:i/>
                        <w:sz w:val="24"/>
                      </w:rPr>
                    </m:ctrlPr>
                  </m:sub>
                </m:sSub>
                <m:r>
                  <m:rPr/>
                  <w:rPr>
                    <w:rFonts w:hint="default" w:ascii="DejaVu Math TeX Gyre" w:hAnsi="DejaVu Math TeX Gyre" w:eastAsia="仿宋" w:cs="Times New Roman"/>
                    <w:sz w:val="24"/>
                  </w:rPr>
                  <m:t>−</m:t>
                </m:r>
                <m:sSub>
                  <m:sSubPr>
                    <m:ctrlPr>
                      <w:rPr>
                        <w:rFonts w:hint="default" w:ascii="DejaVu Math TeX Gyre" w:hAnsi="DejaVu Math TeX Gyre" w:eastAsia="仿宋" w:cs="Times New Roman"/>
                        <w:i/>
                        <w:sz w:val="24"/>
                      </w:rPr>
                    </m:ctrlPr>
                  </m:sSubPr>
                  <m:e>
                    <m:r>
                      <m:rPr/>
                      <w:rPr>
                        <w:rFonts w:hint="default" w:ascii="DejaVu Math TeX Gyre" w:hAnsi="DejaVu Math TeX Gyre" w:eastAsia="仿宋" w:cs="Times New Roman"/>
                        <w:sz w:val="24"/>
                      </w:rPr>
                      <m:t>m</m:t>
                    </m:r>
                    <m:ctrlPr>
                      <w:rPr>
                        <w:rFonts w:hint="default" w:ascii="DejaVu Math TeX Gyre" w:hAnsi="DejaVu Math TeX Gyre" w:eastAsia="仿宋" w:cs="Times New Roman"/>
                        <w:i/>
                        <w:sz w:val="24"/>
                      </w:rPr>
                    </m:ctrlPr>
                  </m:e>
                  <m:sub>
                    <m:r>
                      <m:rPr/>
                      <w:rPr>
                        <w:rFonts w:hint="default" w:ascii="DejaVu Math TeX Gyre" w:hAnsi="DejaVu Math TeX Gyre" w:eastAsia="仿宋" w:cs="Times New Roman"/>
                        <w:sz w:val="24"/>
                      </w:rPr>
                      <m:t>2</m:t>
                    </m:r>
                    <m:ctrlPr>
                      <w:rPr>
                        <w:rFonts w:hint="default" w:ascii="DejaVu Math TeX Gyre" w:hAnsi="DejaVu Math TeX Gyre" w:eastAsia="仿宋" w:cs="Times New Roman"/>
                        <w:i/>
                        <w:sz w:val="24"/>
                      </w:rPr>
                    </m:ctrlPr>
                  </m:sub>
                </m:sSub>
                <m:ctrlPr>
                  <w:rPr>
                    <w:rFonts w:hint="default" w:ascii="DejaVu Math TeX Gyre" w:hAnsi="DejaVu Math TeX Gyre" w:eastAsia="仿宋" w:cs="Times New Roman"/>
                    <w:i/>
                    <w:sz w:val="24"/>
                  </w:rPr>
                </m:ctrlPr>
              </m:e>
            </m:d>
            <m:r>
              <m:rPr/>
              <w:rPr>
                <w:rFonts w:hint="default" w:ascii="DejaVu Math TeX Gyre" w:hAnsi="DejaVu Math TeX Gyre" w:eastAsia="仿宋" w:cs="Times New Roman"/>
                <w:sz w:val="24"/>
              </w:rPr>
              <m:t>×</m:t>
            </m:r>
            <m:sSup>
              <m:sSupPr>
                <m:ctrlPr>
                  <w:rPr>
                    <w:rFonts w:hint="default" w:ascii="DejaVu Math TeX Gyre" w:hAnsi="DejaVu Math TeX Gyre" w:eastAsia="仿宋" w:cs="Times New Roman"/>
                    <w:i/>
                    <w:sz w:val="24"/>
                  </w:rPr>
                </m:ctrlPr>
              </m:sSupPr>
              <m:e>
                <m:r>
                  <m:rPr/>
                  <w:rPr>
                    <w:rFonts w:hint="default" w:ascii="DejaVu Math TeX Gyre" w:hAnsi="DejaVu Math TeX Gyre" w:eastAsia="仿宋" w:cs="Times New Roman"/>
                    <w:sz w:val="24"/>
                  </w:rPr>
                  <m:t>10</m:t>
                </m:r>
                <m:ctrlPr>
                  <w:rPr>
                    <w:rFonts w:hint="default" w:ascii="DejaVu Math TeX Gyre" w:hAnsi="DejaVu Math TeX Gyre" w:eastAsia="仿宋" w:cs="Times New Roman"/>
                    <w:i/>
                    <w:sz w:val="24"/>
                  </w:rPr>
                </m:ctrlPr>
              </m:e>
              <m:sup>
                <m:r>
                  <m:rPr/>
                  <w:rPr>
                    <w:rFonts w:hint="default" w:ascii="DejaVu Math TeX Gyre" w:hAnsi="DejaVu Math TeX Gyre" w:eastAsia="仿宋" w:cs="Times New Roman"/>
                    <w:sz w:val="24"/>
                  </w:rPr>
                  <m:t>6</m:t>
                </m:r>
                <m:ctrlPr>
                  <w:rPr>
                    <w:rFonts w:hint="default" w:ascii="DejaVu Math TeX Gyre" w:hAnsi="DejaVu Math TeX Gyre" w:eastAsia="仿宋" w:cs="Times New Roman"/>
                    <w:i/>
                    <w:sz w:val="24"/>
                  </w:rPr>
                </m:ctrlPr>
              </m:sup>
            </m:sSup>
            <m:ctrlPr>
              <w:rPr>
                <w:rFonts w:hint="default" w:ascii="DejaVu Math TeX Gyre" w:hAnsi="DejaVu Math TeX Gyre" w:eastAsia="仿宋" w:cs="Times New Roman"/>
                <w:i/>
                <w:sz w:val="24"/>
              </w:rPr>
            </m:ctrlPr>
          </m:den>
        </m:f>
        <m:r>
          <m:rPr/>
          <w:rPr>
            <w:rFonts w:hint="default" w:ascii="DejaVu Math TeX Gyre" w:hAnsi="DejaVu Math TeX Gyre" w:eastAsia="仿宋" w:cs="Times New Roman"/>
            <w:sz w:val="24"/>
          </w:rPr>
          <m:t>×100%</m:t>
        </m:r>
      </m:oMath>
      <w:r>
        <w:rPr>
          <w:rFonts w:hint="default" w:ascii="Times New Roman" w:hAnsi="Times New Roman" w:eastAsia="仿宋" w:cs="Times New Roman"/>
          <w:sz w:val="24"/>
        </w:rPr>
        <w:t xml:space="preserve">                   （4）</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式中：</w:t>
      </w:r>
    </w:p>
    <w:p>
      <w:pPr>
        <w:snapToGrid w:val="0"/>
        <w:spacing w:line="360" w:lineRule="auto"/>
        <w:ind w:firstLine="1320" w:firstLineChars="550"/>
        <w:rPr>
          <w:rFonts w:hint="default" w:ascii="Times New Roman" w:hAnsi="Times New Roman" w:eastAsia="仿宋" w:cs="Times New Roman"/>
          <w:sz w:val="24"/>
        </w:rPr>
      </w:pPr>
      <w:r>
        <w:rPr>
          <w:rFonts w:hint="default" w:ascii="Times New Roman" w:hAnsi="Times New Roman" w:eastAsia="仿宋" w:cs="Times New Roman"/>
          <w:i/>
          <w:sz w:val="24"/>
        </w:rPr>
        <w:t>T</w:t>
      </w:r>
      <w:r>
        <w:rPr>
          <w:rFonts w:hint="default" w:ascii="Times New Roman" w:hAnsi="Times New Roman" w:eastAsia="仿宋" w:cs="Times New Roman"/>
          <w:sz w:val="24"/>
        </w:rPr>
        <w:t>——乳化率；</w:t>
      </w:r>
    </w:p>
    <w:p>
      <w:pPr>
        <w:snapToGrid w:val="0"/>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i/>
          <w:sz w:val="24"/>
        </w:rPr>
        <w:t>m</w:t>
      </w:r>
      <w:r>
        <w:rPr>
          <w:rFonts w:hint="default" w:ascii="Times New Roman" w:hAnsi="Times New Roman" w:eastAsia="仿宋" w:cs="Times New Roman"/>
          <w:sz w:val="24"/>
          <w:vertAlign w:val="subscript"/>
        </w:rPr>
        <w:t>1</w:t>
      </w:r>
      <w:r>
        <w:rPr>
          <w:rFonts w:hint="default" w:ascii="Times New Roman" w:hAnsi="Times New Roman" w:eastAsia="仿宋" w:cs="Times New Roman"/>
          <w:sz w:val="24"/>
        </w:rPr>
        <w:t>-</w:t>
      </w:r>
      <w:r>
        <w:rPr>
          <w:rFonts w:hint="default" w:ascii="Times New Roman" w:hAnsi="Times New Roman" w:eastAsia="仿宋" w:cs="Times New Roman"/>
          <w:i/>
          <w:sz w:val="24"/>
        </w:rPr>
        <w:t>m</w:t>
      </w:r>
      <w:r>
        <w:rPr>
          <w:rFonts w:hint="default" w:ascii="Times New Roman" w:hAnsi="Times New Roman" w:eastAsia="仿宋" w:cs="Times New Roman"/>
          <w:sz w:val="24"/>
          <w:vertAlign w:val="subscript"/>
        </w:rPr>
        <w:t>2</w:t>
      </w:r>
      <w:r>
        <w:rPr>
          <w:rFonts w:hint="default" w:ascii="Times New Roman" w:hAnsi="Times New Roman" w:eastAsia="仿宋" w:cs="Times New Roman"/>
          <w:sz w:val="24"/>
        </w:rPr>
        <w:t>——标准油加入量，单位为克（g）；</w:t>
      </w:r>
    </w:p>
    <w:p>
      <w:pPr>
        <w:snapToGrid w:val="0"/>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i/>
          <w:sz w:val="24"/>
        </w:rPr>
        <w:t>ρ</w:t>
      </w:r>
      <w:r>
        <w:rPr>
          <w:rFonts w:hint="default" w:ascii="Times New Roman" w:hAnsi="Times New Roman" w:eastAsia="仿宋" w:cs="Times New Roman"/>
          <w:sz w:val="24"/>
        </w:rPr>
        <w:t>——由萃取液吸光度值从标准曲线上查得或根据回归计算的标准油油分浓度，单位为毫克每升（mg/L）；</w:t>
      </w:r>
    </w:p>
    <w:p>
      <w:pPr>
        <w:snapToGrid w:val="0"/>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i/>
          <w:sz w:val="24"/>
        </w:rPr>
        <w:t>a</w:t>
      </w:r>
      <w:r>
        <w:rPr>
          <w:rFonts w:hint="default" w:ascii="Times New Roman" w:hAnsi="Times New Roman" w:eastAsia="仿宋" w:cs="Times New Roman"/>
          <w:sz w:val="24"/>
        </w:rPr>
        <w:t>——萃取液稀释倍数；</w:t>
      </w:r>
    </w:p>
    <w:p>
      <w:pPr>
        <w:snapToGrid w:val="0"/>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       51.2——人工海水、标准油及常规型分散剂体积（mL）之和的常数值；</w:t>
      </w:r>
    </w:p>
    <w:p>
      <w:pPr>
        <w:snapToGrid w:val="0"/>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       51——人工海水及标准油体积（mL）之和的常数值。</w:t>
      </w:r>
    </w:p>
    <w:p>
      <w:pPr>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6.2.4 鱼类急性毒性</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按照GB/T 18188.1的规定进行检测。用试验水配制一定浓度的试验液：</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a）常规型分散剂试验液质量浓度为3000mg/L；</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b）浓缩型分散剂试验液质量浓度为600mg/L。</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试验缸内加入约15L试验水，使水面达到试验缸中有机玻璃筒上孔隙带的上边缘，确定水容积。开动搅拌器，调整转速为200r/min~400r/min，然后向有机玻璃筒内漩涡处加入计算量的分散剂，使其达到试验浓度，搅拌均匀。</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从驯养池中挑选出40尾试验鱼分别置于4只1000mL烧杯内，每烧杯10尾。待试验准备工作完成后将试验鱼转移至3只试验液浓度相同的试验缸内进行平行试验和1只只加曝气水的试验缸内进行空白试验。空白试验的试验装置应符合GB/T 18188.1的要求。操作时勿使试验鱼长时间暴露于空气中。</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试验期内发现不动、不呼吸的试验鱼用玻璃棒轻轻触动其尾部，若试验鱼体没有反应，则判断为死鱼，及时捞出。</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如果空白试验的试验鱼死亡率超过10%，则试验结果不可用。取三个平行试验半致死时间的平均值为试验结果。</w:t>
      </w:r>
    </w:p>
    <w:p>
      <w:pPr>
        <w:snapToGrid w:val="0"/>
        <w:spacing w:line="360" w:lineRule="auto"/>
        <w:ind w:firstLine="640" w:firstLineChars="200"/>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6.2.5 可生物降解性</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按照GB/T 18188.1的规定进行检测。配制一定浓度的分散剂水溶液（常规型分散剂为300mg/L，浓缩型分散剂为200mg/L），分别测定其生化需氧量和化学需氧量，计算分散剂可生物降解性的评定指数。生化需氧量和化学需氧量按照GB/T 18188.1的规定进行测定。分散剂可生物降解性评定指数计算按公式（5）。</w:t>
      </w:r>
    </w:p>
    <w:p>
      <w:pPr>
        <w:wordWrap w:val="0"/>
        <w:snapToGrid w:val="0"/>
        <w:spacing w:line="360" w:lineRule="auto"/>
        <w:jc w:val="right"/>
        <w:rPr>
          <w:rFonts w:hint="default" w:ascii="Times New Roman" w:hAnsi="Times New Roman" w:eastAsia="仿宋" w:cs="Times New Roman"/>
          <w:sz w:val="24"/>
        </w:rPr>
      </w:pPr>
      <m:oMath>
        <m:r>
          <m:rPr/>
          <w:rPr>
            <w:rFonts w:hint="default" w:ascii="DejaVu Math TeX Gyre" w:hAnsi="DejaVu Math TeX Gyre" w:eastAsia="仿宋" w:cs="Times New Roman"/>
            <w:sz w:val="24"/>
          </w:rPr>
          <m:t>D=</m:t>
        </m:r>
        <m:f>
          <m:fPr>
            <m:ctrlPr>
              <w:rPr>
                <w:rFonts w:hint="default" w:ascii="DejaVu Math TeX Gyre" w:hAnsi="DejaVu Math TeX Gyre" w:eastAsia="仿宋" w:cs="Times New Roman"/>
                <w:i/>
                <w:sz w:val="24"/>
              </w:rPr>
            </m:ctrlPr>
          </m:fPr>
          <m:num>
            <m:r>
              <m:rPr/>
              <w:rPr>
                <w:rFonts w:hint="default" w:ascii="DejaVu Math TeX Gyre" w:hAnsi="DejaVu Math TeX Gyre" w:eastAsia="仿宋" w:cs="Times New Roman"/>
                <w:sz w:val="24"/>
              </w:rPr>
              <m:t>B</m:t>
            </m:r>
            <m:ctrlPr>
              <w:rPr>
                <w:rFonts w:hint="default" w:ascii="DejaVu Math TeX Gyre" w:hAnsi="DejaVu Math TeX Gyre" w:eastAsia="仿宋" w:cs="Times New Roman"/>
                <w:i/>
                <w:sz w:val="24"/>
              </w:rPr>
            </m:ctrlPr>
          </m:num>
          <m:den>
            <m:sSub>
              <m:sSubPr>
                <m:ctrlPr>
                  <w:rPr>
                    <w:rFonts w:hint="default" w:ascii="DejaVu Math TeX Gyre" w:hAnsi="DejaVu Math TeX Gyre" w:eastAsia="仿宋" w:cs="Times New Roman"/>
                    <w:i/>
                    <w:sz w:val="24"/>
                  </w:rPr>
                </m:ctrlPr>
              </m:sSubPr>
              <m:e>
                <m:r>
                  <m:rPr/>
                  <w:rPr>
                    <w:rFonts w:hint="default" w:ascii="DejaVu Math TeX Gyre" w:hAnsi="DejaVu Math TeX Gyre" w:eastAsia="仿宋" w:cs="Times New Roman"/>
                    <w:sz w:val="24"/>
                  </w:rPr>
                  <m:t>C</m:t>
                </m:r>
                <m:ctrlPr>
                  <w:rPr>
                    <w:rFonts w:hint="default" w:ascii="DejaVu Math TeX Gyre" w:hAnsi="DejaVu Math TeX Gyre" w:eastAsia="仿宋" w:cs="Times New Roman"/>
                    <w:i/>
                    <w:sz w:val="24"/>
                  </w:rPr>
                </m:ctrlPr>
              </m:e>
              <m:sub>
                <m:r>
                  <m:rPr/>
                  <w:rPr>
                    <w:rFonts w:hint="default" w:ascii="DejaVu Math TeX Gyre" w:hAnsi="DejaVu Math TeX Gyre" w:eastAsia="仿宋" w:cs="Times New Roman"/>
                    <w:sz w:val="24"/>
                  </w:rPr>
                  <m:t>c</m:t>
                </m:r>
                <m:ctrlPr>
                  <w:rPr>
                    <w:rFonts w:hint="default" w:ascii="DejaVu Math TeX Gyre" w:hAnsi="DejaVu Math TeX Gyre" w:eastAsia="仿宋" w:cs="Times New Roman"/>
                    <w:i/>
                    <w:sz w:val="24"/>
                  </w:rPr>
                </m:ctrlPr>
              </m:sub>
            </m:sSub>
            <m:ctrlPr>
              <w:rPr>
                <w:rFonts w:hint="default" w:ascii="DejaVu Math TeX Gyre" w:hAnsi="DejaVu Math TeX Gyre" w:eastAsia="仿宋" w:cs="Times New Roman"/>
                <w:i/>
                <w:sz w:val="24"/>
              </w:rPr>
            </m:ctrlPr>
          </m:den>
        </m:f>
        <m:r>
          <m:rPr/>
          <w:rPr>
            <w:rFonts w:hint="default" w:ascii="DejaVu Math TeX Gyre" w:hAnsi="DejaVu Math TeX Gyre" w:eastAsia="仿宋" w:cs="Times New Roman"/>
            <w:sz w:val="24"/>
          </w:rPr>
          <m:t>×100%</m:t>
        </m:r>
      </m:oMath>
      <w:r>
        <w:rPr>
          <w:rFonts w:hint="default" w:ascii="Times New Roman" w:hAnsi="Times New Roman" w:eastAsia="仿宋" w:cs="Times New Roman"/>
          <w:sz w:val="24"/>
        </w:rPr>
        <w:t xml:space="preserve">                      （5）</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式中：</w:t>
      </w:r>
    </w:p>
    <w:p>
      <w:pPr>
        <w:snapToGrid w:val="0"/>
        <w:spacing w:line="360" w:lineRule="auto"/>
        <w:ind w:firstLine="1440" w:firstLineChars="600"/>
        <w:rPr>
          <w:rFonts w:hint="default" w:ascii="Times New Roman" w:hAnsi="Times New Roman" w:eastAsia="仿宋" w:cs="Times New Roman"/>
          <w:sz w:val="24"/>
        </w:rPr>
      </w:pPr>
      <w:r>
        <w:rPr>
          <w:rFonts w:hint="default" w:ascii="Times New Roman" w:hAnsi="Times New Roman" w:eastAsia="仿宋" w:cs="Times New Roman"/>
          <w:i/>
          <w:sz w:val="24"/>
        </w:rPr>
        <w:t>D</w:t>
      </w:r>
      <w:r>
        <w:rPr>
          <w:rFonts w:hint="default" w:ascii="Times New Roman" w:hAnsi="Times New Roman" w:eastAsia="仿宋" w:cs="Times New Roman"/>
          <w:sz w:val="24"/>
        </w:rPr>
        <w:t>——分散剂可生物降解性评定指数；</w:t>
      </w:r>
    </w:p>
    <w:p>
      <w:pPr>
        <w:snapToGrid w:val="0"/>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i/>
          <w:sz w:val="24"/>
        </w:rPr>
        <w:t>B</w:t>
      </w:r>
      <w:r>
        <w:rPr>
          <w:rFonts w:hint="default" w:ascii="Times New Roman" w:hAnsi="Times New Roman" w:eastAsia="仿宋" w:cs="Times New Roman"/>
          <w:sz w:val="24"/>
        </w:rPr>
        <w:t>——生化需氧量，单位为毫克每升（mg/L）；</w:t>
      </w:r>
    </w:p>
    <w:p>
      <w:pPr>
        <w:snapToGrid w:val="0"/>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i/>
          <w:sz w:val="24"/>
        </w:rPr>
        <w:t>C</w:t>
      </w:r>
      <w:r>
        <w:rPr>
          <w:rFonts w:hint="default" w:ascii="Times New Roman" w:hAnsi="Times New Roman" w:eastAsia="仿宋" w:cs="Times New Roman"/>
          <w:sz w:val="24"/>
          <w:vertAlign w:val="subscript"/>
        </w:rPr>
        <w:t>c</w:t>
      </w:r>
      <w:r>
        <w:rPr>
          <w:rFonts w:hint="default" w:ascii="Times New Roman" w:hAnsi="Times New Roman" w:eastAsia="仿宋" w:cs="Times New Roman"/>
          <w:sz w:val="24"/>
        </w:rPr>
        <w:t>——化学需氧量，单位为毫克每升（mg/L）。</w:t>
      </w:r>
    </w:p>
    <w:p>
      <w:pPr>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6.3 检验应注意的问题</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6.3.1检验原始记录应如实填写，保证真实、准确、清楚、完整，不得随意涂改。确需更改的，更改处应经检验人员和报告签发人共同签字确认。</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6.3.2检验过程中遇有样品失效或检验仪器设备故障等情况致使检验无法进行时，应如实记录，并保留充分的证据。</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6.3.3检验机构检验后的试样应按规定进行保存，不合格的试样应拍照留存。</w:t>
      </w:r>
    </w:p>
    <w:p>
      <w:pPr>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 判定原则</w:t>
      </w:r>
    </w:p>
    <w:p>
      <w:pPr>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7.1 样品的合格判定</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任一检验项目不合格，该样品判定为不合格。</w:t>
      </w:r>
    </w:p>
    <w:p>
      <w:pPr>
        <w:snapToGrid w:val="0"/>
        <w:spacing w:line="360" w:lineRule="auto"/>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7.2 批的合格判定</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一个生产批次的样品中，任一样品不合格，批判定为不合格。</w:t>
      </w:r>
    </w:p>
    <w:p>
      <w:pPr>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 检验结果告知</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检验机构应及时将检验结果通知单送达生产企业，并报交通运输部备案。</w:t>
      </w:r>
    </w:p>
    <w:p>
      <w:pPr>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 异议处理</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9.1 对检验机构的检测数据有异议，生产企业可向交通运输部提出复检申请，具备检验条件的，交通运输部委托具有法定资质的检验机构进行复检。</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9.2 复检采用备用样品。按6.1规定的项目和6.2规定的方法进行检验，并按7规定的原则进行合格判定。当复检结果合格，以复检结果为准。当复检结果仍不合格，维持原检验结果不变。</w:t>
      </w:r>
    </w:p>
    <w:p>
      <w:pPr>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 复查</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生产企业完成整改后，可向交通运输部提交整改报告和复查申请，交通运输部委托具有法定资质的检验机构按原方案进行复查，并由检验机构将复查结果反馈给生产企业。</w:t>
      </w:r>
    </w:p>
    <w:p>
      <w:pPr>
        <w:snapToGrid w:val="0"/>
        <w:spacing w:line="360" w:lineRule="auto"/>
        <w:ind w:firstLine="640" w:firstLineChars="200"/>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 附则</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本规范编写单位：交通运输部环境保护中心。</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本规范由交通运输部管理。</w:t>
      </w:r>
    </w:p>
    <w:p>
      <w:pPr>
        <w:snapToGrid w:val="0"/>
        <w:spacing w:line="360" w:lineRule="auto"/>
        <w:ind w:firstLine="614" w:firstLineChars="19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本规范自发布之日起实施。</w:t>
      </w:r>
    </w:p>
    <w:p>
      <w:pPr>
        <w:snapToGrid w:val="0"/>
        <w:spacing w:line="360" w:lineRule="auto"/>
        <w:ind w:firstLine="567"/>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 附录</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附录1：检测记录表</w:t>
      </w:r>
    </w:p>
    <w:p>
      <w:pPr>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附录2：行业监督抽查检测报告格式</w:t>
      </w:r>
    </w:p>
    <w:p>
      <w:pPr>
        <w:rPr>
          <w:rFonts w:hint="default" w:ascii="Times New Roman" w:hAnsi="Times New Roman" w:cs="Times New Roman"/>
        </w:rPr>
        <w:sectPr>
          <w:headerReference r:id="rId3" w:type="default"/>
          <w:footerReference r:id="rId4" w:type="default"/>
          <w:pgSz w:w="11906" w:h="16838"/>
          <w:pgMar w:top="1701" w:right="1644" w:bottom="1701" w:left="1644" w:header="851" w:footer="992" w:gutter="0"/>
          <w:pgNumType w:fmt="numberInDash" w:start="1"/>
          <w:cols w:space="425" w:num="1"/>
          <w:docGrid w:type="lines" w:linePitch="312" w:charSpace="0"/>
        </w:sectPr>
      </w:pPr>
    </w:p>
    <w:p>
      <w:pPr>
        <w:adjustRightInd w:val="0"/>
        <w:snapToGrid w:val="0"/>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附录1：检测记录表</w:t>
      </w: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溢油分散剂产品外观检测记录表</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10159" w:type="dxa"/>
        <w:jc w:val="center"/>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6"/>
        <w:gridCol w:w="1843"/>
        <w:gridCol w:w="1559"/>
        <w:gridCol w:w="142"/>
        <w:gridCol w:w="1464"/>
        <w:gridCol w:w="1274"/>
        <w:gridCol w:w="191"/>
        <w:gridCol w:w="1465"/>
      </w:tblGrid>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产品名称</w:t>
            </w:r>
          </w:p>
        </w:tc>
        <w:tc>
          <w:tcPr>
            <w:tcW w:w="7954" w:type="dxa"/>
            <w:gridSpan w:val="8"/>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7954" w:type="dxa"/>
            <w:gridSpan w:val="8"/>
            <w:tcBorders>
              <w:top w:val="single" w:color="auto" w:sz="4" w:space="0"/>
              <w:bottom w:val="single" w:color="auto" w:sz="4" w:space="0"/>
              <w:right w:val="single" w:color="auto" w:sz="4" w:space="0"/>
            </w:tcBorders>
            <w:vAlign w:val="center"/>
          </w:tcPr>
          <w:p>
            <w:pPr>
              <w:spacing w:before="60" w:after="60"/>
              <w:ind w:right="48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检测日期</w:t>
            </w:r>
          </w:p>
        </w:tc>
        <w:tc>
          <w:tcPr>
            <w:tcW w:w="1859" w:type="dxa"/>
            <w:gridSpan w:val="2"/>
            <w:tcBorders>
              <w:top w:val="single" w:color="auto" w:sz="4" w:space="0"/>
              <w:bottom w:val="single" w:color="auto" w:sz="4" w:space="0"/>
            </w:tcBorders>
            <w:vAlign w:val="center"/>
          </w:tcPr>
          <w:p>
            <w:pPr>
              <w:spacing w:before="60" w:after="60"/>
              <w:rPr>
                <w:rFonts w:hint="default" w:ascii="Times New Roman" w:hAnsi="Times New Roman" w:eastAsia="仿宋" w:cs="Times New Roman"/>
                <w:sz w:val="24"/>
              </w:rPr>
            </w:pPr>
          </w:p>
        </w:tc>
        <w:tc>
          <w:tcPr>
            <w:tcW w:w="1701"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检测类型</w:t>
            </w:r>
          </w:p>
        </w:tc>
        <w:tc>
          <w:tcPr>
            <w:tcW w:w="1464" w:type="dxa"/>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p>
        </w:tc>
        <w:tc>
          <w:tcPr>
            <w:tcW w:w="1465"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抽样地点</w:t>
            </w:r>
          </w:p>
        </w:tc>
        <w:tc>
          <w:tcPr>
            <w:tcW w:w="1465" w:type="dxa"/>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tcBorders>
              <w:top w:val="single" w:color="auto" w:sz="4" w:space="0"/>
              <w:left w:val="single" w:color="auto" w:sz="4" w:space="0"/>
              <w:bottom w:val="single" w:color="auto" w:sz="4" w:space="0"/>
            </w:tcBorders>
            <w:vAlign w:val="center"/>
          </w:tcPr>
          <w:p>
            <w:pPr>
              <w:spacing w:before="120" w:after="120"/>
              <w:jc w:val="center"/>
              <w:rPr>
                <w:rFonts w:hint="default" w:ascii="Times New Roman" w:hAnsi="Times New Roman" w:eastAsia="仿宋" w:cs="Times New Roman"/>
                <w:sz w:val="24"/>
              </w:rPr>
            </w:pPr>
            <w:r>
              <w:rPr>
                <w:rFonts w:hint="default" w:ascii="Times New Roman" w:hAnsi="Times New Roman" w:eastAsia="仿宋" w:cs="Times New Roman"/>
                <w:sz w:val="24"/>
              </w:rPr>
              <w:t>检测依据</w:t>
            </w:r>
          </w:p>
        </w:tc>
        <w:tc>
          <w:tcPr>
            <w:tcW w:w="7954" w:type="dxa"/>
            <w:gridSpan w:val="8"/>
            <w:tcBorders>
              <w:top w:val="single" w:color="auto" w:sz="4" w:space="0"/>
              <w:bottom w:val="single" w:color="auto" w:sz="4" w:space="0"/>
              <w:right w:val="single" w:color="auto" w:sz="4" w:space="0"/>
            </w:tcBorders>
            <w:vAlign w:val="center"/>
          </w:tcPr>
          <w:p>
            <w:pPr>
              <w:spacing w:before="78" w:beforeLines="25" w:after="78" w:afterLines="25"/>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tcBorders>
              <w:top w:val="single" w:color="auto" w:sz="4" w:space="0"/>
              <w:left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判定依据</w:t>
            </w:r>
          </w:p>
        </w:tc>
        <w:tc>
          <w:tcPr>
            <w:tcW w:w="7954" w:type="dxa"/>
            <w:gridSpan w:val="8"/>
            <w:tcBorders>
              <w:top w:val="single" w:color="auto" w:sz="4" w:space="0"/>
              <w:bottom w:val="single" w:color="auto" w:sz="4" w:space="0"/>
              <w:right w:val="single" w:color="auto" w:sz="4" w:space="0"/>
            </w:tcBorders>
            <w:vAlign w:val="center"/>
          </w:tcPr>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2、《溢油分散剂产品质量行业监督抽查实施规范》</w:t>
            </w:r>
            <w:r>
              <w:rPr>
                <w:rFonts w:hint="default" w:ascii="Times New Roman" w:hAnsi="Times New Roman" w:eastAsia="仿宋" w:cs="Times New Roman"/>
                <w:sz w:val="24"/>
                <w:vertAlign w:val="superscript"/>
              </w:rPr>
              <w:t>b)</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tcBorders>
              <w:top w:val="single" w:color="auto" w:sz="4" w:space="0"/>
              <w:left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检测环境条件</w:t>
            </w: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温度：     </w:t>
            </w:r>
            <w:r>
              <w:rPr>
                <w:rFonts w:hint="default" w:ascii="Times New Roman" w:hAnsi="Times New Roman" w:cs="Times New Roman"/>
                <w:sz w:val="24"/>
              </w:rPr>
              <w:t>℃</w:t>
            </w:r>
          </w:p>
        </w:tc>
        <w:tc>
          <w:tcPr>
            <w:tcW w:w="4536" w:type="dxa"/>
            <w:gridSpan w:val="5"/>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湿度：    %R.H</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vMerge w:val="restart"/>
            <w:tcBorders>
              <w:top w:val="single" w:color="auto" w:sz="4" w:space="0"/>
              <w:lef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检测数据</w:t>
            </w: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样品编号</w:t>
            </w:r>
          </w:p>
        </w:tc>
        <w:tc>
          <w:tcPr>
            <w:tcW w:w="2880" w:type="dxa"/>
            <w:gridSpan w:val="3"/>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外观描述</w:t>
            </w:r>
          </w:p>
        </w:tc>
        <w:tc>
          <w:tcPr>
            <w:tcW w:w="1656" w:type="dxa"/>
            <w:gridSpan w:val="2"/>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备注</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vMerge w:val="continue"/>
            <w:tcBorders>
              <w:lef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2880" w:type="dxa"/>
            <w:gridSpan w:val="3"/>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1656" w:type="dxa"/>
            <w:gridSpan w:val="2"/>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vMerge w:val="continue"/>
            <w:tcBorders>
              <w:lef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2880" w:type="dxa"/>
            <w:gridSpan w:val="3"/>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1656" w:type="dxa"/>
            <w:gridSpan w:val="2"/>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vMerge w:val="continue"/>
            <w:tcBorders>
              <w:lef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2880" w:type="dxa"/>
            <w:gridSpan w:val="3"/>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1656" w:type="dxa"/>
            <w:gridSpan w:val="2"/>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vMerge w:val="continue"/>
            <w:tcBorders>
              <w:lef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2880" w:type="dxa"/>
            <w:gridSpan w:val="3"/>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1656" w:type="dxa"/>
            <w:gridSpan w:val="2"/>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vMerge w:val="continue"/>
            <w:tcBorders>
              <w:lef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2880" w:type="dxa"/>
            <w:gridSpan w:val="3"/>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1656" w:type="dxa"/>
            <w:gridSpan w:val="2"/>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vMerge w:val="continue"/>
            <w:tcBorders>
              <w:lef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2880" w:type="dxa"/>
            <w:gridSpan w:val="3"/>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1656" w:type="dxa"/>
            <w:gridSpan w:val="2"/>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2"/>
            <w:vMerge w:val="continue"/>
            <w:tcBorders>
              <w:left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3402" w:type="dxa"/>
            <w:gridSpan w:val="2"/>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2880" w:type="dxa"/>
            <w:gridSpan w:val="3"/>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c>
          <w:tcPr>
            <w:tcW w:w="1656" w:type="dxa"/>
            <w:gridSpan w:val="2"/>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p>
        </w:tc>
      </w:tr>
    </w:tbl>
    <w:p>
      <w:pPr>
        <w:ind w:firstLine="315" w:firstLineChars="150"/>
        <w:rPr>
          <w:rFonts w:hint="default" w:ascii="Times New Roman" w:hAnsi="Times New Roman" w:eastAsia="仿宋" w:cs="Times New Roman"/>
        </w:rPr>
      </w:pPr>
      <w:r>
        <w:rPr>
          <w:rFonts w:hint="default" w:ascii="Times New Roman" w:hAnsi="Times New Roman" w:eastAsia="仿宋" w:cs="Times New Roman"/>
        </w:rPr>
        <w:t>a)使用时在标准编号后增加“发布年代号”；b)使用时在实施规范前增加“部发文号”。</w:t>
      </w:r>
    </w:p>
    <w:p>
      <w:pPr>
        <w:adjustRightInd w:val="0"/>
        <w:snapToGrid w:val="0"/>
        <w:spacing w:before="156" w:beforeLines="50" w:line="400" w:lineRule="exact"/>
        <w:ind w:firstLine="600" w:firstLineChars="2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检测人员：                                        校核人员：</w:t>
      </w:r>
    </w:p>
    <w:p>
      <w:pPr>
        <w:adjustRightInd w:val="0"/>
        <w:snapToGrid w:val="0"/>
        <w:spacing w:before="156" w:beforeLines="50" w:line="400" w:lineRule="exact"/>
        <w:ind w:firstLine="600" w:firstLineChars="25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日    期：                                        日    期：</w:t>
      </w: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溢油分散剂产品闪点检测记录表</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10127" w:type="dxa"/>
        <w:jc w:val="center"/>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867"/>
        <w:gridCol w:w="16"/>
        <w:gridCol w:w="519"/>
        <w:gridCol w:w="1081"/>
        <w:gridCol w:w="243"/>
        <w:gridCol w:w="283"/>
        <w:gridCol w:w="703"/>
        <w:gridCol w:w="573"/>
        <w:gridCol w:w="142"/>
        <w:gridCol w:w="614"/>
        <w:gridCol w:w="662"/>
        <w:gridCol w:w="188"/>
        <w:gridCol w:w="477"/>
        <w:gridCol w:w="894"/>
        <w:gridCol w:w="94"/>
        <w:gridCol w:w="383"/>
        <w:gridCol w:w="1050"/>
      </w:tblGrid>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产品名称</w:t>
            </w:r>
          </w:p>
        </w:tc>
        <w:tc>
          <w:tcPr>
            <w:tcW w:w="7922" w:type="dxa"/>
            <w:gridSpan w:val="16"/>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7922" w:type="dxa"/>
            <w:gridSpan w:val="16"/>
            <w:tcBorders>
              <w:top w:val="single" w:color="auto" w:sz="4" w:space="0"/>
              <w:bottom w:val="single" w:color="auto" w:sz="4" w:space="0"/>
              <w:right w:val="single" w:color="auto" w:sz="4" w:space="0"/>
            </w:tcBorders>
            <w:vAlign w:val="center"/>
          </w:tcPr>
          <w:p>
            <w:pPr>
              <w:spacing w:before="60" w:after="60"/>
              <w:ind w:right="48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检测日期</w:t>
            </w:r>
          </w:p>
        </w:tc>
        <w:tc>
          <w:tcPr>
            <w:tcW w:w="1859" w:type="dxa"/>
            <w:gridSpan w:val="4"/>
            <w:tcBorders>
              <w:top w:val="single" w:color="auto" w:sz="4" w:space="0"/>
              <w:bottom w:val="single" w:color="auto" w:sz="4" w:space="0"/>
            </w:tcBorders>
            <w:vAlign w:val="center"/>
          </w:tcPr>
          <w:p>
            <w:pPr>
              <w:spacing w:before="60" w:after="60"/>
              <w:rPr>
                <w:rFonts w:hint="default" w:ascii="Times New Roman" w:hAnsi="Times New Roman" w:eastAsia="仿宋" w:cs="Times New Roman"/>
                <w:sz w:val="24"/>
              </w:rPr>
            </w:pPr>
          </w:p>
        </w:tc>
        <w:tc>
          <w:tcPr>
            <w:tcW w:w="1701" w:type="dxa"/>
            <w:gridSpan w:val="4"/>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检测类型</w:t>
            </w:r>
          </w:p>
        </w:tc>
        <w:tc>
          <w:tcPr>
            <w:tcW w:w="1464" w:type="dxa"/>
            <w:gridSpan w:val="3"/>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p>
        </w:tc>
        <w:tc>
          <w:tcPr>
            <w:tcW w:w="1465" w:type="dxa"/>
            <w:gridSpan w:val="3"/>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抽样地点</w:t>
            </w:r>
          </w:p>
        </w:tc>
        <w:tc>
          <w:tcPr>
            <w:tcW w:w="1433" w:type="dxa"/>
            <w:gridSpan w:val="2"/>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jc w:val="center"/>
              <w:rPr>
                <w:rFonts w:hint="default" w:ascii="Times New Roman" w:hAnsi="Times New Roman" w:eastAsia="仿宋" w:cs="Times New Roman"/>
                <w:sz w:val="24"/>
              </w:rPr>
            </w:pPr>
            <w:r>
              <w:rPr>
                <w:rFonts w:hint="default" w:ascii="Times New Roman" w:hAnsi="Times New Roman" w:eastAsia="仿宋" w:cs="Times New Roman"/>
                <w:sz w:val="24"/>
              </w:rPr>
              <w:t>检测依据</w:t>
            </w:r>
          </w:p>
        </w:tc>
        <w:tc>
          <w:tcPr>
            <w:tcW w:w="7922" w:type="dxa"/>
            <w:gridSpan w:val="16"/>
            <w:tcBorders>
              <w:top w:val="single" w:color="auto" w:sz="4" w:space="0"/>
              <w:bottom w:val="single" w:color="auto" w:sz="4" w:space="0"/>
              <w:right w:val="single" w:color="auto" w:sz="4" w:space="0"/>
            </w:tcBorders>
            <w:vAlign w:val="center"/>
          </w:tcPr>
          <w:p>
            <w:pPr>
              <w:spacing w:before="78" w:beforeLines="25" w:after="78" w:afterLines="25"/>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判定依据</w:t>
            </w:r>
          </w:p>
        </w:tc>
        <w:tc>
          <w:tcPr>
            <w:tcW w:w="7922" w:type="dxa"/>
            <w:gridSpan w:val="16"/>
            <w:tcBorders>
              <w:top w:val="single" w:color="auto" w:sz="4" w:space="0"/>
              <w:bottom w:val="single" w:color="auto" w:sz="4" w:space="0"/>
              <w:right w:val="single" w:color="auto" w:sz="4" w:space="0"/>
            </w:tcBorders>
            <w:vAlign w:val="center"/>
          </w:tcPr>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2、《溢油分散剂产品质量行业监督抽查实施规范》</w:t>
            </w:r>
            <w:r>
              <w:rPr>
                <w:rFonts w:hint="default" w:ascii="Times New Roman" w:hAnsi="Times New Roman" w:eastAsia="仿宋" w:cs="Times New Roman"/>
                <w:sz w:val="24"/>
                <w:vertAlign w:val="superscript"/>
              </w:rPr>
              <w:t>b)</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3"/>
            <w:tcBorders>
              <w:top w:val="single" w:color="auto" w:sz="4" w:space="0"/>
              <w:left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检测环境条件</w:t>
            </w:r>
          </w:p>
        </w:tc>
        <w:tc>
          <w:tcPr>
            <w:tcW w:w="3402" w:type="dxa"/>
            <w:gridSpan w:val="6"/>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温度：     </w:t>
            </w:r>
            <w:r>
              <w:rPr>
                <w:rFonts w:hint="default" w:ascii="Times New Roman" w:hAnsi="Times New Roman" w:cs="Times New Roman"/>
                <w:sz w:val="24"/>
              </w:rPr>
              <w:t>℃</w:t>
            </w:r>
          </w:p>
        </w:tc>
        <w:tc>
          <w:tcPr>
            <w:tcW w:w="4504" w:type="dxa"/>
            <w:gridSpan w:val="9"/>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湿度：    %R.H</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8" w:type="dxa"/>
            <w:vMerge w:val="restart"/>
            <w:tcBorders>
              <w:top w:val="single" w:color="auto" w:sz="4" w:space="0"/>
              <w:left w:val="single" w:color="auto" w:sz="4" w:space="0"/>
              <w:bottom w:val="single" w:color="auto" w:sz="6"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测</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用</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主</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要</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仪</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器</w:t>
            </w:r>
          </w:p>
        </w:tc>
        <w:tc>
          <w:tcPr>
            <w:tcW w:w="883"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26" w:type="dxa"/>
            <w:gridSpan w:val="4"/>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1276"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1418" w:type="dxa"/>
            <w:gridSpan w:val="3"/>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设备编号</w:t>
            </w:r>
          </w:p>
        </w:tc>
        <w:tc>
          <w:tcPr>
            <w:tcW w:w="1559" w:type="dxa"/>
            <w:gridSpan w:val="3"/>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检测前情况</w:t>
            </w:r>
          </w:p>
        </w:tc>
        <w:tc>
          <w:tcPr>
            <w:tcW w:w="1527" w:type="dxa"/>
            <w:gridSpan w:val="3"/>
            <w:tcBorders>
              <w:top w:val="single" w:color="auto" w:sz="4" w:space="0"/>
              <w:bottom w:val="single" w:color="auto" w:sz="4" w:space="0"/>
              <w:right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检测后情况</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8"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883"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4"/>
            <w:vAlign w:val="center"/>
          </w:tcPr>
          <w:p>
            <w:pPr>
              <w:spacing w:before="120" w:after="120" w:line="240" w:lineRule="exact"/>
              <w:jc w:val="center"/>
              <w:rPr>
                <w:rFonts w:hint="default" w:ascii="Times New Roman" w:hAnsi="Times New Roman" w:eastAsia="仿宋" w:cs="Times New Roman"/>
                <w:sz w:val="24"/>
              </w:rPr>
            </w:pPr>
          </w:p>
        </w:tc>
        <w:tc>
          <w:tcPr>
            <w:tcW w:w="1276"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3"/>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3"/>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27" w:type="dxa"/>
            <w:gridSpan w:val="3"/>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8"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883"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4"/>
            <w:vAlign w:val="center"/>
          </w:tcPr>
          <w:p>
            <w:pPr>
              <w:spacing w:before="120" w:after="120" w:line="240" w:lineRule="exact"/>
              <w:jc w:val="center"/>
              <w:rPr>
                <w:rFonts w:hint="default" w:ascii="Times New Roman" w:hAnsi="Times New Roman" w:eastAsia="仿宋" w:cs="Times New Roman"/>
                <w:sz w:val="24"/>
              </w:rPr>
            </w:pPr>
          </w:p>
        </w:tc>
        <w:tc>
          <w:tcPr>
            <w:tcW w:w="1276"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3"/>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3"/>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27" w:type="dxa"/>
            <w:gridSpan w:val="3"/>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1338" w:type="dxa"/>
            <w:vMerge w:val="restart"/>
            <w:tcBorders>
              <w:top w:val="single" w:color="auto" w:sz="4"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检测数据</w:t>
            </w:r>
          </w:p>
        </w:tc>
        <w:tc>
          <w:tcPr>
            <w:tcW w:w="1402" w:type="dxa"/>
            <w:gridSpan w:val="3"/>
            <w:tcBorders>
              <w:top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样品编号</w:t>
            </w:r>
          </w:p>
        </w:tc>
        <w:tc>
          <w:tcPr>
            <w:tcW w:w="1081" w:type="dxa"/>
            <w:tcBorders>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温度</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r>
              <w:rPr>
                <w:rFonts w:hint="default" w:ascii="Times New Roman" w:hAnsi="Times New Roman" w:cs="Times New Roman"/>
                <w:color w:val="000000"/>
                <w:sz w:val="24"/>
              </w:rPr>
              <w:t>℃</w:t>
            </w:r>
            <w:r>
              <w:rPr>
                <w:rFonts w:hint="default" w:ascii="Times New Roman" w:hAnsi="Times New Roman" w:eastAsia="仿宋" w:cs="Times New Roman"/>
                <w:color w:val="000000"/>
                <w:sz w:val="24"/>
              </w:rPr>
              <w:t>）</w:t>
            </w:r>
          </w:p>
        </w:tc>
        <w:tc>
          <w:tcPr>
            <w:tcW w:w="1229" w:type="dxa"/>
            <w:gridSpan w:val="3"/>
            <w:tcBorders>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实验现象</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sz w:val="24"/>
                <w:vertAlign w:val="superscript"/>
              </w:rPr>
              <w:t>#</w:t>
            </w:r>
          </w:p>
        </w:tc>
        <w:tc>
          <w:tcPr>
            <w:tcW w:w="1329" w:type="dxa"/>
            <w:gridSpan w:val="3"/>
            <w:tcBorders>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有无闪</w:t>
            </w:r>
          </w:p>
        </w:tc>
        <w:tc>
          <w:tcPr>
            <w:tcW w:w="1327" w:type="dxa"/>
            <w:gridSpan w:val="3"/>
            <w:tcBorders>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实验现象</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r>
              <w:rPr>
                <w:rFonts w:hint="default" w:ascii="Times New Roman" w:hAnsi="Times New Roman" w:eastAsia="仿宋" w:cs="Times New Roman"/>
                <w:color w:val="000000"/>
                <w:sz w:val="24"/>
                <w:vertAlign w:val="superscript"/>
              </w:rPr>
              <w:t>#</w:t>
            </w:r>
          </w:p>
        </w:tc>
        <w:tc>
          <w:tcPr>
            <w:tcW w:w="1371" w:type="dxa"/>
            <w:gridSpan w:val="3"/>
            <w:tcBorders>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有无闪</w:t>
            </w:r>
          </w:p>
        </w:tc>
        <w:tc>
          <w:tcPr>
            <w:tcW w:w="1050" w:type="dxa"/>
            <w:tcBorders>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闪点</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温度</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r>
              <w:rPr>
                <w:rFonts w:hint="default" w:ascii="Times New Roman" w:hAnsi="Times New Roman" w:cs="Times New Roman"/>
                <w:color w:val="000000"/>
                <w:sz w:val="24"/>
              </w:rPr>
              <w:t>℃</w:t>
            </w:r>
            <w:r>
              <w:rPr>
                <w:rFonts w:hint="default" w:ascii="Times New Roman" w:hAnsi="Times New Roman" w:eastAsia="仿宋" w:cs="Times New Roman"/>
                <w:color w:val="000000"/>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338" w:type="dxa"/>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402" w:type="dxa"/>
            <w:gridSpan w:val="3"/>
            <w:vMerge w:val="restart"/>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081" w:type="dxa"/>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2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3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327" w:type="dxa"/>
            <w:gridSpan w:val="3"/>
            <w:vMerge w:val="restart"/>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371" w:type="dxa"/>
            <w:gridSpan w:val="3"/>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050" w:type="dxa"/>
            <w:vMerge w:val="restart"/>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338" w:type="dxa"/>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402" w:type="dxa"/>
            <w:gridSpan w:val="3"/>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081" w:type="dxa"/>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2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3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327" w:type="dxa"/>
            <w:gridSpan w:val="3"/>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371" w:type="dxa"/>
            <w:gridSpan w:val="3"/>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050" w:type="dxa"/>
            <w:vMerge w:val="continue"/>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338" w:type="dxa"/>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402" w:type="dxa"/>
            <w:gridSpan w:val="3"/>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081" w:type="dxa"/>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2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3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327" w:type="dxa"/>
            <w:gridSpan w:val="3"/>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371" w:type="dxa"/>
            <w:gridSpan w:val="3"/>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050" w:type="dxa"/>
            <w:vMerge w:val="continue"/>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338" w:type="dxa"/>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402" w:type="dxa"/>
            <w:gridSpan w:val="3"/>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081" w:type="dxa"/>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2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3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327" w:type="dxa"/>
            <w:gridSpan w:val="3"/>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371" w:type="dxa"/>
            <w:gridSpan w:val="3"/>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050" w:type="dxa"/>
            <w:vMerge w:val="continue"/>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338" w:type="dxa"/>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402" w:type="dxa"/>
            <w:gridSpan w:val="3"/>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081" w:type="dxa"/>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2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1329"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327" w:type="dxa"/>
            <w:gridSpan w:val="3"/>
            <w:vMerge w:val="continue"/>
            <w:tcBorders>
              <w:top w:val="single" w:color="auto" w:sz="6"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p>
        </w:tc>
        <w:tc>
          <w:tcPr>
            <w:tcW w:w="1371" w:type="dxa"/>
            <w:gridSpan w:val="3"/>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□有 □无</w:t>
            </w:r>
          </w:p>
        </w:tc>
        <w:tc>
          <w:tcPr>
            <w:tcW w:w="1050" w:type="dxa"/>
            <w:vMerge w:val="continue"/>
            <w:tcBorders>
              <w:top w:val="single" w:color="auto" w:sz="6"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338" w:type="dxa"/>
            <w:tcBorders>
              <w:top w:val="single" w:color="auto" w:sz="6" w:space="0"/>
              <w:left w:val="single" w:color="auto" w:sz="4" w:space="0"/>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备注</w:t>
            </w:r>
          </w:p>
        </w:tc>
        <w:tc>
          <w:tcPr>
            <w:tcW w:w="8789" w:type="dxa"/>
            <w:gridSpan w:val="17"/>
            <w:tcBorders>
              <w:top w:val="single" w:color="auto" w:sz="6" w:space="0"/>
              <w:bottom w:val="single" w:color="auto" w:sz="4" w:space="0"/>
              <w:right w:val="single" w:color="auto" w:sz="4" w:space="0"/>
            </w:tcBorders>
            <w:vAlign w:val="center"/>
          </w:tcPr>
          <w:p>
            <w:pPr>
              <w:rPr>
                <w:rFonts w:hint="default" w:ascii="Times New Roman" w:hAnsi="Times New Roman" w:eastAsia="仿宋" w:cs="Times New Roman"/>
                <w:color w:val="000000"/>
                <w:sz w:val="24"/>
              </w:rPr>
            </w:pPr>
          </w:p>
        </w:tc>
      </w:tr>
    </w:tbl>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检测人员：                                           校核人员：</w:t>
      </w:r>
    </w:p>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日    期：                                           日    期：</w:t>
      </w:r>
    </w:p>
    <w:p>
      <w:pPr>
        <w:adjustRightInd w:val="0"/>
        <w:snapToGrid w:val="0"/>
        <w:spacing w:before="156" w:beforeLines="50" w:line="400" w:lineRule="exact"/>
        <w:rPr>
          <w:rFonts w:hint="default" w:ascii="Times New Roman" w:hAnsi="Times New Roman" w:eastAsia="仿宋" w:cs="Times New Roman"/>
          <w:color w:val="000000"/>
          <w:sz w:val="24"/>
        </w:rPr>
        <w:sectPr>
          <w:pgSz w:w="11906" w:h="16838"/>
          <w:pgMar w:top="1134" w:right="737" w:bottom="1134" w:left="1134" w:header="851" w:footer="992" w:gutter="0"/>
          <w:pgNumType w:fmt="numberInDash"/>
          <w:cols w:space="425" w:num="1"/>
          <w:docGrid w:type="lines" w:linePitch="312" w:charSpace="0"/>
        </w:sect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溢油分散剂产品乳化率检测记录表</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10159" w:type="dxa"/>
        <w:jc w:val="center"/>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60"/>
        <w:gridCol w:w="16"/>
        <w:gridCol w:w="1843"/>
        <w:gridCol w:w="283"/>
        <w:gridCol w:w="1276"/>
        <w:gridCol w:w="142"/>
        <w:gridCol w:w="1276"/>
        <w:gridCol w:w="188"/>
        <w:gridCol w:w="1371"/>
        <w:gridCol w:w="94"/>
        <w:gridCol w:w="1465"/>
      </w:tblGrid>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产品名称</w:t>
            </w:r>
          </w:p>
        </w:tc>
        <w:tc>
          <w:tcPr>
            <w:tcW w:w="7954" w:type="dxa"/>
            <w:gridSpan w:val="10"/>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7954" w:type="dxa"/>
            <w:gridSpan w:val="10"/>
            <w:tcBorders>
              <w:top w:val="single" w:color="auto" w:sz="4" w:space="0"/>
              <w:bottom w:val="single" w:color="auto" w:sz="4" w:space="0"/>
              <w:right w:val="single" w:color="auto" w:sz="4" w:space="0"/>
            </w:tcBorders>
            <w:vAlign w:val="center"/>
          </w:tcPr>
          <w:p>
            <w:pPr>
              <w:spacing w:before="60" w:after="60"/>
              <w:ind w:right="48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检测日期</w:t>
            </w:r>
          </w:p>
        </w:tc>
        <w:tc>
          <w:tcPr>
            <w:tcW w:w="1859" w:type="dxa"/>
            <w:gridSpan w:val="2"/>
            <w:tcBorders>
              <w:top w:val="single" w:color="auto" w:sz="4" w:space="0"/>
              <w:bottom w:val="single" w:color="auto" w:sz="4" w:space="0"/>
            </w:tcBorders>
            <w:vAlign w:val="center"/>
          </w:tcPr>
          <w:p>
            <w:pPr>
              <w:spacing w:before="60" w:after="60"/>
              <w:rPr>
                <w:rFonts w:hint="default" w:ascii="Times New Roman" w:hAnsi="Times New Roman" w:eastAsia="仿宋" w:cs="Times New Roman"/>
                <w:sz w:val="24"/>
              </w:rPr>
            </w:pPr>
          </w:p>
        </w:tc>
        <w:tc>
          <w:tcPr>
            <w:tcW w:w="1701" w:type="dxa"/>
            <w:gridSpan w:val="3"/>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检测类型</w:t>
            </w:r>
          </w:p>
        </w:tc>
        <w:tc>
          <w:tcPr>
            <w:tcW w:w="1464"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p>
        </w:tc>
        <w:tc>
          <w:tcPr>
            <w:tcW w:w="1465"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抽样地点</w:t>
            </w:r>
          </w:p>
        </w:tc>
        <w:tc>
          <w:tcPr>
            <w:tcW w:w="1465" w:type="dxa"/>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jc w:val="center"/>
              <w:rPr>
                <w:rFonts w:hint="default" w:ascii="Times New Roman" w:hAnsi="Times New Roman" w:eastAsia="仿宋" w:cs="Times New Roman"/>
                <w:sz w:val="24"/>
              </w:rPr>
            </w:pPr>
            <w:r>
              <w:rPr>
                <w:rFonts w:hint="default" w:ascii="Times New Roman" w:hAnsi="Times New Roman" w:eastAsia="仿宋" w:cs="Times New Roman"/>
                <w:sz w:val="24"/>
              </w:rPr>
              <w:t>检测依据</w:t>
            </w:r>
          </w:p>
        </w:tc>
        <w:tc>
          <w:tcPr>
            <w:tcW w:w="7954" w:type="dxa"/>
            <w:gridSpan w:val="10"/>
            <w:tcBorders>
              <w:top w:val="single" w:color="auto" w:sz="4" w:space="0"/>
              <w:bottom w:val="single" w:color="auto" w:sz="4" w:space="0"/>
              <w:right w:val="single" w:color="auto" w:sz="4" w:space="0"/>
            </w:tcBorders>
            <w:vAlign w:val="center"/>
          </w:tcPr>
          <w:p>
            <w:pPr>
              <w:spacing w:before="78" w:beforeLines="25" w:after="78" w:afterLines="25"/>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判定依据</w:t>
            </w:r>
          </w:p>
        </w:tc>
        <w:tc>
          <w:tcPr>
            <w:tcW w:w="7954" w:type="dxa"/>
            <w:gridSpan w:val="10"/>
            <w:tcBorders>
              <w:top w:val="single" w:color="auto" w:sz="4" w:space="0"/>
              <w:bottom w:val="single" w:color="auto" w:sz="4" w:space="0"/>
              <w:right w:val="single" w:color="auto" w:sz="4" w:space="0"/>
            </w:tcBorders>
            <w:vAlign w:val="center"/>
          </w:tcPr>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2、《溢油分散剂产品质量行业监督抽查实施规范》</w:t>
            </w:r>
            <w:r>
              <w:rPr>
                <w:rFonts w:hint="default" w:ascii="Times New Roman" w:hAnsi="Times New Roman" w:eastAsia="仿宋" w:cs="Times New Roman"/>
                <w:sz w:val="24"/>
                <w:vertAlign w:val="superscript"/>
              </w:rPr>
              <w:t>b)</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3"/>
            <w:tcBorders>
              <w:top w:val="single" w:color="auto" w:sz="4" w:space="0"/>
              <w:left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检测环境条件</w:t>
            </w:r>
          </w:p>
        </w:tc>
        <w:tc>
          <w:tcPr>
            <w:tcW w:w="3402" w:type="dxa"/>
            <w:gridSpan w:val="3"/>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温度：     </w:t>
            </w:r>
            <w:r>
              <w:rPr>
                <w:rFonts w:hint="default" w:ascii="Times New Roman" w:hAnsi="Times New Roman" w:cs="Times New Roman"/>
                <w:sz w:val="24"/>
              </w:rPr>
              <w:t>℃</w:t>
            </w:r>
          </w:p>
        </w:tc>
        <w:tc>
          <w:tcPr>
            <w:tcW w:w="4536" w:type="dxa"/>
            <w:gridSpan w:val="6"/>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湿度：    %R.H</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restart"/>
            <w:tcBorders>
              <w:top w:val="single" w:color="auto" w:sz="4" w:space="0"/>
              <w:left w:val="single" w:color="auto" w:sz="4" w:space="0"/>
              <w:bottom w:val="single" w:color="auto" w:sz="6"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测</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用</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主</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要</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仪</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器</w:t>
            </w:r>
          </w:p>
        </w:tc>
        <w:tc>
          <w:tcPr>
            <w:tcW w:w="1276"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26"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1276" w:type="dxa"/>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1418"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设备编号</w:t>
            </w:r>
          </w:p>
        </w:tc>
        <w:tc>
          <w:tcPr>
            <w:tcW w:w="1559"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检测前情况</w:t>
            </w:r>
          </w:p>
        </w:tc>
        <w:tc>
          <w:tcPr>
            <w:tcW w:w="1559" w:type="dxa"/>
            <w:gridSpan w:val="2"/>
            <w:tcBorders>
              <w:top w:val="single" w:color="auto" w:sz="4" w:space="0"/>
              <w:bottom w:val="single" w:color="auto" w:sz="4" w:space="0"/>
              <w:right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检测后情况</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tcBorders>
              <w:bottom w:val="single" w:color="auto" w:sz="6" w:space="0"/>
            </w:tcBorders>
            <w:vAlign w:val="bottom"/>
          </w:tcPr>
          <w:p>
            <w:pPr>
              <w:spacing w:before="120" w:after="120" w:line="240" w:lineRule="exact"/>
              <w:jc w:val="center"/>
              <w:rPr>
                <w:rFonts w:hint="default" w:ascii="Times New Roman" w:hAnsi="Times New Roman" w:eastAsia="仿宋" w:cs="Times New Roman"/>
                <w:sz w:val="24"/>
              </w:rPr>
            </w:pPr>
          </w:p>
        </w:tc>
        <w:tc>
          <w:tcPr>
            <w:tcW w:w="2126" w:type="dxa"/>
            <w:gridSpan w:val="2"/>
            <w:tcBorders>
              <w:bottom w:val="single" w:color="auto" w:sz="6" w:space="0"/>
            </w:tcBorders>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6"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6"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6"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6"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bl>
    <w:p>
      <w:pPr>
        <w:ind w:firstLine="315" w:firstLineChars="150"/>
        <w:rPr>
          <w:rFonts w:hint="default" w:ascii="Times New Roman" w:hAnsi="Times New Roman" w:eastAsia="仿宋" w:cs="Times New Roman"/>
        </w:rPr>
      </w:pPr>
      <w:r>
        <w:rPr>
          <w:rFonts w:hint="default" w:ascii="Times New Roman" w:hAnsi="Times New Roman" w:eastAsia="仿宋" w:cs="Times New Roman"/>
        </w:rPr>
        <w:t>a)使用时在标准编号后增加“发布年代号”；b)使用时在实施规范前增加“部发文号”。</w:t>
      </w: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溢油分散剂产品乳化率检测记录表</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505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9"/>
        <w:gridCol w:w="489"/>
        <w:gridCol w:w="502"/>
        <w:gridCol w:w="187"/>
        <w:gridCol w:w="104"/>
        <w:gridCol w:w="391"/>
        <w:gridCol w:w="403"/>
        <w:gridCol w:w="239"/>
        <w:gridCol w:w="68"/>
        <w:gridCol w:w="640"/>
        <w:gridCol w:w="82"/>
        <w:gridCol w:w="716"/>
        <w:gridCol w:w="690"/>
        <w:gridCol w:w="14"/>
        <w:gridCol w:w="341"/>
        <w:gridCol w:w="367"/>
        <w:gridCol w:w="181"/>
        <w:gridCol w:w="160"/>
        <w:gridCol w:w="788"/>
        <w:gridCol w:w="843"/>
        <w:gridCol w:w="754"/>
        <w:gridCol w:w="325"/>
        <w:gridCol w:w="381"/>
        <w:gridCol w:w="760"/>
        <w:gridCol w:w="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810" w:hRule="atLeast"/>
          <w:jc w:val="center"/>
        </w:trPr>
        <w:tc>
          <w:tcPr>
            <w:tcW w:w="271" w:type="pct"/>
            <w:vMerge w:val="restart"/>
            <w:tcBorders>
              <w:top w:val="doub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实验内容</w:t>
            </w:r>
          </w:p>
        </w:tc>
        <w:tc>
          <w:tcPr>
            <w:tcW w:w="839" w:type="pct"/>
            <w:gridSpan w:val="5"/>
            <w:tcBorders>
              <w:top w:val="double" w:color="auto" w:sz="4" w:space="0"/>
              <w:bottom w:val="single" w:color="auto" w:sz="6" w:space="0"/>
            </w:tcBorders>
            <w:shd w:val="clear" w:color="auto" w:fill="auto"/>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实验试剂</w:t>
            </w:r>
          </w:p>
        </w:tc>
        <w:tc>
          <w:tcPr>
            <w:tcW w:w="3887" w:type="pct"/>
            <w:gridSpan w:val="18"/>
            <w:tcBorders>
              <w:top w:val="double" w:color="auto" w:sz="4" w:space="0"/>
            </w:tcBorders>
            <w:vAlign w:val="center"/>
          </w:tcPr>
          <w:p>
            <w:pP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851"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4726" w:type="pct"/>
            <w:gridSpan w:val="23"/>
            <w:tcBorders>
              <w:top w:val="single" w:color="auto" w:sz="6" w:space="0"/>
              <w:bottom w:val="single" w:color="auto" w:sz="6" w:space="0"/>
            </w:tcBorders>
            <w:shd w:val="clear" w:color="auto" w:fill="auto"/>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样品前处理          海水温度（    ）</w:t>
            </w:r>
            <w:r>
              <w:rPr>
                <w:rFonts w:hint="default" w:ascii="Times New Roman" w:hAnsi="Times New Roman" w:cs="Times New Roman"/>
                <w:color w:val="000000"/>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851"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245" w:type="pct"/>
            <w:vMerge w:val="restart"/>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序号</w:t>
            </w:r>
          </w:p>
        </w:tc>
        <w:tc>
          <w:tcPr>
            <w:tcW w:w="398" w:type="pct"/>
            <w:gridSpan w:val="3"/>
            <w:vMerge w:val="restart"/>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人工海水(mL)</w:t>
            </w:r>
          </w:p>
        </w:tc>
        <w:tc>
          <w:tcPr>
            <w:tcW w:w="1273" w:type="pct"/>
            <w:gridSpan w:val="7"/>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试验油加入量(g)</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w:t>
            </w:r>
            <w:r>
              <w:rPr>
                <w:rFonts w:hint="default" w:ascii="Times New Roman" w:hAnsi="Times New Roman" w:eastAsia="仿宋" w:cs="Times New Roman"/>
                <w:color w:val="000000"/>
                <w:sz w:val="24"/>
                <w:vertAlign w:val="subscript"/>
              </w:rPr>
              <w:t>1</w:t>
            </w:r>
            <w:r>
              <w:rPr>
                <w:rFonts w:hint="default" w:ascii="Times New Roman" w:hAnsi="Times New Roman" w:eastAsia="仿宋" w:cs="Times New Roman"/>
                <w:color w:val="000000"/>
                <w:sz w:val="24"/>
              </w:rPr>
              <w:t>=m-m</w:t>
            </w:r>
            <w:r>
              <w:rPr>
                <w:rFonts w:hint="default" w:ascii="Times New Roman" w:hAnsi="Times New Roman" w:eastAsia="仿宋" w:cs="Times New Roman"/>
                <w:color w:val="000000"/>
                <w:sz w:val="24"/>
                <w:vertAlign w:val="subscript"/>
              </w:rPr>
              <w:t>2</w:t>
            </w:r>
          </w:p>
        </w:tc>
        <w:tc>
          <w:tcPr>
            <w:tcW w:w="346" w:type="pct"/>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分散剂(g)</w:t>
            </w:r>
          </w:p>
        </w:tc>
        <w:tc>
          <w:tcPr>
            <w:tcW w:w="453" w:type="pct"/>
            <w:gridSpan w:val="4"/>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振荡</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475" w:type="pct"/>
            <w:gridSpan w:val="2"/>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放置</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423" w:type="pct"/>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取乳</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液量</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378" w:type="pct"/>
            <w:vMerge w:val="restart"/>
            <w:tcBorders>
              <w:righ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三氯甲烷(mL)</w:t>
            </w:r>
          </w:p>
        </w:tc>
        <w:tc>
          <w:tcPr>
            <w:tcW w:w="354" w:type="pct"/>
            <w:gridSpan w:val="2"/>
            <w:vMerge w:val="restart"/>
            <w:tcBorders>
              <w:top w:val="single" w:color="auto" w:sz="6" w:space="0"/>
              <w:lef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振荡</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380" w:type="pct"/>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静置时间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1111"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245" w:type="pct"/>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398" w:type="pct"/>
            <w:gridSpan w:val="3"/>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398" w:type="pct"/>
            <w:gridSpan w:val="2"/>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w:t>
            </w:r>
          </w:p>
        </w:tc>
        <w:tc>
          <w:tcPr>
            <w:tcW w:w="516" w:type="pct"/>
            <w:gridSpan w:val="4"/>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w:t>
            </w:r>
            <w:r>
              <w:rPr>
                <w:rFonts w:hint="default" w:ascii="Times New Roman" w:hAnsi="Times New Roman" w:eastAsia="仿宋" w:cs="Times New Roman"/>
                <w:color w:val="000000"/>
                <w:sz w:val="24"/>
                <w:vertAlign w:val="subscript"/>
              </w:rPr>
              <w:t>2</w:t>
            </w:r>
          </w:p>
        </w:tc>
        <w:tc>
          <w:tcPr>
            <w:tcW w:w="359" w:type="pc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w:t>
            </w:r>
            <w:r>
              <w:rPr>
                <w:rFonts w:hint="default" w:ascii="Times New Roman" w:hAnsi="Times New Roman" w:eastAsia="仿宋" w:cs="Times New Roman"/>
                <w:color w:val="000000"/>
                <w:sz w:val="24"/>
                <w:vertAlign w:val="subscript"/>
              </w:rPr>
              <w:t>1</w:t>
            </w:r>
          </w:p>
        </w:tc>
        <w:tc>
          <w:tcPr>
            <w:tcW w:w="346" w:type="pct"/>
            <w:vMerge w:val="continue"/>
            <w:vAlign w:val="center"/>
          </w:tcPr>
          <w:p>
            <w:pPr>
              <w:jc w:val="center"/>
              <w:rPr>
                <w:rFonts w:hint="default" w:ascii="Times New Roman" w:hAnsi="Times New Roman" w:eastAsia="仿宋" w:cs="Times New Roman"/>
                <w:color w:val="000000"/>
                <w:sz w:val="24"/>
              </w:rPr>
            </w:pPr>
          </w:p>
        </w:tc>
        <w:tc>
          <w:tcPr>
            <w:tcW w:w="453" w:type="pct"/>
            <w:gridSpan w:val="4"/>
            <w:vMerge w:val="continue"/>
            <w:vAlign w:val="center"/>
          </w:tcPr>
          <w:p>
            <w:pPr>
              <w:jc w:val="center"/>
              <w:rPr>
                <w:rFonts w:hint="default" w:ascii="Times New Roman" w:hAnsi="Times New Roman" w:eastAsia="仿宋" w:cs="Times New Roman"/>
                <w:color w:val="000000"/>
                <w:sz w:val="24"/>
              </w:rPr>
            </w:pPr>
          </w:p>
        </w:tc>
        <w:tc>
          <w:tcPr>
            <w:tcW w:w="475" w:type="pct"/>
            <w:gridSpan w:val="2"/>
            <w:vMerge w:val="continue"/>
            <w:vAlign w:val="center"/>
          </w:tcPr>
          <w:p>
            <w:pPr>
              <w:jc w:val="center"/>
              <w:rPr>
                <w:rFonts w:hint="default" w:ascii="Times New Roman" w:hAnsi="Times New Roman" w:eastAsia="仿宋" w:cs="Times New Roman"/>
                <w:color w:val="000000"/>
                <w:sz w:val="24"/>
              </w:rPr>
            </w:pPr>
          </w:p>
        </w:tc>
        <w:tc>
          <w:tcPr>
            <w:tcW w:w="423" w:type="pct"/>
            <w:vMerge w:val="continue"/>
            <w:vAlign w:val="center"/>
          </w:tcPr>
          <w:p>
            <w:pPr>
              <w:jc w:val="center"/>
              <w:rPr>
                <w:rFonts w:hint="default" w:ascii="Times New Roman" w:hAnsi="Times New Roman" w:eastAsia="仿宋" w:cs="Times New Roman"/>
                <w:color w:val="000000"/>
                <w:sz w:val="24"/>
              </w:rPr>
            </w:pPr>
          </w:p>
        </w:tc>
        <w:tc>
          <w:tcPr>
            <w:tcW w:w="378" w:type="pct"/>
            <w:vMerge w:val="continue"/>
            <w:tcBorders>
              <w:right w:val="single" w:color="auto" w:sz="6" w:space="0"/>
            </w:tcBorders>
            <w:vAlign w:val="center"/>
          </w:tcPr>
          <w:p>
            <w:pPr>
              <w:jc w:val="center"/>
              <w:rPr>
                <w:rFonts w:hint="default" w:ascii="Times New Roman" w:hAnsi="Times New Roman" w:eastAsia="仿宋" w:cs="Times New Roman"/>
                <w:color w:val="000000"/>
                <w:sz w:val="24"/>
              </w:rPr>
            </w:pPr>
          </w:p>
        </w:tc>
        <w:tc>
          <w:tcPr>
            <w:tcW w:w="354" w:type="pct"/>
            <w:gridSpan w:val="2"/>
            <w:vMerge w:val="continue"/>
            <w:tcBorders>
              <w:left w:val="single" w:color="auto" w:sz="6" w:space="0"/>
            </w:tcBorders>
            <w:vAlign w:val="center"/>
          </w:tcPr>
          <w:p>
            <w:pPr>
              <w:jc w:val="center"/>
              <w:rPr>
                <w:rFonts w:hint="default" w:ascii="Times New Roman" w:hAnsi="Times New Roman" w:eastAsia="仿宋" w:cs="Times New Roman"/>
                <w:color w:val="000000"/>
                <w:sz w:val="24"/>
              </w:rPr>
            </w:pPr>
          </w:p>
        </w:tc>
        <w:tc>
          <w:tcPr>
            <w:tcW w:w="380" w:type="pct"/>
            <w:vMerge w:val="continue"/>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851"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245" w:type="pct"/>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398" w:type="pct"/>
            <w:gridSpan w:val="3"/>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398" w:type="pct"/>
            <w:gridSpan w:val="2"/>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516" w:type="pct"/>
            <w:gridSpan w:val="4"/>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359" w:type="pct"/>
            <w:tcBorders>
              <w:bottom w:val="single" w:color="auto" w:sz="4" w:space="0"/>
            </w:tcBorders>
            <w:vAlign w:val="center"/>
          </w:tcPr>
          <w:p>
            <w:pPr>
              <w:jc w:val="center"/>
              <w:rPr>
                <w:rFonts w:hint="default" w:ascii="Times New Roman" w:hAnsi="Times New Roman" w:eastAsia="仿宋" w:cs="Times New Roman"/>
                <w:color w:val="000000"/>
                <w:sz w:val="24"/>
              </w:rPr>
            </w:pPr>
          </w:p>
          <w:p>
            <w:pPr>
              <w:jc w:val="center"/>
              <w:rPr>
                <w:rFonts w:hint="default" w:ascii="Times New Roman" w:hAnsi="Times New Roman" w:eastAsia="仿宋" w:cs="Times New Roman"/>
                <w:color w:val="000000"/>
                <w:sz w:val="24"/>
              </w:rPr>
            </w:pPr>
          </w:p>
        </w:tc>
        <w:tc>
          <w:tcPr>
            <w:tcW w:w="346" w:type="pct"/>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453" w:type="pct"/>
            <w:gridSpan w:val="4"/>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3ˊ</w:t>
            </w:r>
          </w:p>
        </w:tc>
        <w:tc>
          <w:tcPr>
            <w:tcW w:w="475" w:type="pct"/>
            <w:gridSpan w:val="2"/>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w:t>
            </w:r>
          </w:p>
        </w:tc>
        <w:tc>
          <w:tcPr>
            <w:tcW w:w="423" w:type="pct"/>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p>
        </w:tc>
        <w:tc>
          <w:tcPr>
            <w:tcW w:w="378" w:type="pct"/>
            <w:tcBorders>
              <w:bottom w:val="single" w:color="auto" w:sz="4" w:space="0"/>
              <w:righ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p>
        </w:tc>
        <w:tc>
          <w:tcPr>
            <w:tcW w:w="354" w:type="pct"/>
            <w:gridSpan w:val="2"/>
            <w:tcBorders>
              <w:left w:val="single" w:color="auto" w:sz="6" w:space="0"/>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5ˊ</w:t>
            </w:r>
          </w:p>
        </w:tc>
        <w:tc>
          <w:tcPr>
            <w:tcW w:w="380" w:type="pct"/>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851"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245" w:type="pct"/>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p>
        </w:tc>
        <w:tc>
          <w:tcPr>
            <w:tcW w:w="398" w:type="pct"/>
            <w:gridSpan w:val="3"/>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398" w:type="pct"/>
            <w:gridSpan w:val="2"/>
            <w:tcBorders>
              <w:top w:val="single" w:color="auto" w:sz="4" w:space="0"/>
            </w:tcBorders>
            <w:vAlign w:val="center"/>
          </w:tcPr>
          <w:p>
            <w:pPr>
              <w:jc w:val="center"/>
              <w:rPr>
                <w:rFonts w:hint="default" w:ascii="Times New Roman" w:hAnsi="Times New Roman" w:eastAsia="仿宋" w:cs="Times New Roman"/>
                <w:color w:val="000000"/>
                <w:sz w:val="24"/>
              </w:rPr>
            </w:pPr>
          </w:p>
        </w:tc>
        <w:tc>
          <w:tcPr>
            <w:tcW w:w="516" w:type="pct"/>
            <w:gridSpan w:val="4"/>
            <w:tcBorders>
              <w:top w:val="single" w:color="auto" w:sz="4" w:space="0"/>
            </w:tcBorders>
            <w:vAlign w:val="center"/>
          </w:tcPr>
          <w:p>
            <w:pPr>
              <w:jc w:val="center"/>
              <w:rPr>
                <w:rFonts w:hint="default" w:ascii="Times New Roman" w:hAnsi="Times New Roman" w:eastAsia="仿宋" w:cs="Times New Roman"/>
                <w:color w:val="000000"/>
                <w:sz w:val="24"/>
              </w:rPr>
            </w:pPr>
          </w:p>
        </w:tc>
        <w:tc>
          <w:tcPr>
            <w:tcW w:w="359" w:type="pct"/>
            <w:tcBorders>
              <w:top w:val="single" w:color="auto" w:sz="4" w:space="0"/>
            </w:tcBorders>
            <w:vAlign w:val="center"/>
          </w:tcPr>
          <w:p>
            <w:pPr>
              <w:jc w:val="center"/>
              <w:rPr>
                <w:rFonts w:hint="default" w:ascii="Times New Roman" w:hAnsi="Times New Roman" w:eastAsia="仿宋" w:cs="Times New Roman"/>
                <w:color w:val="000000"/>
                <w:sz w:val="24"/>
              </w:rPr>
            </w:pPr>
          </w:p>
          <w:p>
            <w:pPr>
              <w:jc w:val="center"/>
              <w:rPr>
                <w:rFonts w:hint="default" w:ascii="Times New Roman" w:hAnsi="Times New Roman" w:eastAsia="仿宋" w:cs="Times New Roman"/>
                <w:color w:val="000000"/>
                <w:sz w:val="24"/>
              </w:rPr>
            </w:pPr>
          </w:p>
        </w:tc>
        <w:tc>
          <w:tcPr>
            <w:tcW w:w="346" w:type="pct"/>
            <w:tcBorders>
              <w:top w:val="single" w:color="auto" w:sz="4" w:space="0"/>
            </w:tcBorders>
            <w:vAlign w:val="center"/>
          </w:tcPr>
          <w:p>
            <w:pPr>
              <w:jc w:val="center"/>
              <w:rPr>
                <w:rFonts w:hint="default" w:ascii="Times New Roman" w:hAnsi="Times New Roman" w:eastAsia="仿宋" w:cs="Times New Roman"/>
                <w:color w:val="000000"/>
                <w:sz w:val="24"/>
              </w:rPr>
            </w:pPr>
          </w:p>
        </w:tc>
        <w:tc>
          <w:tcPr>
            <w:tcW w:w="453" w:type="pct"/>
            <w:gridSpan w:val="4"/>
            <w:tcBorders>
              <w:top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3ˊ</w:t>
            </w:r>
          </w:p>
        </w:tc>
        <w:tc>
          <w:tcPr>
            <w:tcW w:w="475" w:type="pct"/>
            <w:gridSpan w:val="2"/>
            <w:tcBorders>
              <w:top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w:t>
            </w:r>
          </w:p>
        </w:tc>
        <w:tc>
          <w:tcPr>
            <w:tcW w:w="423" w:type="pct"/>
            <w:tcBorders>
              <w:top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p>
        </w:tc>
        <w:tc>
          <w:tcPr>
            <w:tcW w:w="378" w:type="pct"/>
            <w:tcBorders>
              <w:top w:val="single" w:color="auto" w:sz="4" w:space="0"/>
              <w:righ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p>
        </w:tc>
        <w:tc>
          <w:tcPr>
            <w:tcW w:w="354" w:type="pct"/>
            <w:gridSpan w:val="2"/>
            <w:tcBorders>
              <w:top w:val="single" w:color="auto" w:sz="4" w:space="0"/>
              <w:lef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5ˊ</w:t>
            </w:r>
          </w:p>
        </w:tc>
        <w:tc>
          <w:tcPr>
            <w:tcW w:w="380" w:type="pct"/>
            <w:tcBorders>
              <w:top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851"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245" w:type="pct"/>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w:t>
            </w:r>
          </w:p>
        </w:tc>
        <w:tc>
          <w:tcPr>
            <w:tcW w:w="398" w:type="pct"/>
            <w:gridSpan w:val="3"/>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398" w:type="pct"/>
            <w:gridSpan w:val="2"/>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516" w:type="pct"/>
            <w:gridSpan w:val="4"/>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359" w:type="pct"/>
            <w:tcBorders>
              <w:bottom w:val="single" w:color="auto" w:sz="4" w:space="0"/>
            </w:tcBorders>
            <w:vAlign w:val="center"/>
          </w:tcPr>
          <w:p>
            <w:pPr>
              <w:jc w:val="center"/>
              <w:rPr>
                <w:rFonts w:hint="default" w:ascii="Times New Roman" w:hAnsi="Times New Roman" w:eastAsia="仿宋" w:cs="Times New Roman"/>
                <w:color w:val="000000"/>
                <w:sz w:val="24"/>
              </w:rPr>
            </w:pPr>
          </w:p>
          <w:p>
            <w:pPr>
              <w:jc w:val="center"/>
              <w:rPr>
                <w:rFonts w:hint="default" w:ascii="Times New Roman" w:hAnsi="Times New Roman" w:eastAsia="仿宋" w:cs="Times New Roman"/>
                <w:color w:val="000000"/>
                <w:sz w:val="24"/>
              </w:rPr>
            </w:pPr>
          </w:p>
        </w:tc>
        <w:tc>
          <w:tcPr>
            <w:tcW w:w="346" w:type="pct"/>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453" w:type="pct"/>
            <w:gridSpan w:val="4"/>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3ˊ</w:t>
            </w:r>
          </w:p>
        </w:tc>
        <w:tc>
          <w:tcPr>
            <w:tcW w:w="475" w:type="pct"/>
            <w:gridSpan w:val="2"/>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10ˊ</w:t>
            </w:r>
          </w:p>
        </w:tc>
        <w:tc>
          <w:tcPr>
            <w:tcW w:w="423" w:type="pct"/>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p>
        </w:tc>
        <w:tc>
          <w:tcPr>
            <w:tcW w:w="378" w:type="pct"/>
            <w:tcBorders>
              <w:bottom w:val="single" w:color="auto" w:sz="4" w:space="0"/>
              <w:righ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p>
        </w:tc>
        <w:tc>
          <w:tcPr>
            <w:tcW w:w="354" w:type="pct"/>
            <w:gridSpan w:val="2"/>
            <w:tcBorders>
              <w:left w:val="single" w:color="auto" w:sz="6" w:space="0"/>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5ˊ</w:t>
            </w:r>
          </w:p>
        </w:tc>
        <w:tc>
          <w:tcPr>
            <w:tcW w:w="380" w:type="pct"/>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851"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245" w:type="pct"/>
            <w:tcBorders>
              <w:top w:val="single" w:color="auto" w:sz="6" w:space="0"/>
              <w:bottom w:val="doub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w:t>
            </w:r>
          </w:p>
        </w:tc>
        <w:tc>
          <w:tcPr>
            <w:tcW w:w="398" w:type="pct"/>
            <w:gridSpan w:val="3"/>
            <w:tcBorders>
              <w:top w:val="single" w:color="auto" w:sz="6" w:space="0"/>
              <w:bottom w:val="double" w:color="auto" w:sz="4" w:space="0"/>
            </w:tcBorders>
            <w:vAlign w:val="center"/>
          </w:tcPr>
          <w:p>
            <w:pPr>
              <w:jc w:val="center"/>
              <w:rPr>
                <w:rFonts w:hint="default" w:ascii="Times New Roman" w:hAnsi="Times New Roman" w:eastAsia="仿宋" w:cs="Times New Roman"/>
                <w:color w:val="000000"/>
                <w:sz w:val="24"/>
              </w:rPr>
            </w:pPr>
          </w:p>
        </w:tc>
        <w:tc>
          <w:tcPr>
            <w:tcW w:w="398" w:type="pct"/>
            <w:gridSpan w:val="2"/>
            <w:tcBorders>
              <w:top w:val="single" w:color="auto" w:sz="4" w:space="0"/>
              <w:bottom w:val="double" w:color="auto" w:sz="4" w:space="0"/>
            </w:tcBorders>
            <w:vAlign w:val="center"/>
          </w:tcPr>
          <w:p>
            <w:pPr>
              <w:jc w:val="center"/>
              <w:rPr>
                <w:rFonts w:hint="default" w:ascii="Times New Roman" w:hAnsi="Times New Roman" w:eastAsia="仿宋" w:cs="Times New Roman"/>
                <w:color w:val="000000"/>
                <w:sz w:val="24"/>
              </w:rPr>
            </w:pPr>
          </w:p>
        </w:tc>
        <w:tc>
          <w:tcPr>
            <w:tcW w:w="516" w:type="pct"/>
            <w:gridSpan w:val="4"/>
            <w:tcBorders>
              <w:top w:val="single" w:color="auto" w:sz="4" w:space="0"/>
            </w:tcBorders>
            <w:vAlign w:val="center"/>
          </w:tcPr>
          <w:p>
            <w:pPr>
              <w:jc w:val="center"/>
              <w:rPr>
                <w:rFonts w:hint="default" w:ascii="Times New Roman" w:hAnsi="Times New Roman" w:eastAsia="仿宋" w:cs="Times New Roman"/>
                <w:color w:val="000000"/>
                <w:sz w:val="24"/>
              </w:rPr>
            </w:pPr>
          </w:p>
        </w:tc>
        <w:tc>
          <w:tcPr>
            <w:tcW w:w="359" w:type="pct"/>
            <w:tcBorders>
              <w:top w:val="single" w:color="auto" w:sz="4" w:space="0"/>
            </w:tcBorders>
            <w:vAlign w:val="center"/>
          </w:tcPr>
          <w:p>
            <w:pPr>
              <w:jc w:val="center"/>
              <w:rPr>
                <w:rFonts w:hint="default" w:ascii="Times New Roman" w:hAnsi="Times New Roman" w:eastAsia="仿宋" w:cs="Times New Roman"/>
                <w:color w:val="000000"/>
                <w:sz w:val="24"/>
              </w:rPr>
            </w:pPr>
          </w:p>
          <w:p>
            <w:pPr>
              <w:jc w:val="center"/>
              <w:rPr>
                <w:rFonts w:hint="default" w:ascii="Times New Roman" w:hAnsi="Times New Roman" w:eastAsia="仿宋" w:cs="Times New Roman"/>
                <w:color w:val="000000"/>
                <w:sz w:val="24"/>
              </w:rPr>
            </w:pPr>
          </w:p>
        </w:tc>
        <w:tc>
          <w:tcPr>
            <w:tcW w:w="346" w:type="pct"/>
            <w:tcBorders>
              <w:top w:val="single" w:color="auto" w:sz="4" w:space="0"/>
            </w:tcBorders>
            <w:vAlign w:val="center"/>
          </w:tcPr>
          <w:p>
            <w:pPr>
              <w:jc w:val="center"/>
              <w:rPr>
                <w:rFonts w:hint="default" w:ascii="Times New Roman" w:hAnsi="Times New Roman" w:eastAsia="仿宋" w:cs="Times New Roman"/>
                <w:color w:val="000000"/>
                <w:sz w:val="24"/>
              </w:rPr>
            </w:pPr>
          </w:p>
        </w:tc>
        <w:tc>
          <w:tcPr>
            <w:tcW w:w="453" w:type="pct"/>
            <w:gridSpan w:val="4"/>
            <w:tcBorders>
              <w:top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3ˊ</w:t>
            </w:r>
          </w:p>
        </w:tc>
        <w:tc>
          <w:tcPr>
            <w:tcW w:w="475" w:type="pct"/>
            <w:gridSpan w:val="2"/>
            <w:tcBorders>
              <w:top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10ˊ</w:t>
            </w:r>
          </w:p>
        </w:tc>
        <w:tc>
          <w:tcPr>
            <w:tcW w:w="423" w:type="pct"/>
            <w:tcBorders>
              <w:top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p>
        </w:tc>
        <w:tc>
          <w:tcPr>
            <w:tcW w:w="378" w:type="pct"/>
            <w:tcBorders>
              <w:top w:val="single" w:color="auto" w:sz="4" w:space="0"/>
              <w:righ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w:t>
            </w:r>
          </w:p>
        </w:tc>
        <w:tc>
          <w:tcPr>
            <w:tcW w:w="354" w:type="pct"/>
            <w:gridSpan w:val="2"/>
            <w:tcBorders>
              <w:top w:val="single" w:color="auto" w:sz="4" w:space="0"/>
              <w:lef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5ˊ</w:t>
            </w:r>
          </w:p>
        </w:tc>
        <w:tc>
          <w:tcPr>
            <w:tcW w:w="380" w:type="pct"/>
            <w:tcBorders>
              <w:top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restart"/>
            <w:tcBorders>
              <w:top w:val="doub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实验内容</w:t>
            </w:r>
          </w:p>
        </w:tc>
        <w:tc>
          <w:tcPr>
            <w:tcW w:w="4726" w:type="pct"/>
            <w:gridSpan w:val="23"/>
            <w:tcBorders>
              <w:top w:val="double" w:color="auto" w:sz="4" w:space="0"/>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样品检测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4726" w:type="pct"/>
            <w:gridSpan w:val="23"/>
            <w:tcBorders>
              <w:top w:val="single" w:color="auto" w:sz="4" w:space="0"/>
              <w:bottom w:val="single" w:color="auto" w:sz="6" w:space="0"/>
            </w:tcBorders>
            <w:vAlign w:val="center"/>
          </w:tcPr>
          <w:p>
            <w:pPr>
              <w:ind w:firstLine="240" w:firstLineChars="1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比色分析：               波长                比色皿</w:t>
            </w:r>
          </w:p>
          <w:p>
            <w:pPr>
              <w:ind w:firstLine="2400" w:firstLineChars="10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nm ）    （            cm）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497" w:type="pct"/>
            <w:gridSpan w:val="2"/>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标准</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曲线</w:t>
            </w:r>
          </w:p>
        </w:tc>
        <w:tc>
          <w:tcPr>
            <w:tcW w:w="342" w:type="pct"/>
            <w:gridSpan w:val="3"/>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0</w:t>
            </w:r>
          </w:p>
        </w:tc>
        <w:tc>
          <w:tcPr>
            <w:tcW w:w="356" w:type="pct"/>
            <w:gridSpan w:val="3"/>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362" w:type="pct"/>
            <w:gridSpan w:val="2"/>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p>
        </w:tc>
        <w:tc>
          <w:tcPr>
            <w:tcW w:w="359" w:type="pct"/>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w:t>
            </w:r>
          </w:p>
        </w:tc>
        <w:tc>
          <w:tcPr>
            <w:tcW w:w="353" w:type="pct"/>
            <w:gridSpan w:val="2"/>
            <w:vMerge w:val="restart"/>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w:t>
            </w:r>
          </w:p>
        </w:tc>
        <w:tc>
          <w:tcPr>
            <w:tcW w:w="355" w:type="pct"/>
            <w:gridSpan w:val="2"/>
            <w:vMerge w:val="restart"/>
            <w:tcBorders>
              <w:top w:val="double" w:color="auto" w:sz="4" w:space="0"/>
              <w:bottom w:val="single" w:color="auto" w:sz="6" w:space="0"/>
              <w:right w:val="doub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w:t>
            </w:r>
          </w:p>
        </w:tc>
        <w:tc>
          <w:tcPr>
            <w:tcW w:w="566" w:type="pct"/>
            <w:gridSpan w:val="3"/>
            <w:vMerge w:val="restart"/>
            <w:tcBorders>
              <w:top w:val="double" w:color="auto" w:sz="4" w:space="0"/>
              <w:left w:val="double" w:color="auto" w:sz="4"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样品</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测定</w:t>
            </w:r>
          </w:p>
        </w:tc>
        <w:tc>
          <w:tcPr>
            <w:tcW w:w="423" w:type="pct"/>
            <w:tcBorders>
              <w:left w:val="single" w:color="auto" w:sz="4" w:space="0"/>
              <w:bottom w:val="single" w:color="auto" w:sz="4" w:space="0"/>
              <w:righ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378" w:type="pct"/>
            <w:tcBorders>
              <w:left w:val="single" w:color="auto" w:sz="4" w:space="0"/>
              <w:bottom w:val="single" w:color="auto" w:sz="4" w:space="0"/>
              <w:righ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p>
        </w:tc>
        <w:tc>
          <w:tcPr>
            <w:tcW w:w="354" w:type="pct"/>
            <w:gridSpan w:val="2"/>
            <w:tcBorders>
              <w:left w:val="single" w:color="auto" w:sz="6"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w:t>
            </w:r>
          </w:p>
        </w:tc>
        <w:tc>
          <w:tcPr>
            <w:tcW w:w="380" w:type="pct"/>
            <w:tcBorders>
              <w:left w:val="single" w:color="auto" w:sz="6" w:space="0"/>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497" w:type="pct"/>
            <w:gridSpan w:val="2"/>
            <w:vMerge w:val="continue"/>
            <w:vAlign w:val="center"/>
          </w:tcPr>
          <w:p>
            <w:pPr>
              <w:jc w:val="center"/>
              <w:rPr>
                <w:rFonts w:hint="default" w:ascii="Times New Roman" w:hAnsi="Times New Roman" w:eastAsia="仿宋" w:cs="Times New Roman"/>
                <w:color w:val="000000"/>
                <w:sz w:val="24"/>
              </w:rPr>
            </w:pPr>
          </w:p>
        </w:tc>
        <w:tc>
          <w:tcPr>
            <w:tcW w:w="342" w:type="pct"/>
            <w:gridSpan w:val="3"/>
            <w:vMerge w:val="continue"/>
            <w:vAlign w:val="center"/>
          </w:tcPr>
          <w:p>
            <w:pPr>
              <w:jc w:val="center"/>
              <w:rPr>
                <w:rFonts w:hint="default" w:ascii="Times New Roman" w:hAnsi="Times New Roman" w:eastAsia="仿宋" w:cs="Times New Roman"/>
                <w:color w:val="000000"/>
                <w:sz w:val="24"/>
              </w:rPr>
            </w:pPr>
          </w:p>
        </w:tc>
        <w:tc>
          <w:tcPr>
            <w:tcW w:w="356" w:type="pct"/>
            <w:gridSpan w:val="3"/>
            <w:vMerge w:val="continue"/>
            <w:vAlign w:val="center"/>
          </w:tcPr>
          <w:p>
            <w:pPr>
              <w:jc w:val="center"/>
              <w:rPr>
                <w:rFonts w:hint="default" w:ascii="Times New Roman" w:hAnsi="Times New Roman" w:eastAsia="仿宋" w:cs="Times New Roman"/>
                <w:color w:val="000000"/>
                <w:sz w:val="24"/>
              </w:rPr>
            </w:pPr>
          </w:p>
        </w:tc>
        <w:tc>
          <w:tcPr>
            <w:tcW w:w="362" w:type="pct"/>
            <w:gridSpan w:val="2"/>
            <w:vMerge w:val="continue"/>
            <w:vAlign w:val="center"/>
          </w:tcPr>
          <w:p>
            <w:pPr>
              <w:jc w:val="center"/>
              <w:rPr>
                <w:rFonts w:hint="default" w:ascii="Times New Roman" w:hAnsi="Times New Roman" w:eastAsia="仿宋" w:cs="Times New Roman"/>
                <w:color w:val="000000"/>
                <w:sz w:val="24"/>
              </w:rPr>
            </w:pPr>
          </w:p>
        </w:tc>
        <w:tc>
          <w:tcPr>
            <w:tcW w:w="359" w:type="pct"/>
            <w:vMerge w:val="continue"/>
            <w:vAlign w:val="center"/>
          </w:tcPr>
          <w:p>
            <w:pPr>
              <w:jc w:val="center"/>
              <w:rPr>
                <w:rFonts w:hint="default" w:ascii="Times New Roman" w:hAnsi="Times New Roman" w:eastAsia="仿宋" w:cs="Times New Roman"/>
                <w:color w:val="000000"/>
                <w:sz w:val="24"/>
              </w:rPr>
            </w:pPr>
          </w:p>
        </w:tc>
        <w:tc>
          <w:tcPr>
            <w:tcW w:w="353" w:type="pct"/>
            <w:gridSpan w:val="2"/>
            <w:vMerge w:val="continue"/>
            <w:vAlign w:val="center"/>
          </w:tcPr>
          <w:p>
            <w:pPr>
              <w:jc w:val="center"/>
              <w:rPr>
                <w:rFonts w:hint="default" w:ascii="Times New Roman" w:hAnsi="Times New Roman" w:eastAsia="仿宋" w:cs="Times New Roman"/>
                <w:color w:val="000000"/>
                <w:sz w:val="24"/>
              </w:rPr>
            </w:pPr>
          </w:p>
        </w:tc>
        <w:tc>
          <w:tcPr>
            <w:tcW w:w="355" w:type="pct"/>
            <w:gridSpan w:val="2"/>
            <w:vMerge w:val="continue"/>
            <w:tcBorders>
              <w:top w:val="single" w:color="auto" w:sz="6" w:space="0"/>
              <w:bottom w:val="single" w:color="auto" w:sz="6" w:space="0"/>
              <w:right w:val="double" w:color="auto" w:sz="4" w:space="0"/>
            </w:tcBorders>
            <w:vAlign w:val="center"/>
          </w:tcPr>
          <w:p>
            <w:pPr>
              <w:jc w:val="center"/>
              <w:rPr>
                <w:rFonts w:hint="default" w:ascii="Times New Roman" w:hAnsi="Times New Roman" w:eastAsia="仿宋" w:cs="Times New Roman"/>
                <w:color w:val="000000"/>
                <w:sz w:val="24"/>
              </w:rPr>
            </w:pPr>
          </w:p>
        </w:tc>
        <w:tc>
          <w:tcPr>
            <w:tcW w:w="566" w:type="pct"/>
            <w:gridSpan w:val="3"/>
            <w:vMerge w:val="continue"/>
            <w:tcBorders>
              <w:left w:val="doub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423" w:type="pct"/>
            <w:tcBorders>
              <w:top w:val="single" w:color="auto" w:sz="4"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w:t>
            </w:r>
          </w:p>
        </w:tc>
        <w:tc>
          <w:tcPr>
            <w:tcW w:w="378" w:type="pct"/>
            <w:tcBorders>
              <w:top w:val="single" w:color="auto" w:sz="4"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w:t>
            </w:r>
          </w:p>
        </w:tc>
        <w:tc>
          <w:tcPr>
            <w:tcW w:w="354" w:type="pct"/>
            <w:gridSpan w:val="2"/>
            <w:tcBorders>
              <w:top w:val="single" w:color="auto" w:sz="4"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10ˊ</w:t>
            </w:r>
          </w:p>
        </w:tc>
        <w:tc>
          <w:tcPr>
            <w:tcW w:w="380" w:type="pct"/>
            <w:tcBorders>
              <w:top w:val="single" w:color="auto" w:sz="4" w:space="0"/>
              <w:left w:val="single" w:color="auto" w:sz="4"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497" w:type="pct"/>
            <w:gridSpan w:val="2"/>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吸取体积(mL)</w:t>
            </w:r>
          </w:p>
        </w:tc>
        <w:tc>
          <w:tcPr>
            <w:tcW w:w="342" w:type="pct"/>
            <w:gridSpan w:val="3"/>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356" w:type="pct"/>
            <w:gridSpan w:val="3"/>
            <w:vAlign w:val="center"/>
          </w:tcPr>
          <w:p>
            <w:pPr>
              <w:jc w:val="center"/>
              <w:rPr>
                <w:rFonts w:hint="default" w:ascii="Times New Roman" w:hAnsi="Times New Roman" w:eastAsia="仿宋" w:cs="Times New Roman"/>
                <w:color w:val="000000"/>
                <w:sz w:val="24"/>
              </w:rPr>
            </w:pPr>
          </w:p>
        </w:tc>
        <w:tc>
          <w:tcPr>
            <w:tcW w:w="362" w:type="pct"/>
            <w:gridSpan w:val="2"/>
            <w:vAlign w:val="center"/>
          </w:tcPr>
          <w:p>
            <w:pPr>
              <w:jc w:val="center"/>
              <w:rPr>
                <w:rFonts w:hint="default" w:ascii="Times New Roman" w:hAnsi="Times New Roman" w:eastAsia="仿宋" w:cs="Times New Roman"/>
                <w:color w:val="000000"/>
                <w:sz w:val="24"/>
              </w:rPr>
            </w:pPr>
          </w:p>
        </w:tc>
        <w:tc>
          <w:tcPr>
            <w:tcW w:w="359" w:type="pct"/>
            <w:vAlign w:val="center"/>
          </w:tcPr>
          <w:p>
            <w:pPr>
              <w:jc w:val="center"/>
              <w:rPr>
                <w:rFonts w:hint="default" w:ascii="Times New Roman" w:hAnsi="Times New Roman" w:eastAsia="仿宋" w:cs="Times New Roman"/>
                <w:color w:val="000000"/>
                <w:sz w:val="24"/>
              </w:rPr>
            </w:pPr>
          </w:p>
        </w:tc>
        <w:tc>
          <w:tcPr>
            <w:tcW w:w="353" w:type="pct"/>
            <w:gridSpan w:val="2"/>
            <w:vAlign w:val="center"/>
          </w:tcPr>
          <w:p>
            <w:pPr>
              <w:jc w:val="center"/>
              <w:rPr>
                <w:rFonts w:hint="default" w:ascii="Times New Roman" w:hAnsi="Times New Roman" w:eastAsia="仿宋" w:cs="Times New Roman"/>
                <w:color w:val="000000"/>
                <w:sz w:val="24"/>
              </w:rPr>
            </w:pPr>
          </w:p>
        </w:tc>
        <w:tc>
          <w:tcPr>
            <w:tcW w:w="355" w:type="pct"/>
            <w:gridSpan w:val="2"/>
            <w:tcBorders>
              <w:top w:val="single" w:color="auto" w:sz="6" w:space="0"/>
              <w:bottom w:val="single" w:color="auto" w:sz="6" w:space="0"/>
              <w:right w:val="double" w:color="auto" w:sz="4" w:space="0"/>
            </w:tcBorders>
            <w:vAlign w:val="center"/>
          </w:tcPr>
          <w:p>
            <w:pPr>
              <w:jc w:val="center"/>
              <w:rPr>
                <w:rFonts w:hint="default" w:ascii="Times New Roman" w:hAnsi="Times New Roman" w:eastAsia="仿宋" w:cs="Times New Roman"/>
                <w:color w:val="000000"/>
                <w:sz w:val="24"/>
              </w:rPr>
            </w:pPr>
          </w:p>
        </w:tc>
        <w:tc>
          <w:tcPr>
            <w:tcW w:w="566" w:type="pct"/>
            <w:gridSpan w:val="3"/>
            <w:tcBorders>
              <w:top w:val="single" w:color="auto" w:sz="6" w:space="0"/>
              <w:left w:val="double" w:color="auto" w:sz="4" w:space="0"/>
              <w:bottom w:val="single" w:color="auto" w:sz="6" w:space="0"/>
              <w:right w:val="single" w:color="auto" w:sz="4" w:space="0"/>
            </w:tcBorders>
            <w:shd w:val="clear" w:color="auto" w:fill="auto"/>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稀释</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倍数</w:t>
            </w:r>
          </w:p>
        </w:tc>
        <w:tc>
          <w:tcPr>
            <w:tcW w:w="423" w:type="pct"/>
            <w:tcBorders>
              <w:top w:val="single" w:color="auto" w:sz="6" w:space="0"/>
              <w:left w:val="single" w:color="auto" w:sz="4" w:space="0"/>
              <w:bottom w:val="single" w:color="auto" w:sz="6" w:space="0"/>
              <w:right w:val="single" w:color="auto" w:sz="4" w:space="0"/>
            </w:tcBorders>
            <w:shd w:val="clear" w:color="auto" w:fill="auto"/>
            <w:vAlign w:val="center"/>
          </w:tcPr>
          <w:p>
            <w:pPr>
              <w:jc w:val="center"/>
              <w:rPr>
                <w:rFonts w:hint="default" w:ascii="Times New Roman" w:hAnsi="Times New Roman" w:eastAsia="仿宋" w:cs="Times New Roman"/>
                <w:color w:val="000000"/>
                <w:sz w:val="24"/>
              </w:rPr>
            </w:pPr>
          </w:p>
        </w:tc>
        <w:tc>
          <w:tcPr>
            <w:tcW w:w="378" w:type="pct"/>
            <w:tcBorders>
              <w:top w:val="single" w:color="auto" w:sz="6" w:space="0"/>
              <w:left w:val="single" w:color="auto" w:sz="4" w:space="0"/>
              <w:bottom w:val="single" w:color="auto" w:sz="6" w:space="0"/>
              <w:right w:val="single" w:color="auto" w:sz="4" w:space="0"/>
            </w:tcBorders>
            <w:shd w:val="clear" w:color="auto" w:fill="auto"/>
            <w:vAlign w:val="center"/>
          </w:tcPr>
          <w:p>
            <w:pPr>
              <w:jc w:val="center"/>
              <w:rPr>
                <w:rFonts w:hint="default" w:ascii="Times New Roman" w:hAnsi="Times New Roman" w:eastAsia="仿宋" w:cs="Times New Roman"/>
                <w:color w:val="000000"/>
                <w:sz w:val="24"/>
              </w:rPr>
            </w:pPr>
          </w:p>
        </w:tc>
        <w:tc>
          <w:tcPr>
            <w:tcW w:w="354"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jc w:val="center"/>
              <w:rPr>
                <w:rFonts w:hint="default" w:ascii="Times New Roman" w:hAnsi="Times New Roman" w:eastAsia="仿宋" w:cs="Times New Roman"/>
                <w:color w:val="000000"/>
                <w:sz w:val="24"/>
              </w:rPr>
            </w:pPr>
          </w:p>
        </w:tc>
        <w:tc>
          <w:tcPr>
            <w:tcW w:w="380" w:type="pct"/>
            <w:tcBorders>
              <w:top w:val="single" w:color="auto" w:sz="6" w:space="0"/>
              <w:left w:val="single" w:color="auto" w:sz="4" w:space="0"/>
              <w:bottom w:val="single" w:color="auto" w:sz="6" w:space="0"/>
            </w:tcBorders>
            <w:shd w:val="clear" w:color="auto" w:fill="auto"/>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497" w:type="pct"/>
            <w:gridSpan w:val="2"/>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吸光度</w:t>
            </w:r>
          </w:p>
        </w:tc>
        <w:tc>
          <w:tcPr>
            <w:tcW w:w="342" w:type="pct"/>
            <w:gridSpan w:val="3"/>
            <w:vAlign w:val="center"/>
          </w:tcPr>
          <w:p>
            <w:pPr>
              <w:jc w:val="center"/>
              <w:rPr>
                <w:rFonts w:hint="default" w:ascii="Times New Roman" w:hAnsi="Times New Roman" w:eastAsia="仿宋" w:cs="Times New Roman"/>
                <w:color w:val="000000"/>
                <w:sz w:val="24"/>
              </w:rPr>
            </w:pPr>
          </w:p>
        </w:tc>
        <w:tc>
          <w:tcPr>
            <w:tcW w:w="356" w:type="pct"/>
            <w:gridSpan w:val="3"/>
            <w:vAlign w:val="center"/>
          </w:tcPr>
          <w:p>
            <w:pPr>
              <w:jc w:val="center"/>
              <w:rPr>
                <w:rFonts w:hint="default" w:ascii="Times New Roman" w:hAnsi="Times New Roman" w:eastAsia="仿宋" w:cs="Times New Roman"/>
                <w:color w:val="000000"/>
                <w:sz w:val="24"/>
              </w:rPr>
            </w:pPr>
          </w:p>
        </w:tc>
        <w:tc>
          <w:tcPr>
            <w:tcW w:w="362" w:type="pct"/>
            <w:gridSpan w:val="2"/>
            <w:vAlign w:val="center"/>
          </w:tcPr>
          <w:p>
            <w:pPr>
              <w:jc w:val="center"/>
              <w:rPr>
                <w:rFonts w:hint="default" w:ascii="Times New Roman" w:hAnsi="Times New Roman" w:eastAsia="仿宋" w:cs="Times New Roman"/>
                <w:color w:val="000000"/>
                <w:sz w:val="24"/>
              </w:rPr>
            </w:pPr>
          </w:p>
        </w:tc>
        <w:tc>
          <w:tcPr>
            <w:tcW w:w="359" w:type="pct"/>
            <w:vAlign w:val="center"/>
          </w:tcPr>
          <w:p>
            <w:pPr>
              <w:jc w:val="center"/>
              <w:rPr>
                <w:rFonts w:hint="default" w:ascii="Times New Roman" w:hAnsi="Times New Roman" w:eastAsia="仿宋" w:cs="Times New Roman"/>
                <w:color w:val="000000"/>
                <w:sz w:val="24"/>
              </w:rPr>
            </w:pPr>
          </w:p>
        </w:tc>
        <w:tc>
          <w:tcPr>
            <w:tcW w:w="353" w:type="pct"/>
            <w:gridSpan w:val="2"/>
            <w:vAlign w:val="center"/>
          </w:tcPr>
          <w:p>
            <w:pPr>
              <w:jc w:val="center"/>
              <w:rPr>
                <w:rFonts w:hint="default" w:ascii="Times New Roman" w:hAnsi="Times New Roman" w:eastAsia="仿宋" w:cs="Times New Roman"/>
                <w:color w:val="000000"/>
                <w:sz w:val="24"/>
              </w:rPr>
            </w:pPr>
          </w:p>
        </w:tc>
        <w:tc>
          <w:tcPr>
            <w:tcW w:w="355" w:type="pct"/>
            <w:gridSpan w:val="2"/>
            <w:tcBorders>
              <w:top w:val="single" w:color="auto" w:sz="6" w:space="0"/>
              <w:bottom w:val="single" w:color="auto" w:sz="6" w:space="0"/>
              <w:right w:val="double" w:color="auto" w:sz="4" w:space="0"/>
            </w:tcBorders>
            <w:vAlign w:val="center"/>
          </w:tcPr>
          <w:p>
            <w:pPr>
              <w:jc w:val="center"/>
              <w:rPr>
                <w:rFonts w:hint="default" w:ascii="Times New Roman" w:hAnsi="Times New Roman" w:eastAsia="仿宋" w:cs="Times New Roman"/>
                <w:color w:val="000000"/>
                <w:sz w:val="24"/>
              </w:rPr>
            </w:pPr>
          </w:p>
        </w:tc>
        <w:tc>
          <w:tcPr>
            <w:tcW w:w="566" w:type="pct"/>
            <w:gridSpan w:val="3"/>
            <w:tcBorders>
              <w:top w:val="single" w:color="auto" w:sz="6" w:space="0"/>
              <w:left w:val="double" w:color="auto" w:sz="4"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吸光度</w:t>
            </w:r>
          </w:p>
        </w:tc>
        <w:tc>
          <w:tcPr>
            <w:tcW w:w="423" w:type="pct"/>
            <w:tcBorders>
              <w:top w:val="single" w:color="auto" w:sz="6" w:space="0"/>
              <w:left w:val="single" w:color="auto" w:sz="4" w:space="0"/>
            </w:tcBorders>
            <w:vAlign w:val="center"/>
          </w:tcPr>
          <w:p>
            <w:pPr>
              <w:jc w:val="center"/>
              <w:rPr>
                <w:rFonts w:hint="default" w:ascii="Times New Roman" w:hAnsi="Times New Roman" w:eastAsia="仿宋" w:cs="Times New Roman"/>
                <w:color w:val="000000"/>
                <w:sz w:val="24"/>
              </w:rPr>
            </w:pPr>
          </w:p>
        </w:tc>
        <w:tc>
          <w:tcPr>
            <w:tcW w:w="378" w:type="pct"/>
            <w:tcBorders>
              <w:top w:val="single" w:color="auto" w:sz="6" w:space="0"/>
            </w:tcBorders>
            <w:vAlign w:val="center"/>
          </w:tcPr>
          <w:p>
            <w:pPr>
              <w:jc w:val="center"/>
              <w:rPr>
                <w:rFonts w:hint="default" w:ascii="Times New Roman" w:hAnsi="Times New Roman" w:eastAsia="仿宋" w:cs="Times New Roman"/>
                <w:color w:val="000000"/>
                <w:sz w:val="24"/>
              </w:rPr>
            </w:pPr>
          </w:p>
        </w:tc>
        <w:tc>
          <w:tcPr>
            <w:tcW w:w="354" w:type="pct"/>
            <w:gridSpan w:val="2"/>
            <w:tcBorders>
              <w:top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380" w:type="pct"/>
            <w:tcBorders>
              <w:top w:val="single" w:color="auto" w:sz="6" w:space="0"/>
              <w:left w:val="single" w:color="auto" w:sz="4" w:space="0"/>
            </w:tcBorders>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continue"/>
            <w:vAlign w:val="center"/>
          </w:tcPr>
          <w:p>
            <w:pPr>
              <w:jc w:val="center"/>
              <w:rPr>
                <w:rFonts w:hint="default" w:ascii="Times New Roman" w:hAnsi="Times New Roman" w:eastAsia="仿宋" w:cs="Times New Roman"/>
                <w:color w:val="000000"/>
                <w:sz w:val="24"/>
              </w:rPr>
            </w:pPr>
          </w:p>
        </w:tc>
        <w:tc>
          <w:tcPr>
            <w:tcW w:w="497" w:type="pct"/>
            <w:gridSpan w:val="2"/>
            <w:tcBorders>
              <w:bottom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浓度</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c>
          <w:tcPr>
            <w:tcW w:w="342" w:type="pct"/>
            <w:gridSpan w:val="3"/>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356" w:type="pct"/>
            <w:gridSpan w:val="3"/>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362" w:type="pct"/>
            <w:gridSpan w:val="2"/>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359" w:type="pct"/>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353" w:type="pct"/>
            <w:gridSpan w:val="2"/>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355" w:type="pct"/>
            <w:gridSpan w:val="2"/>
            <w:tcBorders>
              <w:top w:val="single" w:color="auto" w:sz="6" w:space="0"/>
              <w:bottom w:val="single" w:color="auto" w:sz="4" w:space="0"/>
              <w:right w:val="double" w:color="auto" w:sz="4" w:space="0"/>
            </w:tcBorders>
            <w:vAlign w:val="center"/>
          </w:tcPr>
          <w:p>
            <w:pPr>
              <w:jc w:val="center"/>
              <w:rPr>
                <w:rFonts w:hint="default" w:ascii="Times New Roman" w:hAnsi="Times New Roman" w:eastAsia="仿宋" w:cs="Times New Roman"/>
                <w:color w:val="000000"/>
                <w:sz w:val="24"/>
              </w:rPr>
            </w:pPr>
          </w:p>
        </w:tc>
        <w:tc>
          <w:tcPr>
            <w:tcW w:w="566" w:type="pct"/>
            <w:gridSpan w:val="3"/>
            <w:tcBorders>
              <w:left w:val="doub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浓度(mg/L)</w:t>
            </w:r>
          </w:p>
        </w:tc>
        <w:tc>
          <w:tcPr>
            <w:tcW w:w="423" w:type="pct"/>
            <w:tcBorders>
              <w:left w:val="single" w:color="auto" w:sz="4" w:space="0"/>
              <w:bottom w:val="single" w:color="auto" w:sz="4" w:space="0"/>
            </w:tcBorders>
            <w:vAlign w:val="center"/>
          </w:tcPr>
          <w:p>
            <w:pPr>
              <w:jc w:val="center"/>
              <w:rPr>
                <w:rFonts w:hint="default" w:ascii="Times New Roman" w:hAnsi="Times New Roman" w:eastAsia="仿宋" w:cs="Times New Roman"/>
                <w:color w:val="000000"/>
                <w:sz w:val="24"/>
              </w:rPr>
            </w:pPr>
          </w:p>
        </w:tc>
        <w:tc>
          <w:tcPr>
            <w:tcW w:w="378" w:type="pct"/>
            <w:tcBorders>
              <w:bottom w:val="single" w:color="auto" w:sz="4" w:space="0"/>
            </w:tcBorders>
            <w:vAlign w:val="center"/>
          </w:tcPr>
          <w:p>
            <w:pPr>
              <w:jc w:val="center"/>
              <w:rPr>
                <w:rFonts w:hint="default" w:ascii="Times New Roman" w:hAnsi="Times New Roman" w:eastAsia="仿宋" w:cs="Times New Roman"/>
                <w:color w:val="000000"/>
                <w:sz w:val="24"/>
              </w:rPr>
            </w:pPr>
          </w:p>
        </w:tc>
        <w:tc>
          <w:tcPr>
            <w:tcW w:w="354" w:type="pct"/>
            <w:gridSpan w:val="2"/>
            <w:tcBorders>
              <w:bottom w:val="single" w:color="auto" w:sz="4" w:space="0"/>
              <w:right w:val="single" w:color="auto" w:sz="4" w:space="0"/>
            </w:tcBorders>
            <w:vAlign w:val="center"/>
          </w:tcPr>
          <w:p>
            <w:pPr>
              <w:jc w:val="center"/>
              <w:rPr>
                <w:rFonts w:hint="default" w:ascii="Times New Roman" w:hAnsi="Times New Roman" w:eastAsia="仿宋" w:cs="Times New Roman"/>
                <w:color w:val="000000"/>
                <w:sz w:val="24"/>
              </w:rPr>
            </w:pPr>
          </w:p>
        </w:tc>
        <w:tc>
          <w:tcPr>
            <w:tcW w:w="380" w:type="pct"/>
            <w:tcBorders>
              <w:left w:val="single" w:color="auto" w:sz="4" w:space="0"/>
              <w:bottom w:val="single" w:color="auto" w:sz="4" w:space="0"/>
            </w:tcBorders>
            <w:vAlign w:val="center"/>
          </w:tcPr>
          <w:p>
            <w:pPr>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continue"/>
            <w:tcBorders>
              <w:bottom w:val="double" w:color="auto" w:sz="4" w:space="0"/>
            </w:tcBorders>
            <w:vAlign w:val="center"/>
          </w:tcPr>
          <w:p>
            <w:pPr>
              <w:jc w:val="center"/>
              <w:rPr>
                <w:rFonts w:hint="default" w:ascii="Times New Roman" w:hAnsi="Times New Roman" w:eastAsia="仿宋" w:cs="Times New Roman"/>
                <w:color w:val="000000"/>
                <w:sz w:val="24"/>
              </w:rPr>
            </w:pPr>
          </w:p>
        </w:tc>
        <w:tc>
          <w:tcPr>
            <w:tcW w:w="497" w:type="pct"/>
            <w:gridSpan w:val="2"/>
            <w:tcBorders>
              <w:top w:val="single" w:color="auto" w:sz="4" w:space="0"/>
              <w:bottom w:val="doub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标准</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曲线</w:t>
            </w:r>
          </w:p>
        </w:tc>
        <w:tc>
          <w:tcPr>
            <w:tcW w:w="4229" w:type="pct"/>
            <w:gridSpan w:val="21"/>
            <w:tcBorders>
              <w:top w:val="single" w:color="auto" w:sz="4" w:space="0"/>
              <w:bottom w:val="double" w:color="auto" w:sz="4" w:space="0"/>
            </w:tcBorders>
            <w:vAlign w:val="center"/>
          </w:tcPr>
          <w:p>
            <w:pPr>
              <w:ind w:firstLine="1680" w:firstLineChars="7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y=                           r</w:t>
            </w:r>
            <w:r>
              <w:rPr>
                <w:rFonts w:hint="default" w:ascii="Times New Roman" w:hAnsi="Times New Roman" w:eastAsia="仿宋" w:cs="Times New Roman"/>
                <w:color w:val="000000"/>
                <w:sz w:val="24"/>
                <w:vertAlign w:val="superscript"/>
              </w:rPr>
              <w:t>2</w:t>
            </w:r>
            <w:r>
              <w:rPr>
                <w:rFonts w:hint="default" w:ascii="Times New Roman" w:hAnsi="Times New Roman" w:eastAsia="仿宋" w:cs="Times New Roman"/>
                <w:color w:val="000000"/>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680" w:hRule="atLeast"/>
          <w:jc w:val="center"/>
        </w:trPr>
        <w:tc>
          <w:tcPr>
            <w:tcW w:w="271" w:type="pct"/>
            <w:vMerge w:val="restart"/>
            <w:tcBorders>
              <w:top w:val="double" w:color="auto" w:sz="4"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实验结果</w:t>
            </w:r>
          </w:p>
        </w:tc>
        <w:tc>
          <w:tcPr>
            <w:tcW w:w="4726" w:type="pct"/>
            <w:gridSpan w:val="23"/>
            <w:tcBorders>
              <w:top w:val="double" w:color="auto" w:sz="4"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1" w:type="pct"/>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591" w:type="pct"/>
            <w:gridSpan w:val="3"/>
            <w:vMerge w:val="restart"/>
            <w:tcBorders>
              <w:top w:val="single" w:color="auto" w:sz="6" w:space="0"/>
              <w:right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乳化率</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(平均值)</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p>
        </w:tc>
        <w:tc>
          <w:tcPr>
            <w:tcW w:w="570" w:type="pct"/>
            <w:gridSpan w:val="4"/>
            <w:tcBorders>
              <w:top w:val="single" w:color="auto" w:sz="6" w:space="0"/>
              <w:left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30〞</w:t>
            </w:r>
          </w:p>
        </w:tc>
        <w:tc>
          <w:tcPr>
            <w:tcW w:w="355" w:type="pct"/>
            <w:gridSpan w:val="2"/>
            <w:tcBorders>
              <w:top w:val="single" w:color="auto" w:sz="6" w:space="0"/>
              <w:bottom w:val="single" w:color="auto" w:sz="6" w:space="0"/>
              <w:right w:val="single" w:color="auto" w:sz="4" w:space="0"/>
            </w:tcBorders>
            <w:vAlign w:val="center"/>
          </w:tcPr>
          <w:p>
            <w:pPr>
              <w:ind w:firstLine="120" w:firstLineChars="50"/>
              <w:jc w:val="left"/>
              <w:rPr>
                <w:rFonts w:hint="default" w:ascii="Times New Roman" w:hAnsi="Times New Roman" w:eastAsia="仿宋" w:cs="Times New Roman"/>
                <w:color w:val="000000"/>
                <w:sz w:val="24"/>
              </w:rPr>
            </w:pPr>
            <w:r>
              <w:rPr>
                <w:rFonts w:hint="default" w:ascii="Times New Roman" w:hAnsi="Times New Roman" w:cs="Times New Roman"/>
                <w:color w:val="000000"/>
                <w:sz w:val="24"/>
              </w:rPr>
              <w:t>①</w:t>
            </w:r>
          </w:p>
        </w:tc>
        <w:tc>
          <w:tcPr>
            <w:tcW w:w="924" w:type="pct"/>
            <w:gridSpan w:val="5"/>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355" w:type="pct"/>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cs="Times New Roman"/>
                <w:color w:val="000000"/>
                <w:sz w:val="24"/>
              </w:rPr>
              <w:t>②</w:t>
            </w:r>
          </w:p>
        </w:tc>
        <w:tc>
          <w:tcPr>
            <w:tcW w:w="818" w:type="pct"/>
            <w:gridSpan w:val="2"/>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541" w:type="pct"/>
            <w:gridSpan w:val="2"/>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平均值</w:t>
            </w:r>
          </w:p>
        </w:tc>
        <w:tc>
          <w:tcPr>
            <w:tcW w:w="574" w:type="pct"/>
            <w:gridSpan w:val="3"/>
            <w:tcBorders>
              <w:top w:val="single" w:color="auto" w:sz="6" w:space="0"/>
              <w:left w:val="single" w:color="auto" w:sz="4" w:space="0"/>
              <w:bottom w:val="single" w:color="auto" w:sz="6" w:space="0"/>
            </w:tcBorders>
            <w:vAlign w:val="center"/>
          </w:tcPr>
          <w:p>
            <w:pP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1" w:type="pct"/>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591" w:type="pct"/>
            <w:gridSpan w:val="3"/>
            <w:vMerge w:val="continue"/>
            <w:tcBorders>
              <w:bottom w:val="single" w:color="auto" w:sz="6" w:space="0"/>
              <w:right w:val="single" w:color="auto" w:sz="6" w:space="0"/>
            </w:tcBorders>
            <w:vAlign w:val="center"/>
          </w:tcPr>
          <w:p>
            <w:pPr>
              <w:jc w:val="center"/>
              <w:rPr>
                <w:rFonts w:hint="default" w:ascii="Times New Roman" w:hAnsi="Times New Roman" w:eastAsia="仿宋" w:cs="Times New Roman"/>
                <w:color w:val="000000"/>
                <w:sz w:val="24"/>
              </w:rPr>
            </w:pPr>
          </w:p>
        </w:tc>
        <w:tc>
          <w:tcPr>
            <w:tcW w:w="570" w:type="pct"/>
            <w:gridSpan w:val="4"/>
            <w:tcBorders>
              <w:top w:val="single" w:color="auto" w:sz="6" w:space="0"/>
              <w:left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w:t>
            </w:r>
          </w:p>
        </w:tc>
        <w:tc>
          <w:tcPr>
            <w:tcW w:w="355" w:type="pct"/>
            <w:gridSpan w:val="2"/>
            <w:tcBorders>
              <w:top w:val="single" w:color="auto" w:sz="6" w:space="0"/>
              <w:bottom w:val="single" w:color="auto" w:sz="6" w:space="0"/>
              <w:right w:val="single" w:color="auto" w:sz="4" w:space="0"/>
            </w:tcBorders>
            <w:vAlign w:val="center"/>
          </w:tcPr>
          <w:p>
            <w:pPr>
              <w:ind w:firstLine="120" w:firstLineChars="50"/>
              <w:jc w:val="left"/>
              <w:rPr>
                <w:rFonts w:hint="default" w:ascii="Times New Roman" w:hAnsi="Times New Roman" w:eastAsia="仿宋" w:cs="Times New Roman"/>
                <w:color w:val="000000"/>
                <w:sz w:val="24"/>
              </w:rPr>
            </w:pPr>
            <w:r>
              <w:rPr>
                <w:rFonts w:hint="default" w:ascii="Times New Roman" w:hAnsi="Times New Roman" w:cs="Times New Roman"/>
                <w:color w:val="000000"/>
                <w:sz w:val="24"/>
              </w:rPr>
              <w:t>①</w:t>
            </w:r>
          </w:p>
        </w:tc>
        <w:tc>
          <w:tcPr>
            <w:tcW w:w="924" w:type="pct"/>
            <w:gridSpan w:val="5"/>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355" w:type="pct"/>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cs="Times New Roman"/>
                <w:color w:val="000000"/>
                <w:sz w:val="24"/>
              </w:rPr>
              <w:t>②</w:t>
            </w:r>
          </w:p>
        </w:tc>
        <w:tc>
          <w:tcPr>
            <w:tcW w:w="818" w:type="pct"/>
            <w:gridSpan w:val="2"/>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p>
        </w:tc>
        <w:tc>
          <w:tcPr>
            <w:tcW w:w="541" w:type="pct"/>
            <w:gridSpan w:val="2"/>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平均值</w:t>
            </w:r>
          </w:p>
        </w:tc>
        <w:tc>
          <w:tcPr>
            <w:tcW w:w="574" w:type="pct"/>
            <w:gridSpan w:val="3"/>
            <w:tcBorders>
              <w:top w:val="single" w:color="auto" w:sz="6" w:space="0"/>
              <w:left w:val="single" w:color="auto" w:sz="4" w:space="0"/>
              <w:bottom w:val="single" w:color="auto" w:sz="6" w:space="0"/>
            </w:tcBorders>
            <w:vAlign w:val="center"/>
          </w:tcPr>
          <w:p>
            <w:pP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1" w:type="pct"/>
            <w:vMerge w:val="continue"/>
            <w:tcBorders>
              <w:top w:val="single" w:color="auto" w:sz="6" w:space="0"/>
              <w:bottom w:val="single" w:color="auto" w:sz="6" w:space="0"/>
            </w:tcBorders>
            <w:vAlign w:val="center"/>
          </w:tcPr>
          <w:p>
            <w:pPr>
              <w:jc w:val="center"/>
              <w:rPr>
                <w:rFonts w:hint="default" w:ascii="Times New Roman" w:hAnsi="Times New Roman" w:eastAsia="仿宋" w:cs="Times New Roman"/>
                <w:color w:val="000000"/>
                <w:sz w:val="24"/>
              </w:rPr>
            </w:pPr>
          </w:p>
        </w:tc>
        <w:tc>
          <w:tcPr>
            <w:tcW w:w="4729" w:type="pct"/>
            <w:gridSpan w:val="24"/>
            <w:tcBorders>
              <w:bottom w:val="single" w:color="auto" w:sz="6"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公式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851" w:hRule="atLeast"/>
          <w:jc w:val="center"/>
        </w:trPr>
        <w:tc>
          <w:tcPr>
            <w:tcW w:w="271" w:type="pct"/>
            <w:vMerge w:val="continue"/>
            <w:tcBorders>
              <w:top w:val="single" w:color="auto" w:sz="6" w:space="0"/>
              <w:bottom w:val="single" w:color="auto" w:sz="6" w:space="0"/>
            </w:tcBorders>
          </w:tcPr>
          <w:p>
            <w:pPr>
              <w:jc w:val="center"/>
              <w:rPr>
                <w:rFonts w:hint="default" w:ascii="Times New Roman" w:hAnsi="Times New Roman" w:eastAsia="仿宋" w:cs="Times New Roman"/>
                <w:color w:val="000000"/>
                <w:sz w:val="24"/>
              </w:rPr>
            </w:pPr>
          </w:p>
        </w:tc>
        <w:tc>
          <w:tcPr>
            <w:tcW w:w="4726" w:type="pct"/>
            <w:gridSpan w:val="23"/>
            <w:tcBorders>
              <w:top w:val="single" w:color="auto" w:sz="6" w:space="0"/>
              <w:bottom w:val="single" w:color="auto" w:sz="6" w:space="0"/>
            </w:tcBorders>
            <w:vAlign w:val="center"/>
          </w:tcPr>
          <w:p>
            <w:pP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常规型：T＝</w:t>
            </w:r>
            <w:r>
              <w:rPr>
                <w:rFonts w:hint="default" w:ascii="Times New Roman" w:hAnsi="Times New Roman" w:eastAsia="仿宋" w:cs="Times New Roman"/>
                <w:color w:val="000000"/>
                <w:sz w:val="24"/>
              </w:rPr>
              <w:object>
                <v:shape id="_x0000_i1025" o:spt="75" type="#_x0000_t75" style="height:36.5pt;width:43pt;" o:ole="t" filled="f" o:preferrelative="t" stroked="f" coordsize="21600,21600">
                  <v:path/>
                  <v:fill on="f" focussize="0,0"/>
                  <v:stroke on="f" joinstyle="miter"/>
                  <v:imagedata r:id="rId7" embosscolor="#FFFFFF" o:title=""/>
                  <o:lock v:ext="edit" aspectratio="t"/>
                  <w10:wrap type="none"/>
                  <w10:anchorlock/>
                </v:shape>
                <o:OLEObject Type="Embed" ProgID="Equation.3" ShapeID="_x0000_i1025" DrawAspect="Content" ObjectID="_1468075725" r:id="rId6">
                  <o:LockedField>false</o:LockedField>
                </o:OLEObject>
              </w:object>
            </w:r>
            <w:r>
              <w:rPr>
                <w:rFonts w:hint="default" w:ascii="Times New Roman" w:hAnsi="Times New Roman" w:eastAsia="仿宋" w:cs="Times New Roman"/>
                <w:color w:val="000000"/>
                <w:sz w:val="24"/>
              </w:rPr>
              <w:t>×100%  浓缩型：T＝</w:t>
            </w:r>
            <w:r>
              <w:rPr>
                <w:rFonts w:hint="default" w:ascii="Times New Roman" w:hAnsi="Times New Roman" w:eastAsia="仿宋" w:cs="Times New Roman"/>
                <w:color w:val="000000"/>
                <w:sz w:val="24"/>
              </w:rPr>
              <w:object>
                <v:shape id="_x0000_i1026" o:spt="75" type="#_x0000_t75" style="height:36.5pt;width:43pt;" o:ole="t" filled="f" o:preferrelative="t" stroked="f" coordsize="21600,21600">
                  <v:path/>
                  <v:fill on="f" focussize="0,0"/>
                  <v:stroke on="f" joinstyle="miter"/>
                  <v:imagedata r:id="rId9" embosscolor="#FFFFFF" o:title=""/>
                  <o:lock v:ext="edit" aspectratio="t"/>
                  <w10:wrap type="none"/>
                  <w10:anchorlock/>
                </v:shape>
                <o:OLEObject Type="Embed" ProgID="Equation.3" ShapeID="_x0000_i1026" DrawAspect="Content" ObjectID="_1468075726" r:id="rId8">
                  <o:LockedField>false</o:LockedField>
                </o:OLEObject>
              </w:object>
            </w:r>
            <w:r>
              <w:rPr>
                <w:rFonts w:hint="default" w:ascii="Times New Roman" w:hAnsi="Times New Roman" w:eastAsia="仿宋" w:cs="Times New Roman"/>
                <w:color w:val="000000"/>
                <w:sz w:val="24"/>
              </w:rPr>
              <w:t>×100%</w:t>
            </w:r>
          </w:p>
          <w:p>
            <w:pPr>
              <w:spacing w:line="4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式中：T ——乳化率，%；</w:t>
            </w:r>
          </w:p>
          <w:p>
            <w:pPr>
              <w:spacing w:line="400" w:lineRule="exact"/>
              <w:ind w:firstLine="720" w:firstLineChars="3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w:t>
            </w:r>
            <w:r>
              <w:rPr>
                <w:rFonts w:hint="default" w:ascii="Times New Roman" w:hAnsi="Times New Roman" w:eastAsia="仿宋" w:cs="Times New Roman"/>
                <w:color w:val="000000"/>
                <w:sz w:val="24"/>
                <w:vertAlign w:val="subscript"/>
              </w:rPr>
              <w:t>1</w:t>
            </w:r>
            <w:r>
              <w:rPr>
                <w:rFonts w:hint="default" w:ascii="Times New Roman" w:hAnsi="Times New Roman" w:eastAsia="仿宋" w:cs="Times New Roman"/>
                <w:color w:val="000000"/>
                <w:sz w:val="24"/>
              </w:rPr>
              <w:t>——标准油加入量，g；</w:t>
            </w:r>
          </w:p>
          <w:p>
            <w:pPr>
              <w:spacing w:line="400" w:lineRule="exact"/>
              <w:ind w:firstLine="720" w:firstLineChars="3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C ——由萃取液吸光度值从标准曲线上查得或根据回归系数计算的油分浓度，mg/L。</w:t>
            </w:r>
          </w:p>
          <w:p>
            <w:pPr>
              <w:spacing w:line="400" w:lineRule="exact"/>
              <w:ind w:firstLine="720" w:firstLineChars="3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a ——萃取液稀释倍数；</w:t>
            </w:r>
          </w:p>
          <w:p>
            <w:pPr>
              <w:spacing w:line="400" w:lineRule="exact"/>
              <w:ind w:firstLine="720" w:firstLineChars="3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51.2——人工海水、油及常规型分散剂体积（mL）之和的数值；</w:t>
            </w:r>
          </w:p>
          <w:p>
            <w:pPr>
              <w:spacing w:line="400" w:lineRule="exact"/>
              <w:ind w:firstLine="720" w:firstLineChars="3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51 ——人工海水及油体积（mL）之和的数值。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3" w:type="pct"/>
          <w:trHeight w:val="72" w:hRule="atLeast"/>
          <w:jc w:val="center"/>
        </w:trPr>
        <w:tc>
          <w:tcPr>
            <w:tcW w:w="271" w:type="pct"/>
            <w:tcBorders>
              <w:top w:val="single" w:color="auto" w:sz="6" w:space="0"/>
              <w:bottom w:val="doub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备注</w:t>
            </w:r>
          </w:p>
        </w:tc>
        <w:tc>
          <w:tcPr>
            <w:tcW w:w="4726" w:type="pct"/>
            <w:gridSpan w:val="23"/>
            <w:tcBorders>
              <w:top w:val="single" w:color="auto" w:sz="6" w:space="0"/>
              <w:bottom w:val="double" w:color="auto" w:sz="4" w:space="0"/>
            </w:tcBorders>
            <w:vAlign w:val="center"/>
          </w:tcPr>
          <w:p>
            <w:pPr>
              <w:rPr>
                <w:rFonts w:hint="default" w:ascii="Times New Roman" w:hAnsi="Times New Roman" w:eastAsia="仿宋" w:cs="Times New Roman"/>
                <w:color w:val="000000"/>
                <w:sz w:val="24"/>
              </w:rPr>
            </w:pPr>
          </w:p>
        </w:tc>
      </w:tr>
    </w:tbl>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检测人员：                                           校核人员：</w:t>
      </w:r>
    </w:p>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日    期：                                           日    期：</w:t>
      </w:r>
    </w:p>
    <w:p>
      <w:pPr>
        <w:adjustRightInd w:val="0"/>
        <w:snapToGrid w:val="0"/>
        <w:spacing w:before="156" w:beforeLines="50" w:line="400" w:lineRule="exact"/>
        <w:rPr>
          <w:rFonts w:hint="default" w:ascii="Times New Roman" w:hAnsi="Times New Roman" w:eastAsia="仿宋" w:cs="Times New Roman"/>
          <w:color w:val="000000"/>
          <w:sz w:val="24"/>
        </w:rPr>
      </w:pPr>
    </w:p>
    <w:p>
      <w:pPr>
        <w:adjustRightInd w:val="0"/>
        <w:snapToGrid w:val="0"/>
        <w:spacing w:before="156" w:beforeLines="50" w:line="400" w:lineRule="exact"/>
        <w:ind w:firstLine="840" w:firstLineChars="400"/>
        <w:rPr>
          <w:rFonts w:hint="default" w:ascii="Times New Roman" w:hAnsi="Times New Roman" w:cs="Times New Roman"/>
          <w:color w:val="000000"/>
        </w:rPr>
        <w:sectPr>
          <w:pgSz w:w="11906" w:h="16838"/>
          <w:pgMar w:top="1418" w:right="1134" w:bottom="1418" w:left="1134" w:header="851" w:footer="992" w:gutter="0"/>
          <w:pgNumType w:fmt="numberInDash"/>
          <w:cols w:space="425" w:num="1"/>
          <w:docGrid w:type="lines" w:linePitch="312" w:charSpace="0"/>
        </w:sect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溢油分散剂产品鱼类急性毒性检测记录表</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10159" w:type="dxa"/>
        <w:jc w:val="center"/>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60"/>
        <w:gridCol w:w="16"/>
        <w:gridCol w:w="1843"/>
        <w:gridCol w:w="283"/>
        <w:gridCol w:w="1276"/>
        <w:gridCol w:w="142"/>
        <w:gridCol w:w="1276"/>
        <w:gridCol w:w="188"/>
        <w:gridCol w:w="1371"/>
        <w:gridCol w:w="94"/>
        <w:gridCol w:w="1465"/>
      </w:tblGrid>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产品名称</w:t>
            </w:r>
          </w:p>
        </w:tc>
        <w:tc>
          <w:tcPr>
            <w:tcW w:w="7954" w:type="dxa"/>
            <w:gridSpan w:val="10"/>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7954" w:type="dxa"/>
            <w:gridSpan w:val="10"/>
            <w:tcBorders>
              <w:top w:val="single" w:color="auto" w:sz="4" w:space="0"/>
              <w:bottom w:val="single" w:color="auto" w:sz="4" w:space="0"/>
              <w:right w:val="single" w:color="auto" w:sz="4" w:space="0"/>
            </w:tcBorders>
            <w:vAlign w:val="center"/>
          </w:tcPr>
          <w:p>
            <w:pPr>
              <w:spacing w:before="60" w:after="60"/>
              <w:ind w:right="48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检测日期</w:t>
            </w:r>
          </w:p>
        </w:tc>
        <w:tc>
          <w:tcPr>
            <w:tcW w:w="1859" w:type="dxa"/>
            <w:gridSpan w:val="2"/>
            <w:tcBorders>
              <w:top w:val="single" w:color="auto" w:sz="4" w:space="0"/>
              <w:bottom w:val="single" w:color="auto" w:sz="4" w:space="0"/>
            </w:tcBorders>
            <w:vAlign w:val="center"/>
          </w:tcPr>
          <w:p>
            <w:pPr>
              <w:spacing w:before="60" w:after="60"/>
              <w:rPr>
                <w:rFonts w:hint="default" w:ascii="Times New Roman" w:hAnsi="Times New Roman" w:eastAsia="仿宋" w:cs="Times New Roman"/>
                <w:sz w:val="24"/>
              </w:rPr>
            </w:pPr>
          </w:p>
        </w:tc>
        <w:tc>
          <w:tcPr>
            <w:tcW w:w="1701" w:type="dxa"/>
            <w:gridSpan w:val="3"/>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检测类型</w:t>
            </w:r>
          </w:p>
        </w:tc>
        <w:tc>
          <w:tcPr>
            <w:tcW w:w="1464"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p>
        </w:tc>
        <w:tc>
          <w:tcPr>
            <w:tcW w:w="1465"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抽样地点</w:t>
            </w:r>
          </w:p>
        </w:tc>
        <w:tc>
          <w:tcPr>
            <w:tcW w:w="1465" w:type="dxa"/>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jc w:val="center"/>
              <w:rPr>
                <w:rFonts w:hint="default" w:ascii="Times New Roman" w:hAnsi="Times New Roman" w:eastAsia="仿宋" w:cs="Times New Roman"/>
                <w:sz w:val="24"/>
              </w:rPr>
            </w:pPr>
            <w:r>
              <w:rPr>
                <w:rFonts w:hint="default" w:ascii="Times New Roman" w:hAnsi="Times New Roman" w:eastAsia="仿宋" w:cs="Times New Roman"/>
                <w:sz w:val="24"/>
              </w:rPr>
              <w:t>检测依据</w:t>
            </w:r>
          </w:p>
        </w:tc>
        <w:tc>
          <w:tcPr>
            <w:tcW w:w="7954" w:type="dxa"/>
            <w:gridSpan w:val="10"/>
            <w:tcBorders>
              <w:top w:val="single" w:color="auto" w:sz="4" w:space="0"/>
              <w:bottom w:val="single" w:color="auto" w:sz="4" w:space="0"/>
              <w:right w:val="single" w:color="auto" w:sz="4" w:space="0"/>
            </w:tcBorders>
            <w:vAlign w:val="center"/>
          </w:tcPr>
          <w:p>
            <w:pPr>
              <w:spacing w:before="78" w:beforeLines="25" w:after="78" w:afterLines="25"/>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GB/T 18188.1《溢油分散剂 第1部分：技术条件》</w:t>
            </w:r>
            <w:r>
              <w:rPr>
                <w:rFonts w:hint="default" w:ascii="Times New Roman" w:hAnsi="Times New Roman" w:eastAsia="仿宋" w:cs="Times New Roman"/>
                <w:sz w:val="24"/>
                <w:vertAlign w:val="superscript"/>
              </w:rPr>
              <w:t>a)</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判定依据</w:t>
            </w:r>
          </w:p>
        </w:tc>
        <w:tc>
          <w:tcPr>
            <w:tcW w:w="7954" w:type="dxa"/>
            <w:gridSpan w:val="10"/>
            <w:tcBorders>
              <w:top w:val="single" w:color="auto" w:sz="4" w:space="0"/>
              <w:bottom w:val="single" w:color="auto" w:sz="4" w:space="0"/>
              <w:right w:val="single" w:color="auto" w:sz="4" w:space="0"/>
            </w:tcBorders>
            <w:vAlign w:val="center"/>
          </w:tcPr>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2、《溢油分散剂产品质量行业监督抽查实施规范》</w:t>
            </w:r>
            <w:r>
              <w:rPr>
                <w:rFonts w:hint="default" w:ascii="Times New Roman" w:hAnsi="Times New Roman" w:eastAsia="仿宋" w:cs="Times New Roman"/>
                <w:sz w:val="24"/>
                <w:vertAlign w:val="superscript"/>
              </w:rPr>
              <w:t>b)</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3"/>
            <w:tcBorders>
              <w:top w:val="single" w:color="auto" w:sz="4" w:space="0"/>
              <w:left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检测环境条件</w:t>
            </w:r>
          </w:p>
        </w:tc>
        <w:tc>
          <w:tcPr>
            <w:tcW w:w="3402" w:type="dxa"/>
            <w:gridSpan w:val="3"/>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温度：     </w:t>
            </w:r>
            <w:r>
              <w:rPr>
                <w:rFonts w:hint="default" w:ascii="Times New Roman" w:hAnsi="Times New Roman" w:cs="Times New Roman"/>
                <w:sz w:val="24"/>
              </w:rPr>
              <w:t>℃</w:t>
            </w:r>
          </w:p>
        </w:tc>
        <w:tc>
          <w:tcPr>
            <w:tcW w:w="4536" w:type="dxa"/>
            <w:gridSpan w:val="6"/>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湿度：    %RH</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restart"/>
            <w:tcBorders>
              <w:top w:val="single" w:color="auto" w:sz="4" w:space="0"/>
              <w:left w:val="single" w:color="auto" w:sz="4" w:space="0"/>
              <w:bottom w:val="single" w:color="auto" w:sz="6"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测</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用</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主</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要</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仪</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器</w:t>
            </w:r>
          </w:p>
        </w:tc>
        <w:tc>
          <w:tcPr>
            <w:tcW w:w="1276"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26"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1276" w:type="dxa"/>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1418"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设备编号</w:t>
            </w:r>
          </w:p>
        </w:tc>
        <w:tc>
          <w:tcPr>
            <w:tcW w:w="1559"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检测前情况</w:t>
            </w:r>
          </w:p>
        </w:tc>
        <w:tc>
          <w:tcPr>
            <w:tcW w:w="1559" w:type="dxa"/>
            <w:gridSpan w:val="2"/>
            <w:tcBorders>
              <w:top w:val="single" w:color="auto" w:sz="4" w:space="0"/>
              <w:bottom w:val="single" w:color="auto" w:sz="4" w:space="0"/>
              <w:right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检测后情况</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tcBorders>
              <w:bottom w:val="single" w:color="auto" w:sz="6" w:space="0"/>
            </w:tcBorders>
            <w:vAlign w:val="bottom"/>
          </w:tcPr>
          <w:p>
            <w:pPr>
              <w:spacing w:before="120" w:after="120" w:line="240" w:lineRule="exact"/>
              <w:jc w:val="center"/>
              <w:rPr>
                <w:rFonts w:hint="default" w:ascii="Times New Roman" w:hAnsi="Times New Roman" w:eastAsia="仿宋" w:cs="Times New Roman"/>
                <w:sz w:val="24"/>
              </w:rPr>
            </w:pPr>
          </w:p>
        </w:tc>
        <w:tc>
          <w:tcPr>
            <w:tcW w:w="2126" w:type="dxa"/>
            <w:gridSpan w:val="2"/>
            <w:tcBorders>
              <w:bottom w:val="single" w:color="auto" w:sz="6" w:space="0"/>
            </w:tcBorders>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6"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6"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6"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6"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bl>
    <w:p>
      <w:pPr>
        <w:ind w:firstLine="315" w:firstLineChars="150"/>
        <w:rPr>
          <w:rFonts w:hint="default" w:ascii="Times New Roman" w:hAnsi="Times New Roman" w:eastAsia="仿宋" w:cs="Times New Roman"/>
        </w:rPr>
      </w:pPr>
      <w:r>
        <w:rPr>
          <w:rFonts w:hint="default" w:ascii="Times New Roman" w:hAnsi="Times New Roman" w:eastAsia="仿宋" w:cs="Times New Roman"/>
        </w:rPr>
        <w:t>a)使用时在标准编号后增加“发布年代号”；b)使用时在实施规范前增加“部发文号”。</w:t>
      </w: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sectPr>
          <w:pgSz w:w="11906" w:h="16838"/>
          <w:pgMar w:top="1134" w:right="737" w:bottom="1134" w:left="1134" w:header="851" w:footer="283" w:gutter="0"/>
          <w:pgNumType w:fmt="numberInDash"/>
          <w:cols w:space="425" w:num="1"/>
          <w:docGrid w:type="lines" w:linePitch="312" w:charSpace="0"/>
        </w:sect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溢油分散剂产品鱼类急性毒性检测记录表</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5041"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8"/>
        <w:gridCol w:w="783"/>
        <w:gridCol w:w="599"/>
        <w:gridCol w:w="265"/>
        <w:gridCol w:w="1011"/>
        <w:gridCol w:w="1008"/>
        <w:gridCol w:w="820"/>
        <w:gridCol w:w="98"/>
        <w:gridCol w:w="814"/>
        <w:gridCol w:w="1008"/>
        <w:gridCol w:w="1008"/>
        <w:gridCol w:w="215"/>
        <w:gridCol w:w="796"/>
        <w:gridCol w:w="868"/>
        <w:gridCol w:w="719"/>
        <w:gridCol w:w="865"/>
        <w:gridCol w:w="1011"/>
        <w:gridCol w:w="865"/>
        <w:gridCol w:w="93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32" w:hRule="atLeast"/>
        </w:trPr>
        <w:tc>
          <w:tcPr>
            <w:tcW w:w="409" w:type="pct"/>
            <w:tcBorders>
              <w:top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基本</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信息</w:t>
            </w:r>
          </w:p>
        </w:tc>
        <w:tc>
          <w:tcPr>
            <w:tcW w:w="464" w:type="pct"/>
            <w:gridSpan w:val="2"/>
            <w:tcBorders>
              <w:top w:val="doub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试验用水</w:t>
            </w:r>
          </w:p>
        </w:tc>
        <w:tc>
          <w:tcPr>
            <w:tcW w:w="1074" w:type="pct"/>
            <w:gridSpan w:val="5"/>
            <w:tcBorders>
              <w:top w:val="double" w:color="auto" w:sz="4" w:space="0"/>
              <w:left w:val="single" w:color="auto" w:sz="4" w:space="0"/>
              <w:right w:val="single" w:color="auto" w:sz="4" w:space="0"/>
            </w:tcBorders>
            <w:vAlign w:val="center"/>
          </w:tcPr>
          <w:p>
            <w:pPr>
              <w:widowControl/>
              <w:adjustRightInd w:val="0"/>
              <w:snapToGrid w:val="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□自然曝气</w:t>
            </w:r>
          </w:p>
          <w:p>
            <w:pPr>
              <w:widowControl/>
              <w:adjustRightInd w:val="0"/>
              <w:snapToGrid w:val="0"/>
              <w:ind w:firstLine="240" w:firstLineChars="10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      ）</w:t>
            </w:r>
          </w:p>
          <w:p>
            <w:pPr>
              <w:widowControl/>
              <w:adjustRightInd w:val="0"/>
              <w:snapToGrid w:val="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□人工曝气</w:t>
            </w:r>
          </w:p>
          <w:p>
            <w:pPr>
              <w:widowControl/>
              <w:adjustRightInd w:val="0"/>
              <w:snapToGrid w:val="0"/>
              <w:ind w:firstLine="240" w:firstLineChars="10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      ）</w:t>
            </w:r>
          </w:p>
        </w:tc>
        <w:tc>
          <w:tcPr>
            <w:tcW w:w="3054" w:type="pct"/>
            <w:gridSpan w:val="11"/>
            <w:tcBorders>
              <w:top w:val="double" w:color="auto" w:sz="4" w:space="0"/>
              <w:left w:val="single" w:color="auto" w:sz="4" w:space="0"/>
            </w:tcBorders>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实验用鱼</w:t>
            </w:r>
          </w:p>
          <w:p>
            <w:pP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种   类                   来 源            </w:t>
            </w:r>
          </w:p>
          <w:p>
            <w:pP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最大体重                  最小体重         </w:t>
            </w:r>
          </w:p>
          <w:p>
            <w:pP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平均体重                  最大体长         </w:t>
            </w:r>
          </w:p>
          <w:p>
            <w:pP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最小体长                  平均体长         </w:t>
            </w:r>
          </w:p>
          <w:p>
            <w:pP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购买时间                  每日    时投饵料            每隔    日换水30 %    试验前24h停止投饵料      驯养死亡率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试验缸1</w:t>
            </w:r>
          </w:p>
        </w:tc>
        <w:tc>
          <w:tcPr>
            <w:tcW w:w="2149" w:type="pct"/>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称取             mL样品溶解于     L试验用水</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试验液体状态                     试验鱼     条</w:t>
            </w:r>
          </w:p>
        </w:tc>
        <w:tc>
          <w:tcPr>
            <w:tcW w:w="410"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120" w:firstLineChars="5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试验缸2</w:t>
            </w:r>
          </w:p>
        </w:tc>
        <w:tc>
          <w:tcPr>
            <w:tcW w:w="2033" w:type="pct"/>
            <w:gridSpan w:val="7"/>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称取            mL样品溶解于     L试验用水</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试验液体状态                   试验鱼     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exact"/>
        </w:trPr>
        <w:tc>
          <w:tcPr>
            <w:tcW w:w="409" w:type="pct"/>
            <w:tcBorders>
              <w:top w:val="single" w:color="auto" w:sz="4" w:space="0"/>
              <w:bottom w:val="doub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试验缸3</w:t>
            </w:r>
          </w:p>
        </w:tc>
        <w:tc>
          <w:tcPr>
            <w:tcW w:w="2149" w:type="pct"/>
            <w:gridSpan w:val="9"/>
            <w:tcBorders>
              <w:top w:val="single" w:color="auto" w:sz="4" w:space="0"/>
              <w:left w:val="single" w:color="auto" w:sz="4" w:space="0"/>
              <w:bottom w:val="doub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称取             mL样品溶解于     L试验用水</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试验液体状态                    试验鱼     条</w:t>
            </w:r>
          </w:p>
        </w:tc>
        <w:tc>
          <w:tcPr>
            <w:tcW w:w="410" w:type="pct"/>
            <w:gridSpan w:val="2"/>
            <w:tcBorders>
              <w:top w:val="single" w:color="auto" w:sz="4" w:space="0"/>
              <w:left w:val="single" w:color="auto" w:sz="4" w:space="0"/>
              <w:bottom w:val="double" w:color="auto" w:sz="4" w:space="0"/>
              <w:right w:val="single" w:color="auto" w:sz="4" w:space="0"/>
            </w:tcBorders>
            <w:vAlign w:val="center"/>
          </w:tcPr>
          <w:p>
            <w:pPr>
              <w:widowControl/>
              <w:adjustRightInd w:val="0"/>
              <w:snapToGrid w:val="0"/>
              <w:ind w:firstLine="120" w:firstLineChars="5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空白缸</w:t>
            </w:r>
          </w:p>
        </w:tc>
        <w:tc>
          <w:tcPr>
            <w:tcW w:w="2033" w:type="pct"/>
            <w:gridSpan w:val="7"/>
            <w:tcBorders>
              <w:top w:val="single" w:color="auto" w:sz="4" w:space="0"/>
              <w:left w:val="single" w:color="auto" w:sz="4" w:space="0"/>
              <w:bottom w:val="double" w:color="auto" w:sz="4" w:space="0"/>
            </w:tcBorders>
            <w:vAlign w:val="center"/>
          </w:tcPr>
          <w:p>
            <w:pPr>
              <w:adjustRightInd w:val="0"/>
              <w:snapToGrid w:val="0"/>
              <w:ind w:firstLine="240" w:firstLineChars="10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L试验用水  试验鱼      条</w:t>
            </w:r>
          </w:p>
          <w:p>
            <w:pPr>
              <w:adjustRightInd w:val="0"/>
              <w:snapToGrid w:val="0"/>
              <w:ind w:firstLine="240" w:firstLineChars="10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试验液体状态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409" w:type="pct"/>
            <w:tcBorders>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63" w:type="pct"/>
            <w:tcBorders>
              <w:top w:val="doub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观察</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290" w:type="pct"/>
            <w:gridSpan w:val="2"/>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水温（</w:t>
            </w:r>
            <w:r>
              <w:rPr>
                <w:rFonts w:hint="default" w:ascii="Times New Roman" w:hAnsi="Times New Roman" w:cs="Times New Roman"/>
                <w:color w:val="000000"/>
                <w:sz w:val="24"/>
              </w:rPr>
              <w:t>℃</w:t>
            </w:r>
            <w:r>
              <w:rPr>
                <w:rFonts w:hint="default" w:ascii="Times New Roman" w:hAnsi="Times New Roman" w:eastAsia="仿宋" w:cs="Times New Roman"/>
                <w:color w:val="000000"/>
                <w:sz w:val="24"/>
              </w:rPr>
              <w:t>）</w:t>
            </w:r>
          </w:p>
        </w:tc>
        <w:tc>
          <w:tcPr>
            <w:tcW w:w="339"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溶解氧(mg/L)</w:t>
            </w:r>
          </w:p>
        </w:tc>
        <w:tc>
          <w:tcPr>
            <w:tcW w:w="338"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存活量（条）</w:t>
            </w:r>
          </w:p>
        </w:tc>
        <w:tc>
          <w:tcPr>
            <w:tcW w:w="275" w:type="pct"/>
            <w:tcBorders>
              <w:top w:val="double" w:color="auto" w:sz="4" w:space="0"/>
              <w:left w:val="single" w:color="auto" w:sz="4" w:space="0"/>
              <w:bottom w:val="single" w:color="auto" w:sz="4" w:space="0"/>
              <w:right w:val="doub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异常</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现象</w:t>
            </w:r>
          </w:p>
        </w:tc>
        <w:tc>
          <w:tcPr>
            <w:tcW w:w="306" w:type="pct"/>
            <w:gridSpan w:val="2"/>
            <w:tcBorders>
              <w:top w:val="double" w:color="auto" w:sz="4" w:space="0"/>
              <w:left w:val="doub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观察</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338"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水温（</w:t>
            </w:r>
            <w:r>
              <w:rPr>
                <w:rFonts w:hint="default" w:ascii="Times New Roman" w:hAnsi="Times New Roman" w:cs="Times New Roman"/>
                <w:color w:val="000000"/>
                <w:sz w:val="24"/>
              </w:rPr>
              <w:t>℃</w:t>
            </w:r>
            <w:r>
              <w:rPr>
                <w:rFonts w:hint="default" w:ascii="Times New Roman" w:hAnsi="Times New Roman" w:eastAsia="仿宋" w:cs="Times New Roman"/>
                <w:color w:val="000000"/>
                <w:sz w:val="24"/>
              </w:rPr>
              <w:t>）</w:t>
            </w:r>
          </w:p>
        </w:tc>
        <w:tc>
          <w:tcPr>
            <w:tcW w:w="338"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溶解氧(mg/L)</w:t>
            </w:r>
          </w:p>
        </w:tc>
        <w:tc>
          <w:tcPr>
            <w:tcW w:w="339" w:type="pct"/>
            <w:gridSpan w:val="2"/>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存活量（条）</w:t>
            </w:r>
          </w:p>
        </w:tc>
        <w:tc>
          <w:tcPr>
            <w:tcW w:w="291" w:type="pct"/>
            <w:tcBorders>
              <w:top w:val="double" w:color="auto" w:sz="4" w:space="0"/>
              <w:left w:val="single" w:color="auto" w:sz="4" w:space="0"/>
              <w:bottom w:val="single" w:color="auto" w:sz="4" w:space="0"/>
              <w:right w:val="doub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异常</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现象</w:t>
            </w:r>
          </w:p>
        </w:tc>
        <w:tc>
          <w:tcPr>
            <w:tcW w:w="241" w:type="pct"/>
            <w:tcBorders>
              <w:top w:val="double" w:color="auto" w:sz="4" w:space="0"/>
              <w:left w:val="doub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观察</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290"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水温（</w:t>
            </w:r>
            <w:r>
              <w:rPr>
                <w:rFonts w:hint="default" w:ascii="Times New Roman" w:hAnsi="Times New Roman" w:cs="Times New Roman"/>
                <w:color w:val="000000"/>
                <w:sz w:val="24"/>
              </w:rPr>
              <w:t>℃</w:t>
            </w:r>
            <w:r>
              <w:rPr>
                <w:rFonts w:hint="default" w:ascii="Times New Roman" w:hAnsi="Times New Roman" w:eastAsia="仿宋" w:cs="Times New Roman"/>
                <w:color w:val="000000"/>
                <w:sz w:val="24"/>
              </w:rPr>
              <w:t>）</w:t>
            </w:r>
          </w:p>
        </w:tc>
        <w:tc>
          <w:tcPr>
            <w:tcW w:w="339"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溶解氧(mg/L)</w:t>
            </w:r>
          </w:p>
        </w:tc>
        <w:tc>
          <w:tcPr>
            <w:tcW w:w="290"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存活量（条）</w:t>
            </w:r>
          </w:p>
        </w:tc>
        <w:tc>
          <w:tcPr>
            <w:tcW w:w="314" w:type="pct"/>
            <w:tcBorders>
              <w:top w:val="double" w:color="auto" w:sz="4" w:space="0"/>
              <w:left w:val="single" w:color="auto" w:sz="4" w:space="0"/>
              <w:bottom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异常</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现象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试验缸1</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试验缸2</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试验缸3</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gridSpan w:val="2"/>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doub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空白缸</w:t>
            </w:r>
          </w:p>
        </w:tc>
        <w:tc>
          <w:tcPr>
            <w:tcW w:w="263"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gridSpan w:val="2"/>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double" w:color="auto" w:sz="4" w:space="0"/>
              <w:right w:val="doub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06" w:type="pct"/>
            <w:gridSpan w:val="2"/>
            <w:tcBorders>
              <w:top w:val="single" w:color="auto" w:sz="4" w:space="0"/>
              <w:left w:val="double" w:color="auto" w:sz="4" w:space="0"/>
              <w:bottom w:val="doub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gridSpan w:val="2"/>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double" w:color="auto" w:sz="4" w:space="0"/>
              <w:right w:val="doub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double" w:color="auto" w:sz="4" w:space="0"/>
            </w:tcBorders>
            <w:vAlign w:val="center"/>
          </w:tcPr>
          <w:p>
            <w:pPr>
              <w:adjustRightInd w:val="0"/>
              <w:snapToGrid w:val="0"/>
              <w:rPr>
                <w:rFonts w:hint="default" w:ascii="Times New Roman" w:hAnsi="Times New Roman" w:eastAsia="仿宋" w:cs="Times New Roman"/>
                <w:color w:val="000000"/>
                <w:sz w:val="24"/>
              </w:rPr>
            </w:pPr>
          </w:p>
        </w:tc>
      </w:tr>
    </w:tbl>
    <w:p>
      <w:pPr>
        <w:rPr>
          <w:rFonts w:hint="default" w:ascii="Times New Roman" w:hAnsi="Times New Roman" w:eastAsia="仿宋" w:cs="Times New Roman"/>
        </w:rPr>
      </w:pPr>
    </w:p>
    <w:tbl>
      <w:tblPr>
        <w:tblStyle w:val="9"/>
        <w:tblW w:w="5041"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4"/>
        <w:gridCol w:w="781"/>
        <w:gridCol w:w="860"/>
        <w:gridCol w:w="1005"/>
        <w:gridCol w:w="1002"/>
        <w:gridCol w:w="815"/>
        <w:gridCol w:w="907"/>
        <w:gridCol w:w="1002"/>
        <w:gridCol w:w="1002"/>
        <w:gridCol w:w="1005"/>
        <w:gridCol w:w="863"/>
        <w:gridCol w:w="715"/>
        <w:gridCol w:w="860"/>
        <w:gridCol w:w="1005"/>
        <w:gridCol w:w="860"/>
        <w:gridCol w:w="9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409" w:type="pct"/>
            <w:tcBorders>
              <w:top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63"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观察</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290"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水温（</w:t>
            </w:r>
            <w:r>
              <w:rPr>
                <w:rFonts w:hint="default" w:ascii="Times New Roman" w:hAnsi="Times New Roman" w:cs="Times New Roman"/>
                <w:color w:val="000000"/>
                <w:sz w:val="24"/>
              </w:rPr>
              <w:t>℃</w:t>
            </w:r>
            <w:r>
              <w:rPr>
                <w:rFonts w:hint="default" w:ascii="Times New Roman" w:hAnsi="Times New Roman" w:eastAsia="仿宋" w:cs="Times New Roman"/>
                <w:color w:val="000000"/>
                <w:sz w:val="24"/>
              </w:rPr>
              <w:t>）</w:t>
            </w:r>
          </w:p>
        </w:tc>
        <w:tc>
          <w:tcPr>
            <w:tcW w:w="339"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溶解氧(mg/L)</w:t>
            </w:r>
          </w:p>
        </w:tc>
        <w:tc>
          <w:tcPr>
            <w:tcW w:w="338"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存活量（条）</w:t>
            </w:r>
          </w:p>
        </w:tc>
        <w:tc>
          <w:tcPr>
            <w:tcW w:w="275" w:type="pct"/>
            <w:tcBorders>
              <w:top w:val="double" w:color="auto" w:sz="4" w:space="0"/>
              <w:left w:val="single" w:color="auto" w:sz="4" w:space="0"/>
              <w:bottom w:val="single" w:color="auto" w:sz="4" w:space="0"/>
              <w:right w:val="doub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异常</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现象</w:t>
            </w:r>
          </w:p>
        </w:tc>
        <w:tc>
          <w:tcPr>
            <w:tcW w:w="306" w:type="pct"/>
            <w:tcBorders>
              <w:top w:val="double" w:color="auto" w:sz="4" w:space="0"/>
              <w:left w:val="doub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观察</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338"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水温（</w:t>
            </w:r>
            <w:r>
              <w:rPr>
                <w:rFonts w:hint="default" w:ascii="Times New Roman" w:hAnsi="Times New Roman" w:cs="Times New Roman"/>
                <w:color w:val="000000"/>
                <w:sz w:val="24"/>
              </w:rPr>
              <w:t>℃</w:t>
            </w:r>
            <w:r>
              <w:rPr>
                <w:rFonts w:hint="default" w:ascii="Times New Roman" w:hAnsi="Times New Roman" w:eastAsia="仿宋" w:cs="Times New Roman"/>
                <w:color w:val="000000"/>
                <w:sz w:val="24"/>
              </w:rPr>
              <w:t>）</w:t>
            </w:r>
          </w:p>
        </w:tc>
        <w:tc>
          <w:tcPr>
            <w:tcW w:w="338"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溶解氧(mg/L)</w:t>
            </w:r>
          </w:p>
        </w:tc>
        <w:tc>
          <w:tcPr>
            <w:tcW w:w="339"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存活量（条）</w:t>
            </w:r>
          </w:p>
        </w:tc>
        <w:tc>
          <w:tcPr>
            <w:tcW w:w="291" w:type="pct"/>
            <w:tcBorders>
              <w:top w:val="double" w:color="auto" w:sz="4" w:space="0"/>
              <w:left w:val="single" w:color="auto" w:sz="4" w:space="0"/>
              <w:bottom w:val="single" w:color="auto" w:sz="4" w:space="0"/>
              <w:right w:val="doub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异常</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现象</w:t>
            </w:r>
          </w:p>
        </w:tc>
        <w:tc>
          <w:tcPr>
            <w:tcW w:w="241" w:type="pct"/>
            <w:tcBorders>
              <w:top w:val="double" w:color="auto" w:sz="4" w:space="0"/>
              <w:left w:val="doub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观察</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时间</w:t>
            </w:r>
          </w:p>
        </w:tc>
        <w:tc>
          <w:tcPr>
            <w:tcW w:w="290"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水温（</w:t>
            </w:r>
            <w:r>
              <w:rPr>
                <w:rFonts w:hint="default" w:ascii="Times New Roman" w:hAnsi="Times New Roman" w:cs="Times New Roman"/>
                <w:color w:val="000000"/>
                <w:sz w:val="24"/>
              </w:rPr>
              <w:t>℃</w:t>
            </w:r>
            <w:r>
              <w:rPr>
                <w:rFonts w:hint="default" w:ascii="Times New Roman" w:hAnsi="Times New Roman" w:eastAsia="仿宋" w:cs="Times New Roman"/>
                <w:color w:val="000000"/>
                <w:sz w:val="24"/>
              </w:rPr>
              <w:t>）</w:t>
            </w:r>
          </w:p>
        </w:tc>
        <w:tc>
          <w:tcPr>
            <w:tcW w:w="339"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溶解氧(mg/L)</w:t>
            </w:r>
          </w:p>
        </w:tc>
        <w:tc>
          <w:tcPr>
            <w:tcW w:w="290" w:type="pct"/>
            <w:tcBorders>
              <w:top w:val="doub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存活量（条）</w:t>
            </w:r>
          </w:p>
        </w:tc>
        <w:tc>
          <w:tcPr>
            <w:tcW w:w="314" w:type="pct"/>
            <w:tcBorders>
              <w:top w:val="double" w:color="auto" w:sz="4" w:space="0"/>
              <w:left w:val="single" w:color="auto" w:sz="4" w:space="0"/>
              <w:bottom w:val="single" w:color="auto" w:sz="4" w:space="0"/>
            </w:tcBorders>
            <w:tcMar>
              <w:left w:w="28" w:type="dxa"/>
              <w:right w:w="28" w:type="dxa"/>
            </w:tcMar>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异常</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现象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试验缸1</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试验缸2</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试验缸3</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空白缸</w:t>
            </w:r>
          </w:p>
        </w:tc>
        <w:tc>
          <w:tcPr>
            <w:tcW w:w="263"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double" w:color="auto" w:sz="4" w:space="0"/>
              <w:right w:val="doub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doub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double" w:color="auto" w:sz="4" w:space="0"/>
              <w:right w:val="doub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double" w:color="auto" w:sz="4" w:space="0"/>
            </w:tcBorders>
            <w:vAlign w:val="center"/>
          </w:tcPr>
          <w:p>
            <w:pPr>
              <w:adjustRightInd w:val="0"/>
              <w:snapToGrid w:val="0"/>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试验缸1</w:t>
            </w:r>
          </w:p>
        </w:tc>
        <w:tc>
          <w:tcPr>
            <w:tcW w:w="263"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doub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doub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doub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doub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doub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试验缸2</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试验缸3</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空白缸</w:t>
            </w:r>
          </w:p>
        </w:tc>
        <w:tc>
          <w:tcPr>
            <w:tcW w:w="263"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double" w:color="auto" w:sz="4" w:space="0"/>
              <w:right w:val="doub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doub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double" w:color="auto" w:sz="4" w:space="0"/>
              <w:right w:val="doub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doub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double" w:color="auto" w:sz="4" w:space="0"/>
            </w:tcBorders>
            <w:vAlign w:val="center"/>
          </w:tcPr>
          <w:p>
            <w:pPr>
              <w:adjustRightInd w:val="0"/>
              <w:snapToGrid w:val="0"/>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试验缸1</w:t>
            </w:r>
          </w:p>
        </w:tc>
        <w:tc>
          <w:tcPr>
            <w:tcW w:w="263"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doub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doub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doub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doub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doub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doub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试验缸2</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试验缸3</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409"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空白缸</w:t>
            </w:r>
          </w:p>
        </w:tc>
        <w:tc>
          <w:tcPr>
            <w:tcW w:w="26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75" w:type="pct"/>
            <w:tcBorders>
              <w:top w:val="single" w:color="auto" w:sz="4" w:space="0"/>
              <w:left w:val="single" w:color="auto" w:sz="4" w:space="0"/>
              <w:bottom w:val="single" w:color="auto" w:sz="4" w:space="0"/>
              <w:right w:val="doub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06" w:type="pct"/>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1" w:type="pct"/>
            <w:tcBorders>
              <w:top w:val="single" w:color="auto" w:sz="4" w:space="0"/>
              <w:left w:val="single" w:color="auto" w:sz="4" w:space="0"/>
              <w:bottom w:val="single" w:color="auto" w:sz="4" w:space="0"/>
              <w:right w:val="doub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41" w:type="pct"/>
            <w:tcBorders>
              <w:top w:val="single" w:color="auto" w:sz="4" w:space="0"/>
              <w:left w:val="doub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29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 w:cs="Times New Roman"/>
                <w:color w:val="000000"/>
                <w:sz w:val="24"/>
              </w:rPr>
            </w:pPr>
          </w:p>
        </w:tc>
        <w:tc>
          <w:tcPr>
            <w:tcW w:w="314" w:type="pct"/>
            <w:tcBorders>
              <w:top w:val="single" w:color="auto" w:sz="4" w:space="0"/>
              <w:left w:val="single" w:color="auto" w:sz="4" w:space="0"/>
              <w:bottom w:val="single" w:color="auto" w:sz="4" w:space="0"/>
            </w:tcBorders>
            <w:vAlign w:val="center"/>
          </w:tcPr>
          <w:p>
            <w:pPr>
              <w:adjustRightInd w:val="0"/>
              <w:snapToGrid w:val="0"/>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409" w:type="pct"/>
            <w:tcBorders>
              <w:top w:val="single" w:color="auto" w:sz="4" w:space="0"/>
              <w:bottom w:val="double" w:color="auto" w:sz="4" w:space="0"/>
              <w:right w:val="single" w:color="auto" w:sz="4" w:space="0"/>
            </w:tcBorders>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备注</w:t>
            </w:r>
          </w:p>
        </w:tc>
        <w:tc>
          <w:tcPr>
            <w:tcW w:w="4591" w:type="pct"/>
            <w:gridSpan w:val="15"/>
            <w:tcBorders>
              <w:top w:val="single" w:color="auto" w:sz="4" w:space="0"/>
              <w:left w:val="single" w:color="auto" w:sz="4" w:space="0"/>
              <w:bottom w:val="double" w:color="auto" w:sz="4" w:space="0"/>
            </w:tcBorders>
            <w:vAlign w:val="center"/>
          </w:tcPr>
          <w:p>
            <w:pPr>
              <w:adjustRightInd w:val="0"/>
              <w:snapToGrid w:val="0"/>
              <w:rPr>
                <w:rFonts w:hint="default" w:ascii="Times New Roman" w:hAnsi="Times New Roman" w:eastAsia="仿宋" w:cs="Times New Roman"/>
                <w:color w:val="000000"/>
                <w:sz w:val="24"/>
              </w:rPr>
            </w:pPr>
          </w:p>
        </w:tc>
      </w:tr>
    </w:tbl>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检测人员：                                                                               校核人员：</w:t>
      </w:r>
    </w:p>
    <w:p>
      <w:pPr>
        <w:adjustRightInd w:val="0"/>
        <w:snapToGrid w:val="0"/>
        <w:spacing w:before="156" w:beforeLines="50" w:line="400" w:lineRule="exact"/>
        <w:ind w:firstLine="960" w:firstLineChars="400"/>
        <w:rPr>
          <w:rFonts w:hint="default" w:ascii="Times New Roman" w:hAnsi="Times New Roman" w:eastAsia="仿宋" w:cs="Times New Roman"/>
          <w:b/>
          <w:sz w:val="30"/>
        </w:rPr>
      </w:pPr>
      <w:r>
        <w:rPr>
          <w:rFonts w:hint="default" w:ascii="Times New Roman" w:hAnsi="Times New Roman" w:eastAsia="仿宋" w:cs="Times New Roman"/>
          <w:color w:val="000000"/>
          <w:sz w:val="24"/>
        </w:rPr>
        <w:t>日    期：                                                                               日    期：</w:t>
      </w:r>
    </w:p>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sectPr>
          <w:pgSz w:w="16838" w:h="11906" w:orient="landscape"/>
          <w:pgMar w:top="1134" w:right="1134" w:bottom="737" w:left="1134" w:header="851" w:footer="283" w:gutter="0"/>
          <w:pgNumType w:fmt="numberInDash"/>
          <w:cols w:space="425" w:num="1"/>
          <w:docGrid w:type="lines" w:linePitch="312" w:charSpace="0"/>
        </w:sect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溢油分散剂产品COD检测记录表（重铬酸盐法）</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10159" w:type="dxa"/>
        <w:jc w:val="center"/>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60"/>
        <w:gridCol w:w="16"/>
        <w:gridCol w:w="1843"/>
        <w:gridCol w:w="283"/>
        <w:gridCol w:w="1276"/>
        <w:gridCol w:w="142"/>
        <w:gridCol w:w="1276"/>
        <w:gridCol w:w="188"/>
        <w:gridCol w:w="1371"/>
        <w:gridCol w:w="94"/>
        <w:gridCol w:w="1465"/>
      </w:tblGrid>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产品名称</w:t>
            </w:r>
          </w:p>
        </w:tc>
        <w:tc>
          <w:tcPr>
            <w:tcW w:w="7954" w:type="dxa"/>
            <w:gridSpan w:val="10"/>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7954" w:type="dxa"/>
            <w:gridSpan w:val="10"/>
            <w:tcBorders>
              <w:top w:val="single" w:color="auto" w:sz="4" w:space="0"/>
              <w:bottom w:val="single" w:color="auto" w:sz="4" w:space="0"/>
              <w:right w:val="single" w:color="auto" w:sz="4" w:space="0"/>
            </w:tcBorders>
            <w:vAlign w:val="center"/>
          </w:tcPr>
          <w:p>
            <w:pPr>
              <w:spacing w:before="60" w:after="60"/>
              <w:ind w:right="48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检测日期</w:t>
            </w:r>
          </w:p>
        </w:tc>
        <w:tc>
          <w:tcPr>
            <w:tcW w:w="1859" w:type="dxa"/>
            <w:gridSpan w:val="2"/>
            <w:tcBorders>
              <w:top w:val="single" w:color="auto" w:sz="4" w:space="0"/>
              <w:bottom w:val="single" w:color="auto" w:sz="4" w:space="0"/>
            </w:tcBorders>
            <w:vAlign w:val="center"/>
          </w:tcPr>
          <w:p>
            <w:pPr>
              <w:spacing w:before="60" w:after="60"/>
              <w:rPr>
                <w:rFonts w:hint="default" w:ascii="Times New Roman" w:hAnsi="Times New Roman" w:eastAsia="仿宋" w:cs="Times New Roman"/>
                <w:sz w:val="24"/>
              </w:rPr>
            </w:pPr>
          </w:p>
        </w:tc>
        <w:tc>
          <w:tcPr>
            <w:tcW w:w="1701" w:type="dxa"/>
            <w:gridSpan w:val="3"/>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检测类型</w:t>
            </w:r>
          </w:p>
        </w:tc>
        <w:tc>
          <w:tcPr>
            <w:tcW w:w="1464"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p>
        </w:tc>
        <w:tc>
          <w:tcPr>
            <w:tcW w:w="1465"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抽样地点</w:t>
            </w:r>
          </w:p>
        </w:tc>
        <w:tc>
          <w:tcPr>
            <w:tcW w:w="1465" w:type="dxa"/>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jc w:val="center"/>
              <w:rPr>
                <w:rFonts w:hint="default" w:ascii="Times New Roman" w:hAnsi="Times New Roman" w:eastAsia="仿宋" w:cs="Times New Roman"/>
                <w:sz w:val="24"/>
              </w:rPr>
            </w:pPr>
            <w:r>
              <w:rPr>
                <w:rFonts w:hint="default" w:ascii="Times New Roman" w:hAnsi="Times New Roman" w:eastAsia="仿宋" w:cs="Times New Roman"/>
                <w:sz w:val="24"/>
              </w:rPr>
              <w:t>检测依据</w:t>
            </w:r>
          </w:p>
        </w:tc>
        <w:tc>
          <w:tcPr>
            <w:tcW w:w="7954" w:type="dxa"/>
            <w:gridSpan w:val="10"/>
            <w:tcBorders>
              <w:top w:val="single" w:color="auto" w:sz="4" w:space="0"/>
              <w:bottom w:val="single" w:color="auto" w:sz="4" w:space="0"/>
              <w:right w:val="single" w:color="auto" w:sz="4" w:space="0"/>
            </w:tcBorders>
            <w:vAlign w:val="center"/>
          </w:tcPr>
          <w:p>
            <w:pPr>
              <w:spacing w:before="78" w:beforeLines="25" w:after="78" w:afterLines="25"/>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判定依据</w:t>
            </w:r>
          </w:p>
        </w:tc>
        <w:tc>
          <w:tcPr>
            <w:tcW w:w="7954" w:type="dxa"/>
            <w:gridSpan w:val="10"/>
            <w:tcBorders>
              <w:top w:val="single" w:color="auto" w:sz="4" w:space="0"/>
              <w:bottom w:val="single" w:color="auto" w:sz="4" w:space="0"/>
              <w:right w:val="single" w:color="auto" w:sz="4" w:space="0"/>
            </w:tcBorders>
            <w:vAlign w:val="center"/>
          </w:tcPr>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2、《溢油分散剂产品质量行业监督抽查实施规范》</w:t>
            </w:r>
            <w:r>
              <w:rPr>
                <w:rFonts w:hint="default" w:ascii="Times New Roman" w:hAnsi="Times New Roman" w:eastAsia="仿宋" w:cs="Times New Roman"/>
                <w:sz w:val="24"/>
                <w:vertAlign w:val="superscript"/>
              </w:rPr>
              <w:t>b)</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3"/>
            <w:tcBorders>
              <w:top w:val="single" w:color="auto" w:sz="4" w:space="0"/>
              <w:left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检测环境条件</w:t>
            </w:r>
          </w:p>
        </w:tc>
        <w:tc>
          <w:tcPr>
            <w:tcW w:w="3402" w:type="dxa"/>
            <w:gridSpan w:val="3"/>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温度：     </w:t>
            </w:r>
            <w:r>
              <w:rPr>
                <w:rFonts w:hint="default" w:ascii="Times New Roman" w:hAnsi="Times New Roman" w:cs="Times New Roman"/>
                <w:sz w:val="24"/>
              </w:rPr>
              <w:t>℃</w:t>
            </w:r>
          </w:p>
        </w:tc>
        <w:tc>
          <w:tcPr>
            <w:tcW w:w="4536" w:type="dxa"/>
            <w:gridSpan w:val="6"/>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湿度：    %R.H</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restart"/>
            <w:tcBorders>
              <w:top w:val="single" w:color="auto" w:sz="4" w:space="0"/>
              <w:left w:val="single" w:color="auto" w:sz="4" w:space="0"/>
              <w:bottom w:val="single" w:color="auto" w:sz="6"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测</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用</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主</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要</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仪</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器</w:t>
            </w:r>
          </w:p>
        </w:tc>
        <w:tc>
          <w:tcPr>
            <w:tcW w:w="1276"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26"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1276" w:type="dxa"/>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1418"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设备编号</w:t>
            </w:r>
          </w:p>
        </w:tc>
        <w:tc>
          <w:tcPr>
            <w:tcW w:w="1559"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检测前情况</w:t>
            </w:r>
          </w:p>
        </w:tc>
        <w:tc>
          <w:tcPr>
            <w:tcW w:w="1559" w:type="dxa"/>
            <w:gridSpan w:val="2"/>
            <w:tcBorders>
              <w:top w:val="single" w:color="auto" w:sz="4" w:space="0"/>
              <w:bottom w:val="single" w:color="auto" w:sz="4" w:space="0"/>
              <w:right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检测后情况</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tcBorders>
              <w:bottom w:val="single" w:color="auto" w:sz="6" w:space="0"/>
            </w:tcBorders>
            <w:vAlign w:val="bottom"/>
          </w:tcPr>
          <w:p>
            <w:pPr>
              <w:spacing w:before="120" w:after="120" w:line="240" w:lineRule="exact"/>
              <w:jc w:val="center"/>
              <w:rPr>
                <w:rFonts w:hint="default" w:ascii="Times New Roman" w:hAnsi="Times New Roman" w:eastAsia="仿宋" w:cs="Times New Roman"/>
                <w:sz w:val="24"/>
              </w:rPr>
            </w:pPr>
          </w:p>
        </w:tc>
        <w:tc>
          <w:tcPr>
            <w:tcW w:w="2126" w:type="dxa"/>
            <w:gridSpan w:val="2"/>
            <w:tcBorders>
              <w:bottom w:val="single" w:color="auto" w:sz="6" w:space="0"/>
            </w:tcBorders>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6"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6"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6"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6"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bl>
    <w:p>
      <w:pPr>
        <w:ind w:firstLine="315" w:firstLineChars="150"/>
        <w:rPr>
          <w:rFonts w:hint="default" w:ascii="Times New Roman" w:hAnsi="Times New Roman" w:eastAsia="仿宋" w:cs="Times New Roman"/>
        </w:rPr>
      </w:pPr>
      <w:r>
        <w:rPr>
          <w:rFonts w:hint="default" w:ascii="Times New Roman" w:hAnsi="Times New Roman" w:eastAsia="仿宋" w:cs="Times New Roman"/>
        </w:rPr>
        <w:t>a)使用时在标准编号后增加“发布年代号”；b)使用时在实施规范前增加“部发文号”。</w:t>
      </w: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溢油分散剂产品COD检测记录表（重铬酸盐法）</w:t>
      </w:r>
    </w:p>
    <w:p>
      <w:pPr>
        <w:jc w:val="center"/>
        <w:rPr>
          <w:rFonts w:hint="default" w:ascii="Times New Roman" w:hAnsi="Times New Roman" w:eastAsia="仿宋" w:cs="Times New Roman"/>
          <w:b/>
          <w:sz w:val="30"/>
        </w:rPr>
      </w:pPr>
      <w:r>
        <w:rPr>
          <w:rFonts w:hint="default" w:ascii="Times New Roman" w:hAnsi="Times New Roman" w:eastAsia="仿宋" w:cs="Times New Roman"/>
          <w:sz w:val="24"/>
        </w:rPr>
        <w:t>记录编号：                                                         共   页 第   页</w:t>
      </w:r>
    </w:p>
    <w:tbl>
      <w:tblPr>
        <w:tblStyle w:val="9"/>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7"/>
        <w:gridCol w:w="830"/>
        <w:gridCol w:w="525"/>
        <w:gridCol w:w="267"/>
        <w:gridCol w:w="974"/>
        <w:gridCol w:w="453"/>
        <w:gridCol w:w="621"/>
        <w:gridCol w:w="1093"/>
        <w:gridCol w:w="793"/>
        <w:gridCol w:w="894"/>
        <w:gridCol w:w="1035"/>
        <w:gridCol w:w="576"/>
        <w:gridCol w:w="447"/>
        <w:gridCol w:w="114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952" w:type="pct"/>
            <w:gridSpan w:val="3"/>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实验试剂</w:t>
            </w:r>
          </w:p>
        </w:tc>
        <w:tc>
          <w:tcPr>
            <w:tcW w:w="4048" w:type="pct"/>
            <w:gridSpan w:val="11"/>
            <w:shd w:val="clear" w:color="auto" w:fill="auto"/>
            <w:vAlign w:val="center"/>
          </w:tcPr>
          <w:p>
            <w:pPr>
              <w:adjustRightInd w:val="0"/>
              <w:snapToGrid w:val="0"/>
              <w:jc w:val="left"/>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91" w:type="pct"/>
            <w:vMerge w:val="restart"/>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实验内容</w:t>
            </w:r>
          </w:p>
        </w:tc>
        <w:tc>
          <w:tcPr>
            <w:tcW w:w="661" w:type="pct"/>
            <w:gridSpan w:val="2"/>
            <w:vMerge w:val="restart"/>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标定</w:t>
            </w:r>
          </w:p>
        </w:tc>
        <w:tc>
          <w:tcPr>
            <w:tcW w:w="826" w:type="pct"/>
            <w:gridSpan w:val="3"/>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rPr>
              <w:t>（重铬酸钾）</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836"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c</w:t>
            </w:r>
            <w:r>
              <w:rPr>
                <w:rFonts w:hint="default" w:ascii="Times New Roman" w:hAnsi="Times New Roman" w:eastAsia="仿宋" w:cs="Times New Roman"/>
                <w:color w:val="000000"/>
                <w:sz w:val="24"/>
              </w:rPr>
              <w:t>（重铬酸钾）</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(mol/L)</w:t>
            </w:r>
          </w:p>
        </w:tc>
        <w:tc>
          <w:tcPr>
            <w:tcW w:w="823"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rPr>
              <w:t>（硫酸亚铁铵）</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786" w:type="pct"/>
            <w:gridSpan w:val="2"/>
            <w:tcBorders>
              <w:right w:val="single" w:color="auto" w:sz="4" w:space="0"/>
            </w:tcBorders>
            <w:shd w:val="clear" w:color="auto" w:fill="auto"/>
            <w:vAlign w:val="center"/>
          </w:tcPr>
          <w:p>
            <w:pPr>
              <w:adjustRightInd w:val="0"/>
              <w:snapToGrid w:val="0"/>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c</w:t>
            </w:r>
            <w:r>
              <w:rPr>
                <w:rFonts w:hint="default" w:ascii="Times New Roman" w:hAnsi="Times New Roman" w:eastAsia="仿宋" w:cs="Times New Roman"/>
                <w:color w:val="000000"/>
                <w:sz w:val="24"/>
              </w:rPr>
              <w:t>（硫酸亚铁铵）</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(mol/L)</w:t>
            </w:r>
          </w:p>
        </w:tc>
        <w:tc>
          <w:tcPr>
            <w:tcW w:w="777" w:type="pct"/>
            <w:gridSpan w:val="2"/>
            <w:tcBorders>
              <w:left w:val="single" w:color="auto" w:sz="4" w:space="0"/>
            </w:tcBorders>
            <w:shd w:val="clear" w:color="auto" w:fill="auto"/>
            <w:vAlign w:val="center"/>
          </w:tcPr>
          <w:p>
            <w:pPr>
              <w:adjustRightInd w:val="0"/>
              <w:snapToGrid w:val="0"/>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c</w:t>
            </w:r>
            <w:r>
              <w:rPr>
                <w:rFonts w:hint="default" w:ascii="Times New Roman" w:hAnsi="Times New Roman" w:eastAsia="仿宋" w:cs="Times New Roman"/>
                <w:color w:val="000000"/>
                <w:sz w:val="24"/>
              </w:rPr>
              <w:t>（硫酸亚铁铵）</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(mol/L)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661" w:type="pct"/>
            <w:gridSpan w:val="2"/>
            <w:vMerge w:val="continue"/>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26" w:type="pct"/>
            <w:gridSpan w:val="3"/>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36" w:type="pct"/>
            <w:gridSpan w:val="2"/>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23" w:type="pct"/>
            <w:gridSpan w:val="2"/>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786" w:type="pct"/>
            <w:gridSpan w:val="2"/>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777" w:type="pct"/>
            <w:gridSpan w:val="2"/>
            <w:vMerge w:val="restar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661" w:type="pct"/>
            <w:gridSpan w:val="2"/>
            <w:vMerge w:val="continue"/>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26" w:type="pct"/>
            <w:gridSpan w:val="3"/>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36" w:type="pct"/>
            <w:gridSpan w:val="2"/>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23" w:type="pct"/>
            <w:gridSpan w:val="2"/>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786" w:type="pct"/>
            <w:gridSpan w:val="2"/>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777" w:type="pct"/>
            <w:gridSpan w:val="2"/>
            <w:vMerge w:val="continue"/>
            <w:tcBorders>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405" w:type="pct"/>
            <w:tcBorders>
              <w:top w:val="single" w:color="auto" w:sz="6"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编号</w:t>
            </w:r>
          </w:p>
        </w:tc>
        <w:tc>
          <w:tcPr>
            <w:tcW w:w="386" w:type="pct"/>
            <w:gridSpan w:val="2"/>
            <w:tcBorders>
              <w:top w:val="single" w:color="auto" w:sz="6"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0</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475" w:type="pct"/>
            <w:tcBorders>
              <w:top w:val="single" w:color="auto" w:sz="6" w:space="0"/>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rPr>
              <w:t>（重铬酸钾）</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524" w:type="pct"/>
            <w:gridSpan w:val="2"/>
            <w:tcBorders>
              <w:top w:val="single" w:color="auto" w:sz="6" w:space="0"/>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rPr>
              <w:t>（硫酸亚铁铵）</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533" w:type="pct"/>
            <w:tcBorders>
              <w:top w:val="single" w:color="auto" w:sz="6" w:space="0"/>
              <w:left w:val="single" w:color="auto" w:sz="4"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COD</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c>
          <w:tcPr>
            <w:tcW w:w="387" w:type="pct"/>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编号</w:t>
            </w:r>
          </w:p>
        </w:tc>
        <w:tc>
          <w:tcPr>
            <w:tcW w:w="436"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0</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505"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rPr>
              <w:t>（重铬酸钾）</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499"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rPr>
              <w:t>（硫酸亚铁铵）</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559" w:type="pct"/>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COD</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405" w:type="pct"/>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6" w:type="pct"/>
            <w:gridSpan w:val="2"/>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75"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4" w:type="pct"/>
            <w:gridSpan w:val="2"/>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33" w:type="pct"/>
            <w:tcBorders>
              <w:left w:val="single" w:color="auto" w:sz="4"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7" w:type="pct"/>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36"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05"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99"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9"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405" w:type="pct"/>
            <w:tcBorders>
              <w:top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6"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75"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4"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33" w:type="pct"/>
            <w:tcBorders>
              <w:left w:val="single" w:color="auto" w:sz="4"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7" w:type="pct"/>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36"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05" w:type="pct"/>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99"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9"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405" w:type="pct"/>
            <w:tcBorders>
              <w:top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6"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75"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4"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33" w:type="pct"/>
            <w:tcBorders>
              <w:left w:val="single" w:color="auto" w:sz="4"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7" w:type="pct"/>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36"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05" w:type="pct"/>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99"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9"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405" w:type="pct"/>
            <w:tcBorders>
              <w:top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6"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75"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4"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33" w:type="pct"/>
            <w:tcBorders>
              <w:left w:val="single" w:color="auto" w:sz="4"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7" w:type="pct"/>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36"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05" w:type="pct"/>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99"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9"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405" w:type="pct"/>
            <w:tcBorders>
              <w:top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6"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75"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4"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33" w:type="pct"/>
            <w:tcBorders>
              <w:left w:val="single" w:color="auto" w:sz="4"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7" w:type="pct"/>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36"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05" w:type="pct"/>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99"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9"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405" w:type="pct"/>
            <w:tcBorders>
              <w:top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6" w:type="pct"/>
            <w:gridSpan w:val="2"/>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75" w:type="pct"/>
            <w:tcBorders>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4" w:type="pct"/>
            <w:gridSpan w:val="2"/>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33" w:type="pct"/>
            <w:tcBorders>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7" w:type="pct"/>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36"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05" w:type="pct"/>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99"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9"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405" w:type="pct"/>
            <w:tcBorders>
              <w:top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6" w:type="pct"/>
            <w:gridSpan w:val="2"/>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75" w:type="pct"/>
            <w:tcBorders>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4" w:type="pct"/>
            <w:gridSpan w:val="2"/>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33" w:type="pct"/>
            <w:tcBorders>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87" w:type="pct"/>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36"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05" w:type="pct"/>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99" w:type="pct"/>
            <w:gridSpan w:val="2"/>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9" w:type="pct"/>
            <w:tcBorders>
              <w:top w:val="single" w:color="auto" w:sz="6" w:space="0"/>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restart"/>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实验结果</w:t>
            </w:r>
          </w:p>
        </w:tc>
        <w:tc>
          <w:tcPr>
            <w:tcW w:w="4709" w:type="pct"/>
            <w:gridSpan w:val="13"/>
            <w:tcBorders>
              <w:top w:val="single" w:color="auto" w:sz="6" w:space="0"/>
            </w:tcBorders>
            <w:shd w:val="clear" w:color="auto" w:fill="auto"/>
            <w:vAlign w:val="center"/>
          </w:tcPr>
          <w:p>
            <w:pPr>
              <w:adjustRightInd w:val="0"/>
              <w:snapToGrid w:val="0"/>
              <w:ind w:firstLine="360" w:firstLineChars="15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标液：COD实测值         mg/L    理论值          mg/L  □符合    □不符合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tcPr>
          <w:p>
            <w:pPr>
              <w:adjustRightInd w:val="0"/>
              <w:snapToGrid w:val="0"/>
              <w:jc w:val="center"/>
              <w:rPr>
                <w:rFonts w:hint="default" w:ascii="Times New Roman" w:hAnsi="Times New Roman" w:eastAsia="仿宋" w:cs="Times New Roman"/>
                <w:color w:val="000000"/>
                <w:sz w:val="24"/>
              </w:rPr>
            </w:pPr>
          </w:p>
        </w:tc>
        <w:tc>
          <w:tcPr>
            <w:tcW w:w="4709" w:type="pct"/>
            <w:gridSpan w:val="13"/>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标样：COD实测值         mg/L    理论值          mg/L  □符合    □不符合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91" w:type="pct"/>
            <w:vMerge w:val="continue"/>
          </w:tcPr>
          <w:p>
            <w:pPr>
              <w:adjustRightInd w:val="0"/>
              <w:snapToGrid w:val="0"/>
              <w:jc w:val="center"/>
              <w:rPr>
                <w:rFonts w:hint="default" w:ascii="Times New Roman" w:hAnsi="Times New Roman" w:eastAsia="仿宋" w:cs="Times New Roman"/>
                <w:color w:val="000000"/>
                <w:sz w:val="24"/>
              </w:rPr>
            </w:pPr>
          </w:p>
        </w:tc>
        <w:tc>
          <w:tcPr>
            <w:tcW w:w="4709" w:type="pct"/>
            <w:gridSpan w:val="13"/>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公式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291" w:type="pct"/>
            <w:vMerge w:val="continue"/>
          </w:tcPr>
          <w:p>
            <w:pPr>
              <w:adjustRightInd w:val="0"/>
              <w:snapToGrid w:val="0"/>
              <w:jc w:val="center"/>
              <w:rPr>
                <w:rFonts w:hint="default" w:ascii="Times New Roman" w:hAnsi="Times New Roman" w:eastAsia="仿宋" w:cs="Times New Roman"/>
                <w:color w:val="000000"/>
                <w:sz w:val="24"/>
              </w:rPr>
            </w:pPr>
          </w:p>
        </w:tc>
        <w:tc>
          <w:tcPr>
            <w:tcW w:w="4709" w:type="pct"/>
            <w:gridSpan w:val="13"/>
            <w:shd w:val="clear" w:color="auto" w:fill="auto"/>
            <w:vAlign w:val="center"/>
          </w:tcPr>
          <w:p>
            <w:pPr>
              <w:adjustRightInd w:val="0"/>
              <w:snapToGrid w:val="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w:t>
            </w:r>
            <m:oMath>
              <m:r>
                <m:rPr/>
                <w:rPr>
                  <w:rFonts w:hint="default" w:ascii="DejaVu Math TeX Gyre" w:hAnsi="DejaVu Math TeX Gyre" w:eastAsia="仿宋" w:cs="Times New Roman"/>
                  <w:color w:val="000000"/>
                  <w:sz w:val="24"/>
                </w:rPr>
                <m:t>C</m:t>
              </m:r>
              <m:r>
                <m:rPr>
                  <m:sty m:val="p"/>
                </m:rPr>
                <w:rPr>
                  <w:rFonts w:hint="default" w:ascii="DejaVu Math TeX Gyre" w:hAnsi="DejaVu Math TeX Gyre" w:eastAsia="仿宋" w:cs="Times New Roman"/>
                  <w:color w:val="000000"/>
                  <w:sz w:val="24"/>
                </w:rPr>
                <m:t>=</m:t>
              </m:r>
              <m:f>
                <m:fPr>
                  <m:ctrlPr>
                    <w:rPr>
                      <w:rFonts w:hint="default" w:ascii="DejaVu Math TeX Gyre" w:hAnsi="DejaVu Math TeX Gyre" w:eastAsia="仿宋" w:cs="Times New Roman"/>
                      <w:color w:val="000000"/>
                      <w:sz w:val="24"/>
                    </w:rPr>
                  </m:ctrlPr>
                </m:fPr>
                <m:num>
                  <m:r>
                    <m:rPr>
                      <m:sty m:val="p"/>
                    </m:rPr>
                    <w:rPr>
                      <w:rFonts w:hint="default" w:ascii="DejaVu Math TeX Gyre" w:hAnsi="DejaVu Math TeX Gyre" w:eastAsia="仿宋" w:cs="Times New Roman"/>
                      <w:color w:val="000000"/>
                      <w:sz w:val="24"/>
                    </w:rPr>
                    <m:t>1.25</m:t>
                  </m:r>
                  <m:ctrlPr>
                    <w:rPr>
                      <w:rFonts w:hint="default" w:ascii="DejaVu Math TeX Gyre" w:hAnsi="DejaVu Math TeX Gyre" w:eastAsia="仿宋" w:cs="Times New Roman"/>
                    </w:rPr>
                  </m:ctrlPr>
                </m:num>
                <m:den>
                  <m:r>
                    <m:rPr/>
                    <w:rPr>
                      <w:rFonts w:hint="default" w:ascii="DejaVu Math TeX Gyre" w:hAnsi="DejaVu Math TeX Gyre" w:eastAsia="仿宋" w:cs="Times New Roman"/>
                      <w:color w:val="000000"/>
                      <w:sz w:val="24"/>
                    </w:rPr>
                    <m:t>V</m:t>
                  </m:r>
                  <m:ctrlPr>
                    <w:rPr>
                      <w:rFonts w:hint="default" w:ascii="DejaVu Math TeX Gyre" w:hAnsi="DejaVu Math TeX Gyre" w:eastAsia="仿宋" w:cs="Times New Roman"/>
                    </w:rPr>
                  </m:ctrlPr>
                </m:den>
              </m:f>
            </m:oMath>
            <w:r>
              <w:rPr>
                <w:rFonts w:hint="default" w:ascii="Times New Roman" w:hAnsi="Times New Roman" w:eastAsia="仿宋" w:cs="Times New Roman"/>
                <w:color w:val="000000"/>
                <w:sz w:val="24"/>
              </w:rPr>
              <w:t xml:space="preserve">                </w:t>
            </w: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rPr>
              <w:t>：硫酸亚铁铵消耗量，mL；</w:t>
            </w:r>
          </w:p>
          <w:p>
            <w:pPr>
              <w:adjustRightInd w:val="0"/>
              <w:snapToGrid w:val="0"/>
              <w:rPr>
                <w:rFonts w:hint="default" w:ascii="Times New Roman" w:hAnsi="Times New Roman" w:eastAsia="仿宋" w:cs="Times New Roman"/>
                <w:color w:val="000000"/>
                <w:sz w:val="24"/>
              </w:rPr>
            </w:pPr>
            <m:oMath>
              <m:r>
                <m:rPr>
                  <m:sty m:val="p"/>
                </m:rPr>
                <w:rPr>
                  <w:rFonts w:hint="default" w:ascii="DejaVu Math TeX Gyre" w:hAnsi="DejaVu Math TeX Gyre" w:eastAsia="仿宋" w:cs="Times New Roman"/>
                  <w:color w:val="000000"/>
                  <w:sz w:val="24"/>
                </w:rPr>
                <m:t>C</m:t>
              </m:r>
              <m:r>
                <m:rPr/>
                <w:rPr>
                  <w:rFonts w:hint="default" w:ascii="DejaVu Math TeX Gyre" w:hAnsi="DejaVu Math TeX Gyre" w:eastAsia="仿宋" w:cs="Times New Roman"/>
                  <w:color w:val="000000"/>
                  <w:sz w:val="24"/>
                </w:rPr>
                <m:t>OD</m:t>
              </m:r>
              <m:r>
                <m:rPr>
                  <m:sty m:val="p"/>
                </m:rPr>
                <w:rPr>
                  <w:rFonts w:hint="default" w:ascii="DejaVu Math TeX Gyre" w:hAnsi="DejaVu Math TeX Gyre" w:eastAsia="仿宋" w:cs="Times New Roman"/>
                  <w:color w:val="000000"/>
                  <w:sz w:val="24"/>
                </w:rPr>
                <m:t>=</m:t>
              </m:r>
              <m:f>
                <m:fPr>
                  <m:ctrlPr>
                    <w:rPr>
                      <w:rFonts w:hint="default" w:ascii="DejaVu Math TeX Gyre" w:hAnsi="DejaVu Math TeX Gyre" w:eastAsia="仿宋" w:cs="Times New Roman"/>
                      <w:color w:val="000000"/>
                      <w:sz w:val="24"/>
                    </w:rPr>
                  </m:ctrlPr>
                </m:fPr>
                <m:num>
                  <m:r>
                    <m:rPr/>
                    <w:rPr>
                      <w:rFonts w:hint="default" w:ascii="DejaVu Math TeX Gyre" w:hAnsi="DejaVu Math TeX Gyre" w:eastAsia="仿宋" w:cs="Times New Roman"/>
                      <w:color w:val="000000"/>
                      <w:sz w:val="24"/>
                    </w:rPr>
                    <m:t>C</m:t>
                  </m:r>
                  <m:d>
                    <m:dPr>
                      <m:ctrlPr>
                        <w:rPr>
                          <w:rFonts w:hint="default" w:ascii="DejaVu Math TeX Gyre" w:hAnsi="DejaVu Math TeX Gyre" w:eastAsia="仿宋" w:cs="Times New Roman"/>
                          <w:color w:val="000000"/>
                          <w:sz w:val="24"/>
                        </w:rPr>
                      </m:ctrlPr>
                    </m:dPr>
                    <m:e>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V</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1</m:t>
                          </m:r>
                          <m:ctrlPr>
                            <w:rPr>
                              <w:rFonts w:hint="default" w:ascii="DejaVu Math TeX Gyre" w:hAnsi="DejaVu Math TeX Gyre" w:eastAsia="仿宋" w:cs="Times New Roman"/>
                            </w:rPr>
                          </m:ctrlPr>
                        </m:sub>
                      </m:sSub>
                      <m:r>
                        <m:rPr>
                          <m:sty m:val="p"/>
                        </m:rPr>
                        <w:rPr>
                          <w:rFonts w:hint="default" w:ascii="DejaVu Math TeX Gyre" w:hAnsi="DejaVu Math TeX Gyre" w:eastAsia="仿宋" w:cs="Times New Roman"/>
                          <w:color w:val="000000"/>
                          <w:sz w:val="24"/>
                        </w:rPr>
                        <m:t>−</m:t>
                      </m:r>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V</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2</m:t>
                          </m:r>
                          <m:ctrlPr>
                            <w:rPr>
                              <w:rFonts w:hint="default" w:ascii="DejaVu Math TeX Gyre" w:hAnsi="DejaVu Math TeX Gyre" w:eastAsia="仿宋" w:cs="Times New Roman"/>
                            </w:rPr>
                          </m:ctrlPr>
                        </m:sub>
                      </m:sSub>
                      <m:ctrlPr>
                        <w:rPr>
                          <w:rFonts w:hint="default" w:ascii="DejaVu Math TeX Gyre" w:hAnsi="DejaVu Math TeX Gyre" w:eastAsia="仿宋" w:cs="Times New Roman"/>
                        </w:rPr>
                      </m:ctrlPr>
                    </m:e>
                  </m:d>
                  <m:r>
                    <m:rPr>
                      <m:sty m:val="p"/>
                    </m:rPr>
                    <w:rPr>
                      <w:rFonts w:hint="default" w:ascii="DejaVu Math TeX Gyre" w:hAnsi="DejaVu Math TeX Gyre" w:eastAsia="仿宋" w:cs="Times New Roman"/>
                      <w:color w:val="000000"/>
                      <w:sz w:val="24"/>
                    </w:rPr>
                    <m:t>×8000</m:t>
                  </m:r>
                  <m:ctrlPr>
                    <w:rPr>
                      <w:rFonts w:hint="default" w:ascii="DejaVu Math TeX Gyre" w:hAnsi="DejaVu Math TeX Gyre" w:eastAsia="仿宋" w:cs="Times New Roman"/>
                    </w:rPr>
                  </m:ctrlPr>
                </m:num>
                <m:den>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V</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0</m:t>
                      </m:r>
                      <m:ctrlPr>
                        <w:rPr>
                          <w:rFonts w:hint="default" w:ascii="DejaVu Math TeX Gyre" w:hAnsi="DejaVu Math TeX Gyre" w:eastAsia="仿宋" w:cs="Times New Roman"/>
                        </w:rPr>
                      </m:ctrlPr>
                    </m:sub>
                  </m:sSub>
                  <m:ctrlPr>
                    <w:rPr>
                      <w:rFonts w:hint="default" w:ascii="DejaVu Math TeX Gyre" w:hAnsi="DejaVu Math TeX Gyre" w:eastAsia="仿宋" w:cs="Times New Roman"/>
                    </w:rPr>
                  </m:ctrlPr>
                </m:den>
              </m:f>
              <m:r>
                <m:rPr>
                  <m:sty m:val="p"/>
                </m:rPr>
                <w:rPr>
                  <w:rFonts w:hint="default" w:ascii="DejaVu Math TeX Gyre" w:hAnsi="DejaVu Math TeX Gyre" w:eastAsia="仿宋" w:cs="Times New Roman"/>
                  <w:color w:val="000000"/>
                  <w:sz w:val="24"/>
                </w:rPr>
                <m:t>×</m:t>
              </m:r>
              <m:r>
                <m:rPr/>
                <w:rPr>
                  <w:rFonts w:hint="default" w:ascii="DejaVu Math TeX Gyre" w:hAnsi="DejaVu Math TeX Gyre" w:eastAsia="仿宋" w:cs="Times New Roman"/>
                  <w:color w:val="000000"/>
                  <w:sz w:val="24"/>
                </w:rPr>
                <m:t>f</m:t>
              </m:r>
            </m:oMath>
            <w:r>
              <w:rPr>
                <w:rFonts w:hint="default" w:ascii="Times New Roman" w:hAnsi="Times New Roman" w:eastAsia="仿宋" w:cs="Times New Roman"/>
                <w:color w:val="000000"/>
                <w:sz w:val="24"/>
              </w:rPr>
              <w:t xml:space="preserve">    </w:t>
            </w: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1</w:t>
            </w:r>
            <w:r>
              <w:rPr>
                <w:rFonts w:hint="default" w:ascii="Times New Roman" w:hAnsi="Times New Roman" w:eastAsia="仿宋" w:cs="Times New Roman"/>
                <w:color w:val="000000"/>
                <w:sz w:val="24"/>
              </w:rPr>
              <w:t xml:space="preserve">：空白滴定消耗体积，mL；  </w:t>
            </w: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2</w:t>
            </w:r>
            <w:r>
              <w:rPr>
                <w:rFonts w:hint="default" w:ascii="Times New Roman" w:hAnsi="Times New Roman" w:eastAsia="仿宋" w:cs="Times New Roman"/>
                <w:color w:val="000000"/>
                <w:sz w:val="24"/>
              </w:rPr>
              <w:t>：样品滴定消耗体积，mL；</w:t>
            </w:r>
          </w:p>
          <w:p>
            <w:pPr>
              <w:adjustRightInd w:val="0"/>
              <w:snapToGrid w:val="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w:t>
            </w:r>
            <w:r>
              <w:rPr>
                <w:rFonts w:hint="default" w:ascii="Times New Roman" w:hAnsi="Times New Roman" w:eastAsia="仿宋" w:cs="Times New Roman"/>
                <w:i/>
                <w:color w:val="000000"/>
                <w:sz w:val="24"/>
              </w:rPr>
              <w:t>C</w:t>
            </w:r>
            <w:r>
              <w:rPr>
                <w:rFonts w:hint="default" w:ascii="Times New Roman" w:hAnsi="Times New Roman" w:eastAsia="仿宋" w:cs="Times New Roman"/>
                <w:color w:val="000000"/>
                <w:sz w:val="24"/>
              </w:rPr>
              <w:t xml:space="preserve">：硫酸亚铁铵浓度，mol/L；  </w:t>
            </w: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0</w:t>
            </w:r>
            <w:r>
              <w:rPr>
                <w:rFonts w:hint="default" w:ascii="Times New Roman" w:hAnsi="Times New Roman" w:eastAsia="仿宋" w:cs="Times New Roman"/>
                <w:color w:val="000000"/>
                <w:sz w:val="24"/>
              </w:rPr>
              <w:t>：样品体积，mL。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91" w:type="pct"/>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备注</w:t>
            </w:r>
          </w:p>
        </w:tc>
        <w:tc>
          <w:tcPr>
            <w:tcW w:w="4709" w:type="pct"/>
            <w:gridSpan w:val="13"/>
            <w:shd w:val="clear" w:color="auto" w:fill="auto"/>
            <w:vAlign w:val="center"/>
          </w:tcPr>
          <w:p>
            <w:pPr>
              <w:adjustRightInd w:val="0"/>
              <w:snapToGrid w:val="0"/>
              <w:ind w:firstLine="1800" w:firstLineChars="750"/>
              <w:rPr>
                <w:rFonts w:hint="default" w:ascii="Times New Roman" w:hAnsi="Times New Roman" w:eastAsia="仿宋" w:cs="Times New Roman"/>
                <w:color w:val="000000"/>
                <w:sz w:val="24"/>
              </w:rPr>
            </w:pPr>
          </w:p>
        </w:tc>
      </w:tr>
    </w:tbl>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检测人员：                                           校核人员：</w:t>
      </w:r>
    </w:p>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日    期：                                           日    期：</w:t>
      </w:r>
    </w:p>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sectPr>
          <w:pgSz w:w="11906" w:h="16838"/>
          <w:pgMar w:top="1134" w:right="737" w:bottom="1134" w:left="1134" w:header="851" w:footer="992" w:gutter="0"/>
          <w:pgNumType w:fmt="numberInDash"/>
          <w:cols w:space="425" w:num="1"/>
          <w:docGrid w:type="lines" w:linePitch="312" w:charSpace="0"/>
        </w:sect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溢油分散剂产品BOD</w:t>
      </w:r>
      <w:r>
        <w:rPr>
          <w:rFonts w:hint="default" w:ascii="Times New Roman" w:hAnsi="Times New Roman" w:eastAsia="黑体" w:cs="Times New Roman"/>
          <w:b/>
          <w:sz w:val="30"/>
          <w:vertAlign w:val="subscript"/>
        </w:rPr>
        <w:t>5</w:t>
      </w:r>
      <w:r>
        <w:rPr>
          <w:rFonts w:hint="default" w:ascii="Times New Roman" w:hAnsi="Times New Roman" w:eastAsia="黑体" w:cs="Times New Roman"/>
          <w:b/>
          <w:sz w:val="30"/>
        </w:rPr>
        <w:t>检测记录表</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10159" w:type="dxa"/>
        <w:jc w:val="center"/>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60"/>
        <w:gridCol w:w="16"/>
        <w:gridCol w:w="1843"/>
        <w:gridCol w:w="283"/>
        <w:gridCol w:w="1276"/>
        <w:gridCol w:w="142"/>
        <w:gridCol w:w="1276"/>
        <w:gridCol w:w="188"/>
        <w:gridCol w:w="1371"/>
        <w:gridCol w:w="94"/>
        <w:gridCol w:w="1465"/>
      </w:tblGrid>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产品名称</w:t>
            </w:r>
          </w:p>
        </w:tc>
        <w:tc>
          <w:tcPr>
            <w:tcW w:w="7954" w:type="dxa"/>
            <w:gridSpan w:val="10"/>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7954" w:type="dxa"/>
            <w:gridSpan w:val="10"/>
            <w:tcBorders>
              <w:top w:val="single" w:color="auto" w:sz="4" w:space="0"/>
              <w:bottom w:val="single" w:color="auto" w:sz="4" w:space="0"/>
              <w:right w:val="single" w:color="auto" w:sz="4" w:space="0"/>
            </w:tcBorders>
            <w:vAlign w:val="center"/>
          </w:tcPr>
          <w:p>
            <w:pPr>
              <w:spacing w:before="60" w:after="60"/>
              <w:ind w:right="48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检测日期</w:t>
            </w:r>
          </w:p>
        </w:tc>
        <w:tc>
          <w:tcPr>
            <w:tcW w:w="1859" w:type="dxa"/>
            <w:gridSpan w:val="2"/>
            <w:tcBorders>
              <w:top w:val="single" w:color="auto" w:sz="4" w:space="0"/>
              <w:bottom w:val="single" w:color="auto" w:sz="4" w:space="0"/>
            </w:tcBorders>
            <w:vAlign w:val="center"/>
          </w:tcPr>
          <w:p>
            <w:pPr>
              <w:spacing w:before="60" w:after="60"/>
              <w:rPr>
                <w:rFonts w:hint="default" w:ascii="Times New Roman" w:hAnsi="Times New Roman" w:eastAsia="仿宋" w:cs="Times New Roman"/>
                <w:sz w:val="24"/>
              </w:rPr>
            </w:pPr>
          </w:p>
        </w:tc>
        <w:tc>
          <w:tcPr>
            <w:tcW w:w="1701" w:type="dxa"/>
            <w:gridSpan w:val="3"/>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检测类型</w:t>
            </w:r>
          </w:p>
        </w:tc>
        <w:tc>
          <w:tcPr>
            <w:tcW w:w="1464"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p>
        </w:tc>
        <w:tc>
          <w:tcPr>
            <w:tcW w:w="1465" w:type="dxa"/>
            <w:gridSpan w:val="2"/>
            <w:tcBorders>
              <w:top w:val="single" w:color="auto" w:sz="4" w:space="0"/>
              <w:bottom w:val="single" w:color="auto" w:sz="4" w:space="0"/>
            </w:tcBorders>
            <w:vAlign w:val="center"/>
          </w:tcPr>
          <w:p>
            <w:pPr>
              <w:spacing w:before="60" w:after="60"/>
              <w:jc w:val="center"/>
              <w:rPr>
                <w:rFonts w:hint="default" w:ascii="Times New Roman" w:hAnsi="Times New Roman" w:eastAsia="仿宋" w:cs="Times New Roman"/>
                <w:sz w:val="24"/>
              </w:rPr>
            </w:pPr>
            <w:r>
              <w:rPr>
                <w:rFonts w:hint="default" w:ascii="Times New Roman" w:hAnsi="Times New Roman" w:eastAsia="仿宋" w:cs="Times New Roman"/>
                <w:sz w:val="24"/>
              </w:rPr>
              <w:t>抽样地点</w:t>
            </w:r>
          </w:p>
        </w:tc>
        <w:tc>
          <w:tcPr>
            <w:tcW w:w="1465" w:type="dxa"/>
            <w:tcBorders>
              <w:top w:val="single" w:color="auto" w:sz="4" w:space="0"/>
              <w:bottom w:val="single" w:color="auto" w:sz="4" w:space="0"/>
              <w:right w:val="single" w:color="auto" w:sz="4" w:space="0"/>
            </w:tcBorders>
            <w:vAlign w:val="center"/>
          </w:tcPr>
          <w:p>
            <w:pPr>
              <w:spacing w:before="60" w:after="60"/>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jc w:val="center"/>
              <w:rPr>
                <w:rFonts w:hint="default" w:ascii="Times New Roman" w:hAnsi="Times New Roman" w:eastAsia="仿宋" w:cs="Times New Roman"/>
                <w:sz w:val="24"/>
              </w:rPr>
            </w:pPr>
            <w:r>
              <w:rPr>
                <w:rFonts w:hint="default" w:ascii="Times New Roman" w:hAnsi="Times New Roman" w:eastAsia="仿宋" w:cs="Times New Roman"/>
                <w:sz w:val="24"/>
              </w:rPr>
              <w:t>检测依据</w:t>
            </w:r>
          </w:p>
        </w:tc>
        <w:tc>
          <w:tcPr>
            <w:tcW w:w="7954" w:type="dxa"/>
            <w:gridSpan w:val="10"/>
            <w:tcBorders>
              <w:top w:val="single" w:color="auto" w:sz="4" w:space="0"/>
              <w:bottom w:val="single" w:color="auto" w:sz="4" w:space="0"/>
              <w:right w:val="single" w:color="auto" w:sz="4" w:space="0"/>
            </w:tcBorders>
            <w:vAlign w:val="center"/>
          </w:tcPr>
          <w:p>
            <w:pPr>
              <w:spacing w:before="78" w:beforeLines="25" w:after="78" w:afterLines="25"/>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5" w:type="dxa"/>
            <w:gridSpan w:val="2"/>
            <w:tcBorders>
              <w:top w:val="single" w:color="auto" w:sz="4" w:space="0"/>
              <w:left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判定依据</w:t>
            </w:r>
          </w:p>
        </w:tc>
        <w:tc>
          <w:tcPr>
            <w:tcW w:w="7954" w:type="dxa"/>
            <w:gridSpan w:val="10"/>
            <w:tcBorders>
              <w:top w:val="single" w:color="auto" w:sz="4" w:space="0"/>
              <w:bottom w:val="single" w:color="auto" w:sz="4" w:space="0"/>
              <w:right w:val="single" w:color="auto" w:sz="4" w:space="0"/>
            </w:tcBorders>
            <w:vAlign w:val="center"/>
          </w:tcPr>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color w:val="000000"/>
                <w:sz w:val="24"/>
              </w:rPr>
              <w:t>；</w:t>
            </w:r>
          </w:p>
          <w:p>
            <w:pPr>
              <w:spacing w:before="78" w:beforeLines="25" w:after="78" w:afterLines="25" w:line="24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2、《溢油分散剂产品质量行业监督抽查实施规范》</w:t>
            </w:r>
            <w:r>
              <w:rPr>
                <w:rFonts w:hint="default" w:ascii="Times New Roman" w:hAnsi="Times New Roman" w:eastAsia="仿宋" w:cs="Times New Roman"/>
                <w:sz w:val="24"/>
                <w:vertAlign w:val="superscript"/>
              </w:rPr>
              <w:t>b)</w:t>
            </w:r>
            <w:r>
              <w:rPr>
                <w:rFonts w:hint="default" w:ascii="Times New Roman" w:hAnsi="Times New Roman" w:eastAsia="仿宋" w:cs="Times New Roman"/>
                <w:color w:val="000000"/>
                <w:sz w:val="24"/>
              </w:rPr>
              <w:t>。</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1" w:type="dxa"/>
            <w:gridSpan w:val="3"/>
            <w:tcBorders>
              <w:top w:val="single" w:color="auto" w:sz="4" w:space="0"/>
              <w:left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检测环境条件</w:t>
            </w:r>
          </w:p>
        </w:tc>
        <w:tc>
          <w:tcPr>
            <w:tcW w:w="3402" w:type="dxa"/>
            <w:gridSpan w:val="3"/>
            <w:tcBorders>
              <w:top w:val="single" w:color="auto" w:sz="4" w:space="0"/>
              <w:bottom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温度：     </w:t>
            </w:r>
            <w:r>
              <w:rPr>
                <w:rFonts w:hint="default" w:ascii="Times New Roman" w:hAnsi="Times New Roman" w:cs="Times New Roman"/>
                <w:sz w:val="24"/>
              </w:rPr>
              <w:t>℃</w:t>
            </w:r>
          </w:p>
        </w:tc>
        <w:tc>
          <w:tcPr>
            <w:tcW w:w="4536" w:type="dxa"/>
            <w:gridSpan w:val="6"/>
            <w:tcBorders>
              <w:top w:val="single" w:color="auto" w:sz="4" w:space="0"/>
              <w:bottom w:val="single" w:color="auto" w:sz="4" w:space="0"/>
              <w:right w:val="single" w:color="auto" w:sz="4" w:space="0"/>
            </w:tcBorders>
            <w:vAlign w:val="center"/>
          </w:tcPr>
          <w:p>
            <w:pPr>
              <w:spacing w:before="60" w:after="60" w:line="3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湿度：    %R.H</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restart"/>
            <w:tcBorders>
              <w:top w:val="single" w:color="auto" w:sz="4" w:space="0"/>
              <w:left w:val="single" w:color="auto" w:sz="4" w:space="0"/>
              <w:bottom w:val="single" w:color="auto" w:sz="6"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测</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用</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主</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要</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仪</w:t>
            </w:r>
          </w:p>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器</w:t>
            </w:r>
          </w:p>
        </w:tc>
        <w:tc>
          <w:tcPr>
            <w:tcW w:w="1276"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26" w:type="dxa"/>
            <w:gridSpan w:val="2"/>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1276" w:type="dxa"/>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型号规格</w:t>
            </w:r>
          </w:p>
        </w:tc>
        <w:tc>
          <w:tcPr>
            <w:tcW w:w="1418"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设备编号</w:t>
            </w:r>
          </w:p>
        </w:tc>
        <w:tc>
          <w:tcPr>
            <w:tcW w:w="1559" w:type="dxa"/>
            <w:gridSpan w:val="2"/>
            <w:tcBorders>
              <w:top w:val="single" w:color="auto" w:sz="4" w:space="0"/>
              <w:bottom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检测前情况</w:t>
            </w:r>
          </w:p>
        </w:tc>
        <w:tc>
          <w:tcPr>
            <w:tcW w:w="1559" w:type="dxa"/>
            <w:gridSpan w:val="2"/>
            <w:tcBorders>
              <w:top w:val="single" w:color="auto" w:sz="4" w:space="0"/>
              <w:bottom w:val="single" w:color="auto" w:sz="4" w:space="0"/>
              <w:right w:val="single" w:color="auto" w:sz="4" w:space="0"/>
            </w:tcBorders>
            <w:vAlign w:val="center"/>
          </w:tcPr>
          <w:p>
            <w:pPr>
              <w:spacing w:before="60" w:after="60"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检测后情况</w:t>
            </w: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vAlign w:val="center"/>
          </w:tcPr>
          <w:p>
            <w:pPr>
              <w:spacing w:before="120" w:after="120" w:line="240" w:lineRule="exact"/>
              <w:jc w:val="center"/>
              <w:rPr>
                <w:rFonts w:hint="default" w:ascii="Times New Roman" w:hAnsi="Times New Roman" w:eastAsia="仿宋" w:cs="Times New Roman"/>
                <w:sz w:val="24"/>
              </w:rPr>
            </w:pPr>
          </w:p>
        </w:tc>
        <w:tc>
          <w:tcPr>
            <w:tcW w:w="2126" w:type="dxa"/>
            <w:gridSpan w:val="2"/>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4"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4"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4"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4"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r>
        <w:tblPrEx>
          <w:tblBorders>
            <w:top w:val="single" w:color="auto" w:sz="6"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 w:type="dxa"/>
            <w:vMerge w:val="continue"/>
            <w:tcBorders>
              <w:top w:val="single" w:color="auto" w:sz="4" w:space="0"/>
              <w:left w:val="single" w:color="auto" w:sz="4" w:space="0"/>
              <w:bottom w:val="single" w:color="auto" w:sz="6" w:space="0"/>
            </w:tcBorders>
          </w:tcPr>
          <w:p>
            <w:pPr>
              <w:spacing w:before="60" w:after="60" w:line="240" w:lineRule="exact"/>
              <w:jc w:val="center"/>
              <w:rPr>
                <w:rFonts w:hint="default" w:ascii="Times New Roman" w:hAnsi="Times New Roman" w:eastAsia="仿宋" w:cs="Times New Roman"/>
                <w:sz w:val="24"/>
              </w:rPr>
            </w:pPr>
          </w:p>
        </w:tc>
        <w:tc>
          <w:tcPr>
            <w:tcW w:w="1276" w:type="dxa"/>
            <w:gridSpan w:val="2"/>
            <w:tcBorders>
              <w:bottom w:val="single" w:color="auto" w:sz="6" w:space="0"/>
            </w:tcBorders>
            <w:vAlign w:val="bottom"/>
          </w:tcPr>
          <w:p>
            <w:pPr>
              <w:spacing w:before="120" w:after="120" w:line="240" w:lineRule="exact"/>
              <w:jc w:val="center"/>
              <w:rPr>
                <w:rFonts w:hint="default" w:ascii="Times New Roman" w:hAnsi="Times New Roman" w:eastAsia="仿宋" w:cs="Times New Roman"/>
                <w:sz w:val="24"/>
              </w:rPr>
            </w:pPr>
          </w:p>
        </w:tc>
        <w:tc>
          <w:tcPr>
            <w:tcW w:w="2126" w:type="dxa"/>
            <w:gridSpan w:val="2"/>
            <w:tcBorders>
              <w:bottom w:val="single" w:color="auto" w:sz="6" w:space="0"/>
            </w:tcBorders>
            <w:vAlign w:val="center"/>
          </w:tcPr>
          <w:p>
            <w:pPr>
              <w:spacing w:before="120" w:after="120" w:line="240" w:lineRule="exact"/>
              <w:jc w:val="center"/>
              <w:rPr>
                <w:rFonts w:hint="default" w:ascii="Times New Roman" w:hAnsi="Times New Roman" w:eastAsia="仿宋" w:cs="Times New Roman"/>
                <w:sz w:val="24"/>
              </w:rPr>
            </w:pPr>
          </w:p>
        </w:tc>
        <w:tc>
          <w:tcPr>
            <w:tcW w:w="1276" w:type="dxa"/>
            <w:tcBorders>
              <w:top w:val="single" w:color="auto" w:sz="4" w:space="0"/>
              <w:bottom w:val="single" w:color="auto" w:sz="6" w:space="0"/>
            </w:tcBorders>
            <w:vAlign w:val="center"/>
          </w:tcPr>
          <w:p>
            <w:pPr>
              <w:spacing w:before="120" w:after="120" w:line="240" w:lineRule="exact"/>
              <w:jc w:val="center"/>
              <w:rPr>
                <w:rFonts w:hint="default" w:ascii="Times New Roman" w:hAnsi="Times New Roman" w:eastAsia="仿宋" w:cs="Times New Roman"/>
                <w:sz w:val="24"/>
              </w:rPr>
            </w:pPr>
          </w:p>
        </w:tc>
        <w:tc>
          <w:tcPr>
            <w:tcW w:w="1418" w:type="dxa"/>
            <w:gridSpan w:val="2"/>
            <w:tcBorders>
              <w:top w:val="single" w:color="auto" w:sz="4" w:space="0"/>
              <w:bottom w:val="single" w:color="auto" w:sz="6" w:space="0"/>
            </w:tcBorders>
            <w:vAlign w:val="center"/>
          </w:tcPr>
          <w:p>
            <w:pPr>
              <w:spacing w:line="240" w:lineRule="exact"/>
              <w:jc w:val="center"/>
              <w:rPr>
                <w:rFonts w:hint="default" w:ascii="Times New Roman" w:hAnsi="Times New Roman" w:eastAsia="仿宋" w:cs="Times New Roman"/>
                <w:color w:val="000000"/>
                <w:sz w:val="24"/>
              </w:rPr>
            </w:pPr>
          </w:p>
        </w:tc>
        <w:tc>
          <w:tcPr>
            <w:tcW w:w="1559" w:type="dxa"/>
            <w:gridSpan w:val="2"/>
            <w:tcBorders>
              <w:top w:val="single" w:color="auto" w:sz="4" w:space="0"/>
              <w:bottom w:val="single" w:color="auto" w:sz="6" w:space="0"/>
            </w:tcBorders>
          </w:tcPr>
          <w:p>
            <w:pPr>
              <w:spacing w:before="120" w:after="120" w:line="240" w:lineRule="exact"/>
              <w:jc w:val="center"/>
              <w:rPr>
                <w:rFonts w:hint="default" w:ascii="Times New Roman" w:hAnsi="Times New Roman" w:eastAsia="仿宋" w:cs="Times New Roman"/>
                <w:sz w:val="24"/>
              </w:rPr>
            </w:pPr>
          </w:p>
        </w:tc>
        <w:tc>
          <w:tcPr>
            <w:tcW w:w="1559" w:type="dxa"/>
            <w:gridSpan w:val="2"/>
            <w:tcBorders>
              <w:top w:val="single" w:color="auto" w:sz="4" w:space="0"/>
              <w:bottom w:val="single" w:color="auto" w:sz="6" w:space="0"/>
              <w:right w:val="single" w:color="auto" w:sz="4" w:space="0"/>
            </w:tcBorders>
          </w:tcPr>
          <w:p>
            <w:pPr>
              <w:spacing w:before="120" w:after="120" w:line="240" w:lineRule="exact"/>
              <w:jc w:val="center"/>
              <w:rPr>
                <w:rFonts w:hint="default" w:ascii="Times New Roman" w:hAnsi="Times New Roman" w:eastAsia="仿宋" w:cs="Times New Roman"/>
                <w:sz w:val="24"/>
              </w:rPr>
            </w:pPr>
          </w:p>
        </w:tc>
      </w:tr>
    </w:tbl>
    <w:p>
      <w:pPr>
        <w:ind w:firstLine="315" w:firstLineChars="150"/>
        <w:rPr>
          <w:rFonts w:hint="default" w:ascii="Times New Roman" w:hAnsi="Times New Roman" w:eastAsia="仿宋" w:cs="Times New Roman"/>
        </w:rPr>
      </w:pPr>
      <w:r>
        <w:rPr>
          <w:rFonts w:hint="default" w:ascii="Times New Roman" w:hAnsi="Times New Roman" w:eastAsia="仿宋" w:cs="Times New Roman"/>
        </w:rPr>
        <w:t>a)使用时在标准编号后增加“发布年代号”；b)使用时在实施规范前增加“部发文号”。</w:t>
      </w: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溢油分散剂产品BOD</w:t>
      </w:r>
      <w:r>
        <w:rPr>
          <w:rFonts w:hint="default" w:ascii="Times New Roman" w:hAnsi="Times New Roman" w:eastAsia="黑体" w:cs="Times New Roman"/>
          <w:b/>
          <w:sz w:val="30"/>
          <w:vertAlign w:val="subscript"/>
        </w:rPr>
        <w:t>5</w:t>
      </w:r>
      <w:r>
        <w:rPr>
          <w:rFonts w:hint="default" w:ascii="Times New Roman" w:hAnsi="Times New Roman" w:eastAsia="黑体" w:cs="Times New Roman"/>
          <w:b/>
          <w:sz w:val="30"/>
        </w:rPr>
        <w:t>检测记录表（碘量法）</w:t>
      </w:r>
    </w:p>
    <w:p>
      <w:pPr>
        <w:spacing w:before="120" w:after="60"/>
        <w:jc w:val="distribute"/>
        <w:rPr>
          <w:rFonts w:hint="default" w:ascii="Times New Roman" w:hAnsi="Times New Roman" w:eastAsia="仿宋" w:cs="Times New Roman"/>
          <w:sz w:val="24"/>
        </w:rPr>
      </w:pPr>
      <w:r>
        <w:rPr>
          <w:rFonts w:hint="default" w:ascii="Times New Roman" w:hAnsi="Times New Roman" w:eastAsia="仿宋" w:cs="Times New Roman"/>
          <w:sz w:val="24"/>
        </w:rPr>
        <w:t>记录编号：                                               共   页 第   页</w:t>
      </w:r>
    </w:p>
    <w:tbl>
      <w:tblPr>
        <w:tblStyle w:val="9"/>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67"/>
        <w:gridCol w:w="467"/>
        <w:gridCol w:w="771"/>
        <w:gridCol w:w="88"/>
        <w:gridCol w:w="695"/>
        <w:gridCol w:w="359"/>
        <w:gridCol w:w="355"/>
        <w:gridCol w:w="584"/>
        <w:gridCol w:w="232"/>
        <w:gridCol w:w="373"/>
        <w:gridCol w:w="744"/>
        <w:gridCol w:w="959"/>
        <w:gridCol w:w="416"/>
        <w:gridCol w:w="301"/>
        <w:gridCol w:w="959"/>
        <w:gridCol w:w="52"/>
        <w:gridCol w:w="1075"/>
        <w:gridCol w:w="13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34" w:hRule="atLeast"/>
          <w:jc w:val="center"/>
        </w:trPr>
        <w:tc>
          <w:tcPr>
            <w:tcW w:w="228" w:type="pct"/>
            <w:vMerge w:val="restart"/>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基本信息</w:t>
            </w:r>
          </w:p>
        </w:tc>
        <w:tc>
          <w:tcPr>
            <w:tcW w:w="647" w:type="pct"/>
            <w:gridSpan w:val="3"/>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实验溶液</w:t>
            </w:r>
          </w:p>
        </w:tc>
        <w:tc>
          <w:tcPr>
            <w:tcW w:w="4125" w:type="pct"/>
            <w:gridSpan w:val="14"/>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647" w:type="pct"/>
            <w:gridSpan w:val="3"/>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接种</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稀释水</w:t>
            </w:r>
          </w:p>
        </w:tc>
        <w:tc>
          <w:tcPr>
            <w:tcW w:w="4125" w:type="pct"/>
            <w:gridSpan w:val="14"/>
            <w:shd w:val="clear" w:color="auto" w:fill="auto"/>
          </w:tcPr>
          <w:p>
            <w:pPr>
              <w:adjustRightInd w:val="0"/>
              <w:snapToGrid w:val="0"/>
              <w:spacing w:line="3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稀释水：体积         L    曝气时间        h    pH        </w:t>
            </w:r>
          </w:p>
          <w:p>
            <w:pPr>
              <w:adjustRightInd w:val="0"/>
              <w:snapToGrid w:val="0"/>
              <w:spacing w:line="36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接种液：来源              加 入 量       mL   水温     </w:t>
            </w:r>
            <w:r>
              <w:rPr>
                <w:rFonts w:hint="default" w:ascii="Times New Roman" w:hAnsi="Times New Roman" w:cs="Times New Roman"/>
                <w:color w:val="000000"/>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228" w:type="pct"/>
            <w:vMerge w:val="restart"/>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实验内容</w:t>
            </w:r>
          </w:p>
        </w:tc>
        <w:tc>
          <w:tcPr>
            <w:tcW w:w="647" w:type="pct"/>
            <w:gridSpan w:val="3"/>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去干扰项</w:t>
            </w:r>
          </w:p>
        </w:tc>
        <w:tc>
          <w:tcPr>
            <w:tcW w:w="4125" w:type="pct"/>
            <w:gridSpan w:val="14"/>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亚硝酸盐氮（□是 □否）；        耗碘悬浮物（□是 □否）；</w:t>
            </w:r>
          </w:p>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氧化、还原物质（□是 □否）；    调pH（□是 □否）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647" w:type="pct"/>
            <w:gridSpan w:val="3"/>
            <w:vMerge w:val="restart"/>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标定</w:t>
            </w:r>
          </w:p>
        </w:tc>
        <w:tc>
          <w:tcPr>
            <w:tcW w:w="687" w:type="pct"/>
            <w:gridSpan w:val="3"/>
            <w:vMerge w:val="restart"/>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标定日期</w:t>
            </w:r>
          </w:p>
        </w:tc>
        <w:tc>
          <w:tcPr>
            <w:tcW w:w="580" w:type="pct"/>
            <w:gridSpan w:val="3"/>
            <w:vMerge w:val="restart"/>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NaI</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（或KI）</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(g)</w:t>
            </w:r>
          </w:p>
        </w:tc>
        <w:tc>
          <w:tcPr>
            <w:tcW w:w="2197" w:type="pct"/>
            <w:gridSpan w:val="7"/>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硫代硫酸钠溶液消耗量(mL)</w:t>
            </w:r>
          </w:p>
        </w:tc>
        <w:tc>
          <w:tcPr>
            <w:tcW w:w="660" w:type="pct"/>
            <w:vMerge w:val="restart"/>
            <w:shd w:val="clear" w:color="auto" w:fill="auto"/>
            <w:vAlign w:val="center"/>
          </w:tcPr>
          <w:p>
            <w:pPr>
              <w:adjustRightInd w:val="0"/>
              <w:snapToGrid w:val="0"/>
              <w:spacing w:line="2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硫代硫酸钠</w:t>
            </w:r>
          </w:p>
          <w:p>
            <w:pPr>
              <w:adjustRightInd w:val="0"/>
              <w:snapToGrid w:val="0"/>
              <w:spacing w:line="2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溶液浓度</w:t>
            </w:r>
          </w:p>
          <w:p>
            <w:pPr>
              <w:adjustRightInd w:val="0"/>
              <w:snapToGrid w:val="0"/>
              <w:spacing w:line="2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(mmol/L)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647" w:type="pct"/>
            <w:gridSpan w:val="3"/>
            <w:vMerge w:val="continue"/>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87" w:type="pct"/>
            <w:gridSpan w:val="3"/>
            <w:vMerge w:val="continue"/>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80" w:type="pct"/>
            <w:gridSpan w:val="3"/>
            <w:vMerge w:val="continue"/>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31"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始读</w:t>
            </w:r>
          </w:p>
        </w:tc>
        <w:tc>
          <w:tcPr>
            <w:tcW w:w="817" w:type="pct"/>
            <w:gridSpan w:val="3"/>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终读</w:t>
            </w: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净用量V</w:t>
            </w:r>
          </w:p>
        </w:tc>
        <w:tc>
          <w:tcPr>
            <w:tcW w:w="660" w:type="pct"/>
            <w:vMerge w:val="continue"/>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647" w:type="pct"/>
            <w:gridSpan w:val="3"/>
            <w:vMerge w:val="continue"/>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87" w:type="pct"/>
            <w:gridSpan w:val="3"/>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80" w:type="pct"/>
            <w:gridSpan w:val="3"/>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31"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17" w:type="pct"/>
            <w:gridSpan w:val="3"/>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647" w:type="pct"/>
            <w:gridSpan w:val="3"/>
            <w:vMerge w:val="continue"/>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87" w:type="pct"/>
            <w:gridSpan w:val="3"/>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80" w:type="pct"/>
            <w:gridSpan w:val="3"/>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31" w:type="pct"/>
            <w:gridSpan w:val="2"/>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817" w:type="pct"/>
            <w:gridSpan w:val="3"/>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restart"/>
            <w:tcBorders>
              <w:top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测定</w:t>
            </w:r>
          </w:p>
        </w:tc>
        <w:tc>
          <w:tcPr>
            <w:tcW w:w="418" w:type="pct"/>
            <w:gridSpan w:val="2"/>
            <w:tcBorders>
              <w:top w:val="single" w:color="auto" w:sz="6"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待测液编号</w:t>
            </w:r>
          </w:p>
        </w:tc>
        <w:tc>
          <w:tcPr>
            <w:tcW w:w="339" w:type="pct"/>
            <w:tcBorders>
              <w:top w:val="single" w:color="auto" w:sz="6"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稀释倍数</w:t>
            </w:r>
          </w:p>
        </w:tc>
        <w:tc>
          <w:tcPr>
            <w:tcW w:w="348" w:type="pct"/>
            <w:gridSpan w:val="2"/>
            <w:tcBorders>
              <w:top w:val="single" w:color="auto" w:sz="6"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原</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285" w:type="pct"/>
            <w:tcBorders>
              <w:top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f</w:t>
            </w:r>
            <w:r>
              <w:rPr>
                <w:rFonts w:hint="default" w:ascii="Times New Roman" w:hAnsi="Times New Roman" w:eastAsia="仿宋" w:cs="Times New Roman"/>
                <w:color w:val="000000"/>
                <w:sz w:val="24"/>
                <w:vertAlign w:val="subscript"/>
              </w:rPr>
              <w:t>2</w:t>
            </w:r>
          </w:p>
        </w:tc>
        <w:tc>
          <w:tcPr>
            <w:tcW w:w="295" w:type="pct"/>
            <w:gridSpan w:val="2"/>
            <w:tcBorders>
              <w:top w:val="single" w:color="auto" w:sz="6"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f</w:t>
            </w:r>
            <w:r>
              <w:rPr>
                <w:rFonts w:hint="default" w:ascii="Times New Roman" w:hAnsi="Times New Roman" w:eastAsia="仿宋" w:cs="Times New Roman"/>
                <w:color w:val="000000"/>
                <w:sz w:val="24"/>
                <w:vertAlign w:val="subscript"/>
              </w:rPr>
              <w:t>1</w:t>
            </w:r>
          </w:p>
        </w:tc>
        <w:tc>
          <w:tcPr>
            <w:tcW w:w="363" w:type="pct"/>
            <w:tcBorders>
              <w:top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前</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468" w:type="pct"/>
            <w:tcBorders>
              <w:top w:val="single" w:color="auto" w:sz="6"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前</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c>
          <w:tcPr>
            <w:tcW w:w="350" w:type="pct"/>
            <w:gridSpan w:val="2"/>
            <w:tcBorders>
              <w:top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后</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468" w:type="pct"/>
            <w:tcBorders>
              <w:top w:val="single" w:color="auto" w:sz="6"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后</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c>
          <w:tcPr>
            <w:tcW w:w="549" w:type="pct"/>
            <w:gridSpan w:val="2"/>
            <w:tcBorders>
              <w:top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前</w:t>
            </w: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后</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c>
          <w:tcPr>
            <w:tcW w:w="660" w:type="pct"/>
            <w:tcBorders>
              <w:top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BOD</w:t>
            </w:r>
            <w:r>
              <w:rPr>
                <w:rFonts w:hint="default" w:ascii="Times New Roman" w:hAnsi="Times New Roman" w:eastAsia="仿宋" w:cs="Times New Roman"/>
                <w:color w:val="000000"/>
                <w:sz w:val="24"/>
                <w:vertAlign w:val="subscript"/>
              </w:rPr>
              <w:t>5</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bottom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top w:val="double" w:color="auto" w:sz="4" w:space="0"/>
              <w:bottom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bottom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bottom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bottom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bottom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bottom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bottom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tcBorders>
              <w:bottom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tcBorders>
              <w:bottom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doub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待测液编号</w:t>
            </w:r>
          </w:p>
        </w:tc>
        <w:tc>
          <w:tcPr>
            <w:tcW w:w="339" w:type="pct"/>
            <w:tcBorders>
              <w:top w:val="doub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稀释倍数</w:t>
            </w:r>
          </w:p>
        </w:tc>
        <w:tc>
          <w:tcPr>
            <w:tcW w:w="348" w:type="pct"/>
            <w:gridSpan w:val="2"/>
            <w:tcBorders>
              <w:top w:val="doub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原</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285" w:type="pct"/>
            <w:tcBorders>
              <w:top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f</w:t>
            </w:r>
            <w:r>
              <w:rPr>
                <w:rFonts w:hint="default" w:ascii="Times New Roman" w:hAnsi="Times New Roman" w:eastAsia="仿宋" w:cs="Times New Roman"/>
                <w:color w:val="000000"/>
                <w:sz w:val="24"/>
                <w:vertAlign w:val="subscript"/>
              </w:rPr>
              <w:t>2</w:t>
            </w:r>
          </w:p>
        </w:tc>
        <w:tc>
          <w:tcPr>
            <w:tcW w:w="295" w:type="pct"/>
            <w:gridSpan w:val="2"/>
            <w:tcBorders>
              <w:top w:val="double" w:color="auto" w:sz="4"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f</w:t>
            </w:r>
            <w:r>
              <w:rPr>
                <w:rFonts w:hint="default" w:ascii="Times New Roman" w:hAnsi="Times New Roman" w:eastAsia="仿宋" w:cs="Times New Roman"/>
                <w:color w:val="000000"/>
                <w:sz w:val="24"/>
                <w:vertAlign w:val="subscript"/>
              </w:rPr>
              <w:t>1</w:t>
            </w:r>
          </w:p>
        </w:tc>
        <w:tc>
          <w:tcPr>
            <w:tcW w:w="363" w:type="pct"/>
            <w:tcBorders>
              <w:top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前</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468" w:type="pct"/>
            <w:tcBorders>
              <w:top w:val="double" w:color="auto" w:sz="4"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前</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c>
          <w:tcPr>
            <w:tcW w:w="350" w:type="pct"/>
            <w:gridSpan w:val="2"/>
            <w:tcBorders>
              <w:top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后</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(mL)</w:t>
            </w:r>
          </w:p>
        </w:tc>
        <w:tc>
          <w:tcPr>
            <w:tcW w:w="468" w:type="pct"/>
            <w:tcBorders>
              <w:top w:val="double" w:color="auto" w:sz="4"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后</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c>
          <w:tcPr>
            <w:tcW w:w="549" w:type="pct"/>
            <w:gridSpan w:val="2"/>
            <w:tcBorders>
              <w:top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前</w:t>
            </w: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后</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c>
          <w:tcPr>
            <w:tcW w:w="660" w:type="pct"/>
            <w:tcBorders>
              <w:top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BOD</w:t>
            </w:r>
            <w:r>
              <w:rPr>
                <w:rFonts w:hint="default" w:ascii="Times New Roman" w:hAnsi="Times New Roman" w:eastAsia="仿宋" w:cs="Times New Roman"/>
                <w:color w:val="000000"/>
                <w:sz w:val="24"/>
                <w:vertAlign w:val="subscript"/>
              </w:rPr>
              <w:t>5</w: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top w:val="single" w:color="auto" w:sz="4"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28" w:type="pct"/>
            <w:vMerge w:val="continue"/>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28" w:type="pct"/>
            <w:vMerge w:val="continue"/>
            <w:tcBorders>
              <w:bottom w:val="single" w:color="auto" w:sz="6" w:space="0"/>
            </w:tcBorders>
            <w:vAlign w:val="center"/>
          </w:tcPr>
          <w:p>
            <w:pPr>
              <w:adjustRightInd w:val="0"/>
              <w:snapToGrid w:val="0"/>
              <w:jc w:val="center"/>
              <w:rPr>
                <w:rFonts w:hint="default" w:ascii="Times New Roman" w:hAnsi="Times New Roman" w:eastAsia="仿宋" w:cs="Times New Roman"/>
                <w:color w:val="000000"/>
                <w:sz w:val="24"/>
              </w:rPr>
            </w:pPr>
          </w:p>
        </w:tc>
        <w:tc>
          <w:tcPr>
            <w:tcW w:w="228" w:type="pct"/>
            <w:vMerge w:val="continue"/>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18" w:type="pct"/>
            <w:gridSpan w:val="2"/>
            <w:tcBorders>
              <w:top w:val="single" w:color="auto" w:sz="4"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39" w:type="pct"/>
            <w:tcBorders>
              <w:left w:val="sing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48" w:type="pct"/>
            <w:gridSpan w:val="2"/>
            <w:tcBorders>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85" w:type="pct"/>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295" w:type="pct"/>
            <w:gridSpan w:val="2"/>
            <w:tcBorders>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63" w:type="pct"/>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350" w:type="pct"/>
            <w:gridSpan w:val="2"/>
            <w:tcBorders>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468" w:type="pct"/>
            <w:tcBorders>
              <w:left w:val="single" w:color="auto" w:sz="4" w:space="0"/>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9" w:type="pct"/>
            <w:gridSpan w:val="2"/>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tcBorders>
              <w:bottom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28" w:type="pct"/>
            <w:vMerge w:val="continue"/>
            <w:tcBorders>
              <w:top w:val="single" w:color="auto" w:sz="6" w:space="0"/>
            </w:tcBorders>
            <w:vAlign w:val="center"/>
          </w:tcPr>
          <w:p>
            <w:pPr>
              <w:adjustRightInd w:val="0"/>
              <w:snapToGrid w:val="0"/>
              <w:jc w:val="center"/>
              <w:rPr>
                <w:rFonts w:hint="default" w:ascii="Times New Roman" w:hAnsi="Times New Roman" w:eastAsia="仿宋" w:cs="Times New Roman"/>
                <w:color w:val="000000"/>
                <w:sz w:val="24"/>
              </w:rPr>
            </w:pPr>
          </w:p>
        </w:tc>
        <w:tc>
          <w:tcPr>
            <w:tcW w:w="4772" w:type="pct"/>
            <w:gridSpan w:val="17"/>
            <w:tcBorders>
              <w:top w:val="single" w:color="auto" w:sz="6" w:space="0"/>
            </w:tcBorders>
            <w:shd w:val="clear" w:color="auto" w:fill="auto"/>
            <w:vAlign w:val="center"/>
          </w:tcPr>
          <w:p>
            <w:pPr>
              <w:adjustRightInd w:val="0"/>
              <w:snapToGrid w:val="0"/>
              <w:spacing w:line="360" w:lineRule="exact"/>
              <w:ind w:firstLine="240" w:firstLineChars="10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标液：理论值              mg/L，   □符合    □不符合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28" w:type="pct"/>
            <w:vMerge w:val="continue"/>
          </w:tcPr>
          <w:p>
            <w:pPr>
              <w:adjustRightInd w:val="0"/>
              <w:snapToGrid w:val="0"/>
              <w:jc w:val="center"/>
              <w:rPr>
                <w:rFonts w:hint="default" w:ascii="Times New Roman" w:hAnsi="Times New Roman" w:eastAsia="仿宋" w:cs="Times New Roman"/>
                <w:color w:val="000000"/>
                <w:sz w:val="24"/>
              </w:rPr>
            </w:pPr>
          </w:p>
        </w:tc>
        <w:tc>
          <w:tcPr>
            <w:tcW w:w="4772" w:type="pct"/>
            <w:gridSpan w:val="17"/>
            <w:shd w:val="clear" w:color="auto" w:fill="auto"/>
            <w:vAlign w:val="center"/>
          </w:tcPr>
          <w:p>
            <w:pPr>
              <w:adjustRightInd w:val="0"/>
              <w:snapToGrid w:val="0"/>
              <w:spacing w:line="36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标样：平均值              mg/L，   理论值           mg/L，□符合    □不符合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28" w:type="pct"/>
            <w:vMerge w:val="continue"/>
          </w:tcPr>
          <w:p>
            <w:pPr>
              <w:adjustRightInd w:val="0"/>
              <w:snapToGrid w:val="0"/>
              <w:jc w:val="center"/>
              <w:rPr>
                <w:rFonts w:hint="default" w:ascii="Times New Roman" w:hAnsi="Times New Roman" w:eastAsia="仿宋" w:cs="Times New Roman"/>
                <w:color w:val="000000"/>
                <w:sz w:val="24"/>
              </w:rPr>
            </w:pPr>
          </w:p>
        </w:tc>
        <w:tc>
          <w:tcPr>
            <w:tcW w:w="604" w:type="pct"/>
            <w:gridSpan w:val="2"/>
            <w:tcBorders>
              <w:top w:val="single" w:color="auto" w:sz="6" w:space="0"/>
              <w:bottom w:val="single" w:color="auto" w:sz="6" w:space="0"/>
              <w:right w:val="single" w:color="auto" w:sz="4"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样品编号</w:t>
            </w:r>
          </w:p>
        </w:tc>
        <w:tc>
          <w:tcPr>
            <w:tcW w:w="557" w:type="pct"/>
            <w:gridSpan w:val="3"/>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平均值</w:t>
            </w:r>
          </w:p>
        </w:tc>
        <w:tc>
          <w:tcPr>
            <w:tcW w:w="571" w:type="pct"/>
            <w:gridSpan w:val="3"/>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样品编号</w:t>
            </w:r>
          </w:p>
        </w:tc>
        <w:tc>
          <w:tcPr>
            <w:tcW w:w="545" w:type="pct"/>
            <w:gridSpan w:val="2"/>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平均值</w:t>
            </w:r>
          </w:p>
        </w:tc>
        <w:tc>
          <w:tcPr>
            <w:tcW w:w="671" w:type="pct"/>
            <w:gridSpan w:val="2"/>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样品编号</w:t>
            </w:r>
          </w:p>
        </w:tc>
        <w:tc>
          <w:tcPr>
            <w:tcW w:w="640" w:type="pct"/>
            <w:gridSpan w:val="3"/>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平均值</w:t>
            </w:r>
          </w:p>
        </w:tc>
        <w:tc>
          <w:tcPr>
            <w:tcW w:w="523" w:type="pct"/>
            <w:tcBorders>
              <w:left w:val="double" w:color="auto" w:sz="4" w:space="0"/>
              <w:right w:val="single" w:color="auto" w:sz="4"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样品编号</w:t>
            </w:r>
          </w:p>
        </w:tc>
        <w:tc>
          <w:tcPr>
            <w:tcW w:w="660" w:type="pct"/>
            <w:tcBorders>
              <w:left w:val="single" w:color="auto" w:sz="4"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平均值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28" w:type="pct"/>
            <w:vMerge w:val="continue"/>
          </w:tcPr>
          <w:p>
            <w:pPr>
              <w:adjustRightInd w:val="0"/>
              <w:snapToGrid w:val="0"/>
              <w:jc w:val="center"/>
              <w:rPr>
                <w:rFonts w:hint="default" w:ascii="Times New Roman" w:hAnsi="Times New Roman" w:eastAsia="仿宋" w:cs="Times New Roman"/>
                <w:color w:val="000000"/>
                <w:sz w:val="24"/>
              </w:rPr>
            </w:pPr>
          </w:p>
        </w:tc>
        <w:tc>
          <w:tcPr>
            <w:tcW w:w="604" w:type="pct"/>
            <w:gridSpan w:val="2"/>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7" w:type="pct"/>
            <w:gridSpan w:val="3"/>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71" w:type="pct"/>
            <w:gridSpan w:val="3"/>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5" w:type="pct"/>
            <w:gridSpan w:val="2"/>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71" w:type="pct"/>
            <w:gridSpan w:val="2"/>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40" w:type="pct"/>
            <w:gridSpan w:val="3"/>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3" w:type="pct"/>
            <w:tcBorders>
              <w:left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28" w:type="pct"/>
            <w:vMerge w:val="continue"/>
          </w:tcPr>
          <w:p>
            <w:pPr>
              <w:adjustRightInd w:val="0"/>
              <w:snapToGrid w:val="0"/>
              <w:jc w:val="center"/>
              <w:rPr>
                <w:rFonts w:hint="default" w:ascii="Times New Roman" w:hAnsi="Times New Roman" w:eastAsia="仿宋" w:cs="Times New Roman"/>
                <w:color w:val="000000"/>
                <w:sz w:val="24"/>
              </w:rPr>
            </w:pPr>
          </w:p>
        </w:tc>
        <w:tc>
          <w:tcPr>
            <w:tcW w:w="604" w:type="pct"/>
            <w:gridSpan w:val="2"/>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7" w:type="pct"/>
            <w:gridSpan w:val="3"/>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71" w:type="pct"/>
            <w:gridSpan w:val="3"/>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5" w:type="pct"/>
            <w:gridSpan w:val="2"/>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71" w:type="pct"/>
            <w:gridSpan w:val="2"/>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40" w:type="pct"/>
            <w:gridSpan w:val="3"/>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3" w:type="pct"/>
            <w:tcBorders>
              <w:left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28" w:type="pct"/>
            <w:vMerge w:val="continue"/>
          </w:tcPr>
          <w:p>
            <w:pPr>
              <w:adjustRightInd w:val="0"/>
              <w:snapToGrid w:val="0"/>
              <w:jc w:val="center"/>
              <w:rPr>
                <w:rFonts w:hint="default" w:ascii="Times New Roman" w:hAnsi="Times New Roman" w:eastAsia="仿宋" w:cs="Times New Roman"/>
                <w:color w:val="000000"/>
                <w:sz w:val="24"/>
              </w:rPr>
            </w:pPr>
          </w:p>
        </w:tc>
        <w:tc>
          <w:tcPr>
            <w:tcW w:w="604" w:type="pct"/>
            <w:gridSpan w:val="2"/>
            <w:tcBorders>
              <w:top w:val="single" w:color="auto" w:sz="6"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57" w:type="pct"/>
            <w:gridSpan w:val="3"/>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71" w:type="pct"/>
            <w:gridSpan w:val="3"/>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45" w:type="pct"/>
            <w:gridSpan w:val="2"/>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71" w:type="pct"/>
            <w:gridSpan w:val="2"/>
            <w:tcBorders>
              <w:top w:val="single" w:color="auto" w:sz="6" w:space="0"/>
              <w:left w:val="double" w:color="auto" w:sz="4" w:space="0"/>
              <w:bottom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40" w:type="pct"/>
            <w:gridSpan w:val="3"/>
            <w:tcBorders>
              <w:top w:val="single" w:color="auto" w:sz="6" w:space="0"/>
              <w:left w:val="single" w:color="auto" w:sz="4" w:space="0"/>
              <w:bottom w:val="single" w:color="auto" w:sz="6" w:space="0"/>
              <w:right w:val="doub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523" w:type="pct"/>
            <w:tcBorders>
              <w:left w:val="doub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c>
          <w:tcPr>
            <w:tcW w:w="660"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228" w:type="pct"/>
            <w:vMerge w:val="continue"/>
          </w:tcPr>
          <w:p>
            <w:pPr>
              <w:adjustRightInd w:val="0"/>
              <w:snapToGrid w:val="0"/>
              <w:jc w:val="center"/>
              <w:rPr>
                <w:rFonts w:hint="default" w:ascii="Times New Roman" w:hAnsi="Times New Roman" w:eastAsia="仿宋" w:cs="Times New Roman"/>
                <w:color w:val="000000"/>
                <w:sz w:val="24"/>
              </w:rPr>
            </w:pPr>
          </w:p>
        </w:tc>
        <w:tc>
          <w:tcPr>
            <w:tcW w:w="4772" w:type="pct"/>
            <w:gridSpan w:val="17"/>
            <w:shd w:val="clear" w:color="auto" w:fill="auto"/>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C（Na</w:t>
            </w:r>
            <w:r>
              <w:rPr>
                <w:rFonts w:hint="default" w:ascii="Times New Roman" w:hAnsi="Times New Roman" w:eastAsia="仿宋" w:cs="Times New Roman"/>
                <w:color w:val="000000"/>
                <w:sz w:val="24"/>
                <w:vertAlign w:val="subscript"/>
              </w:rPr>
              <w:t>2</w:t>
            </w:r>
            <w:r>
              <w:rPr>
                <w:rFonts w:hint="default" w:ascii="Times New Roman" w:hAnsi="Times New Roman" w:eastAsia="仿宋" w:cs="Times New Roman"/>
                <w:color w:val="000000"/>
                <w:sz w:val="24"/>
              </w:rPr>
              <w:t>S</w:t>
            </w:r>
            <w:r>
              <w:rPr>
                <w:rFonts w:hint="default" w:ascii="Times New Roman" w:hAnsi="Times New Roman" w:eastAsia="仿宋" w:cs="Times New Roman"/>
                <w:color w:val="000000"/>
                <w:sz w:val="24"/>
                <w:vertAlign w:val="subscript"/>
              </w:rPr>
              <w:t>2</w:t>
            </w:r>
            <w:r>
              <w:rPr>
                <w:rFonts w:hint="default" w:ascii="Times New Roman" w:hAnsi="Times New Roman" w:eastAsia="仿宋" w:cs="Times New Roman"/>
                <w:color w:val="000000"/>
                <w:sz w:val="24"/>
              </w:rPr>
              <w:t>O</w:t>
            </w:r>
            <w:r>
              <w:rPr>
                <w:rFonts w:hint="default" w:ascii="Times New Roman" w:hAnsi="Times New Roman" w:eastAsia="仿宋" w:cs="Times New Roman"/>
                <w:color w:val="000000"/>
                <w:sz w:val="24"/>
                <w:vertAlign w:val="subscript"/>
              </w:rPr>
              <w:t>3</w:t>
            </w:r>
            <w:r>
              <w:rPr>
                <w:rFonts w:hint="default" w:ascii="Times New Roman" w:hAnsi="Times New Roman" w:eastAsia="微软雅黑" w:cs="Times New Roman"/>
                <w:color w:val="000000"/>
                <w:sz w:val="24"/>
              </w:rPr>
              <w:t>•</w:t>
            </w:r>
            <w:r>
              <w:rPr>
                <w:rFonts w:hint="default" w:ascii="Times New Roman" w:hAnsi="Times New Roman" w:eastAsia="仿宋" w:cs="Times New Roman"/>
                <w:color w:val="000000"/>
                <w:sz w:val="24"/>
              </w:rPr>
              <w:t>H</w:t>
            </w:r>
            <w:r>
              <w:rPr>
                <w:rFonts w:hint="default" w:ascii="Times New Roman" w:hAnsi="Times New Roman" w:eastAsia="仿宋" w:cs="Times New Roman"/>
                <w:color w:val="000000"/>
                <w:sz w:val="24"/>
                <w:vertAlign w:val="subscript"/>
              </w:rPr>
              <w:t>2</w:t>
            </w:r>
            <w:r>
              <w:rPr>
                <w:rFonts w:hint="default" w:ascii="Times New Roman" w:hAnsi="Times New Roman" w:eastAsia="仿宋" w:cs="Times New Roman"/>
                <w:color w:val="000000"/>
                <w:sz w:val="24"/>
              </w:rPr>
              <w:t>O）＝</w:t>
            </w:r>
            <w:r>
              <w:rPr>
                <w:rFonts w:hint="default" w:ascii="Times New Roman" w:hAnsi="Times New Roman" w:eastAsia="仿宋" w:cs="Times New Roman"/>
                <w:color w:val="000000"/>
                <w:sz w:val="24"/>
              </w:rPr>
              <w:object>
                <v:shape id="_x0000_i1027" o:spt="75" type="#_x0000_t75" style="height:29pt;width:58pt;" o:ole="t" filled="f" o:preferrelative="t" stroked="f" coordsize="21600,21600">
                  <v:path/>
                  <v:fill on="f" focussize="0,0"/>
                  <v:stroke on="f" joinstyle="miter"/>
                  <v:imagedata r:id="rId11" embosscolor="#FFFFFF" o:title=""/>
                  <o:lock v:ext="edit" aspectratio="t"/>
                  <w10:wrap type="none"/>
                  <w10:anchorlock/>
                </v:shape>
                <o:OLEObject Type="Embed" ProgID="Equation.3" ShapeID="_x0000_i1027" DrawAspect="Content" ObjectID="_1468075727" r:id="rId10">
                  <o:LockedField>false</o:LockedField>
                </o:OLEObject>
              </w:object>
            </w:r>
          </w:p>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C（DO）＝0.0808×V×c</w:t>
            </w:r>
          </w:p>
          <w:p>
            <w:pPr>
              <w:adjustRightInd w:val="0"/>
              <w:snapToGrid w:val="0"/>
              <w:rPr>
                <w:rFonts w:hint="default" w:ascii="Times New Roman" w:hAnsi="Times New Roman" w:eastAsia="仿宋" w:cs="Times New Roman"/>
                <w:color w:val="000000"/>
                <w:sz w:val="24"/>
              </w:rPr>
            </w:pPr>
            <m:oMathPara>
              <m:oMath>
                <m:sSub>
                  <m:sSubPr>
                    <m:ctrlPr>
                      <w:rPr>
                        <w:rFonts w:hint="default" w:ascii="DejaVu Math TeX Gyre" w:hAnsi="DejaVu Math TeX Gyre" w:eastAsia="仿宋" w:cs="Times New Roman"/>
                        <w:color w:val="000000"/>
                        <w:sz w:val="24"/>
                      </w:rPr>
                    </m:ctrlPr>
                  </m:sSubPr>
                  <m:e>
                    <m:r>
                      <m:rPr>
                        <m:sty m:val="p"/>
                      </m:rPr>
                      <w:rPr>
                        <w:rFonts w:hint="default" w:ascii="DejaVu Math TeX Gyre" w:hAnsi="DejaVu Math TeX Gyre" w:eastAsia="仿宋" w:cs="Times New Roman"/>
                        <w:color w:val="000000"/>
                        <w:sz w:val="24"/>
                      </w:rPr>
                      <m:t>BOD</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5</m:t>
                    </m:r>
                    <m:ctrlPr>
                      <w:rPr>
                        <w:rFonts w:hint="default" w:ascii="DejaVu Math TeX Gyre" w:hAnsi="DejaVu Math TeX Gyre" w:eastAsia="仿宋" w:cs="Times New Roman"/>
                      </w:rPr>
                    </m:ctrlPr>
                  </m:sub>
                </m:sSub>
                <m:r>
                  <m:rPr>
                    <m:sty m:val="p"/>
                  </m:rPr>
                  <w:rPr>
                    <w:rFonts w:hint="default" w:ascii="DejaVu Math TeX Gyre" w:hAnsi="DejaVu Math TeX Gyre" w:eastAsia="仿宋" w:cs="Times New Roman"/>
                    <w:color w:val="000000"/>
                    <w:sz w:val="24"/>
                  </w:rPr>
                  <m:t>=</m:t>
                </m:r>
                <m:f>
                  <m:fPr>
                    <m:ctrlPr>
                      <w:rPr>
                        <w:rFonts w:hint="default" w:ascii="DejaVu Math TeX Gyre" w:hAnsi="DejaVu Math TeX Gyre" w:eastAsia="仿宋" w:cs="Times New Roman"/>
                        <w:color w:val="000000"/>
                        <w:sz w:val="24"/>
                      </w:rPr>
                    </m:ctrlPr>
                  </m:fPr>
                  <m:num>
                    <m:d>
                      <m:dPr>
                        <m:ctrlPr>
                          <w:rPr>
                            <w:rFonts w:hint="default" w:ascii="DejaVu Math TeX Gyre" w:hAnsi="DejaVu Math TeX Gyre" w:eastAsia="仿宋" w:cs="Times New Roman"/>
                            <w:color w:val="000000"/>
                            <w:sz w:val="24"/>
                          </w:rPr>
                        </m:ctrlPr>
                      </m:dPr>
                      <m:e>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ρ</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1</m:t>
                            </m:r>
                            <m:ctrlPr>
                              <w:rPr>
                                <w:rFonts w:hint="default" w:ascii="DejaVu Math TeX Gyre" w:hAnsi="DejaVu Math TeX Gyre" w:eastAsia="仿宋" w:cs="Times New Roman"/>
                              </w:rPr>
                            </m:ctrlPr>
                          </m:sub>
                        </m:sSub>
                        <m:r>
                          <m:rPr>
                            <m:sty m:val="p"/>
                          </m:rPr>
                          <w:rPr>
                            <w:rFonts w:hint="default" w:ascii="DejaVu Math TeX Gyre" w:hAnsi="DejaVu Math TeX Gyre" w:eastAsia="仿宋" w:cs="Times New Roman"/>
                            <w:color w:val="000000"/>
                            <w:sz w:val="24"/>
                          </w:rPr>
                          <m:t>−</m:t>
                        </m:r>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ρ</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2</m:t>
                            </m:r>
                            <m:ctrlPr>
                              <w:rPr>
                                <w:rFonts w:hint="default" w:ascii="DejaVu Math TeX Gyre" w:hAnsi="DejaVu Math TeX Gyre" w:eastAsia="仿宋" w:cs="Times New Roman"/>
                              </w:rPr>
                            </m:ctrlPr>
                          </m:sub>
                        </m:sSub>
                        <m:ctrlPr>
                          <w:rPr>
                            <w:rFonts w:hint="default" w:ascii="DejaVu Math TeX Gyre" w:hAnsi="DejaVu Math TeX Gyre" w:eastAsia="仿宋" w:cs="Times New Roman"/>
                          </w:rPr>
                        </m:ctrlPr>
                      </m:e>
                    </m:d>
                    <m:r>
                      <m:rPr>
                        <m:sty m:val="p"/>
                      </m:rPr>
                      <w:rPr>
                        <w:rFonts w:hint="default" w:ascii="DejaVu Math TeX Gyre" w:hAnsi="DejaVu Math TeX Gyre" w:eastAsia="仿宋" w:cs="Times New Roman"/>
                        <w:color w:val="000000"/>
                        <w:sz w:val="24"/>
                      </w:rPr>
                      <m:t>−</m:t>
                    </m:r>
                    <m:d>
                      <m:dPr>
                        <m:ctrlPr>
                          <w:rPr>
                            <w:rFonts w:hint="default" w:ascii="DejaVu Math TeX Gyre" w:hAnsi="DejaVu Math TeX Gyre" w:eastAsia="仿宋" w:cs="Times New Roman"/>
                            <w:color w:val="000000"/>
                            <w:sz w:val="24"/>
                          </w:rPr>
                        </m:ctrlPr>
                      </m:dPr>
                      <m:e>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ρ</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3</m:t>
                            </m:r>
                            <m:ctrlPr>
                              <w:rPr>
                                <w:rFonts w:hint="default" w:ascii="DejaVu Math TeX Gyre" w:hAnsi="DejaVu Math TeX Gyre" w:eastAsia="仿宋" w:cs="Times New Roman"/>
                              </w:rPr>
                            </m:ctrlPr>
                          </m:sub>
                        </m:sSub>
                        <m:r>
                          <m:rPr>
                            <m:sty m:val="p"/>
                          </m:rPr>
                          <w:rPr>
                            <w:rFonts w:hint="default" w:ascii="DejaVu Math TeX Gyre" w:hAnsi="DejaVu Math TeX Gyre" w:eastAsia="仿宋" w:cs="Times New Roman"/>
                            <w:color w:val="000000"/>
                            <w:sz w:val="24"/>
                          </w:rPr>
                          <m:t>−</m:t>
                        </m:r>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ρ</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4</m:t>
                            </m:r>
                            <m:ctrlPr>
                              <w:rPr>
                                <w:rFonts w:hint="default" w:ascii="DejaVu Math TeX Gyre" w:hAnsi="DejaVu Math TeX Gyre" w:eastAsia="仿宋" w:cs="Times New Roman"/>
                              </w:rPr>
                            </m:ctrlPr>
                          </m:sub>
                        </m:sSub>
                        <m:ctrlPr>
                          <w:rPr>
                            <w:rFonts w:hint="default" w:ascii="DejaVu Math TeX Gyre" w:hAnsi="DejaVu Math TeX Gyre" w:eastAsia="仿宋" w:cs="Times New Roman"/>
                          </w:rPr>
                        </m:ctrlPr>
                      </m:e>
                    </m:d>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f</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1</m:t>
                        </m:r>
                        <m:ctrlPr>
                          <w:rPr>
                            <w:rFonts w:hint="default" w:ascii="DejaVu Math TeX Gyre" w:hAnsi="DejaVu Math TeX Gyre" w:eastAsia="仿宋" w:cs="Times New Roman"/>
                          </w:rPr>
                        </m:ctrlPr>
                      </m:sub>
                    </m:sSub>
                    <m:ctrlPr>
                      <w:rPr>
                        <w:rFonts w:hint="default" w:ascii="DejaVu Math TeX Gyre" w:hAnsi="DejaVu Math TeX Gyre" w:eastAsia="仿宋" w:cs="Times New Roman"/>
                      </w:rPr>
                    </m:ctrlPr>
                  </m:num>
                  <m:den>
                    <m:sSub>
                      <m:sSubPr>
                        <m:ctrlPr>
                          <w:rPr>
                            <w:rFonts w:hint="default" w:ascii="DejaVu Math TeX Gyre" w:hAnsi="DejaVu Math TeX Gyre" w:eastAsia="仿宋" w:cs="Times New Roman"/>
                            <w:color w:val="000000"/>
                            <w:sz w:val="24"/>
                          </w:rPr>
                        </m:ctrlPr>
                      </m:sSubPr>
                      <m:e>
                        <m:r>
                          <m:rPr/>
                          <w:rPr>
                            <w:rFonts w:hint="default" w:ascii="DejaVu Math TeX Gyre" w:hAnsi="DejaVu Math TeX Gyre" w:eastAsia="仿宋" w:cs="Times New Roman"/>
                            <w:color w:val="000000"/>
                            <w:sz w:val="24"/>
                          </w:rPr>
                          <m:t>f</m:t>
                        </m:r>
                        <m:ctrlPr>
                          <w:rPr>
                            <w:rFonts w:hint="default" w:ascii="DejaVu Math TeX Gyre" w:hAnsi="DejaVu Math TeX Gyre" w:eastAsia="仿宋" w:cs="Times New Roman"/>
                          </w:rPr>
                        </m:ctrlPr>
                      </m:e>
                      <m:sub>
                        <m:r>
                          <m:rPr>
                            <m:sty m:val="p"/>
                          </m:rPr>
                          <w:rPr>
                            <w:rFonts w:hint="default" w:ascii="DejaVu Math TeX Gyre" w:hAnsi="DejaVu Math TeX Gyre" w:eastAsia="仿宋" w:cs="Times New Roman"/>
                            <w:color w:val="000000"/>
                            <w:sz w:val="24"/>
                          </w:rPr>
                          <m:t>2</m:t>
                        </m:r>
                        <m:ctrlPr>
                          <w:rPr>
                            <w:rFonts w:hint="default" w:ascii="DejaVu Math TeX Gyre" w:hAnsi="DejaVu Math TeX Gyre" w:eastAsia="仿宋" w:cs="Times New Roman"/>
                          </w:rPr>
                        </m:ctrlPr>
                      </m:sub>
                    </m:sSub>
                    <m:ctrlPr>
                      <w:rPr>
                        <w:rFonts w:hint="default" w:ascii="DejaVu Math TeX Gyre" w:hAnsi="DejaVu Math TeX Gyre" w:eastAsia="仿宋" w:cs="Times New Roman"/>
                      </w:rPr>
                    </m:ctrlPr>
                  </m:den>
                </m:f>
              </m:oMath>
            </m:oMathPara>
          </w:p>
          <w:p>
            <w:pPr>
              <w:adjustRightInd w:val="0"/>
              <w:snapToGrid w:val="0"/>
              <w:spacing w:line="360" w:lineRule="auto"/>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式中：</w:t>
            </w: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rPr>
              <w:t xml:space="preserve">：硫代硫酸钠滴定量； </w:t>
            </w:r>
            <w:r>
              <w:rPr>
                <w:rFonts w:hint="default" w:ascii="Times New Roman" w:hAnsi="Times New Roman" w:eastAsia="仿宋" w:cs="Times New Roman"/>
                <w:i/>
                <w:color w:val="000000"/>
                <w:sz w:val="24"/>
              </w:rPr>
              <w:t>ρ</w:t>
            </w:r>
            <w:r>
              <w:rPr>
                <w:rFonts w:hint="default" w:ascii="Times New Roman" w:hAnsi="Times New Roman" w:eastAsia="仿宋" w:cs="Times New Roman"/>
                <w:color w:val="000000"/>
                <w:sz w:val="24"/>
                <w:vertAlign w:val="subscript"/>
              </w:rPr>
              <w:t>1</w:t>
            </w:r>
            <w:r>
              <w:rPr>
                <w:rFonts w:hint="default" w:ascii="Times New Roman" w:hAnsi="Times New Roman" w:eastAsia="仿宋" w:cs="Times New Roman"/>
                <w:color w:val="000000"/>
                <w:sz w:val="24"/>
              </w:rPr>
              <w:t xml:space="preserve">：水样培养前DO； </w:t>
            </w:r>
            <w:r>
              <w:rPr>
                <w:rFonts w:hint="default" w:ascii="Times New Roman" w:hAnsi="Times New Roman" w:eastAsia="仿宋" w:cs="Times New Roman"/>
                <w:i/>
                <w:color w:val="000000"/>
                <w:sz w:val="24"/>
              </w:rPr>
              <w:t>ρ</w:t>
            </w:r>
            <w:r>
              <w:rPr>
                <w:rFonts w:hint="default" w:ascii="Times New Roman" w:hAnsi="Times New Roman" w:eastAsia="仿宋" w:cs="Times New Roman"/>
                <w:color w:val="000000"/>
                <w:sz w:val="24"/>
                <w:vertAlign w:val="subscript"/>
              </w:rPr>
              <w:t>2</w:t>
            </w:r>
            <w:r>
              <w:rPr>
                <w:rFonts w:hint="default" w:ascii="Times New Roman" w:hAnsi="Times New Roman" w:eastAsia="仿宋" w:cs="Times New Roman"/>
                <w:color w:val="000000"/>
                <w:sz w:val="24"/>
              </w:rPr>
              <w:t>：水样培养后DO；</w:t>
            </w:r>
          </w:p>
          <w:p>
            <w:pPr>
              <w:adjustRightInd w:val="0"/>
              <w:snapToGrid w:val="0"/>
              <w:spacing w:line="360" w:lineRule="auto"/>
              <w:ind w:firstLine="720" w:firstLineChars="300"/>
              <w:jc w:val="left"/>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ρ</w:t>
            </w:r>
            <w:r>
              <w:rPr>
                <w:rFonts w:hint="default" w:ascii="Times New Roman" w:hAnsi="Times New Roman" w:eastAsia="仿宋" w:cs="Times New Roman"/>
                <w:color w:val="000000"/>
                <w:sz w:val="24"/>
                <w:vertAlign w:val="subscript"/>
              </w:rPr>
              <w:t>3</w:t>
            </w:r>
            <w:r>
              <w:rPr>
                <w:rFonts w:hint="default" w:ascii="Times New Roman" w:hAnsi="Times New Roman" w:eastAsia="仿宋" w:cs="Times New Roman"/>
                <w:color w:val="000000"/>
                <w:sz w:val="24"/>
              </w:rPr>
              <w:t xml:space="preserve">：空白培养前DO；   </w:t>
            </w:r>
            <w:r>
              <w:rPr>
                <w:rFonts w:hint="default" w:ascii="Times New Roman" w:hAnsi="Times New Roman" w:eastAsia="仿宋" w:cs="Times New Roman"/>
                <w:i/>
                <w:color w:val="000000"/>
                <w:sz w:val="24"/>
              </w:rPr>
              <w:t>ρ</w:t>
            </w:r>
            <w:r>
              <w:rPr>
                <w:rFonts w:hint="default" w:ascii="Times New Roman" w:hAnsi="Times New Roman" w:eastAsia="仿宋" w:cs="Times New Roman"/>
                <w:color w:val="000000"/>
                <w:sz w:val="24"/>
                <w:vertAlign w:val="subscript"/>
              </w:rPr>
              <w:t>4</w:t>
            </w:r>
            <w:r>
              <w:rPr>
                <w:rFonts w:hint="default" w:ascii="Times New Roman" w:hAnsi="Times New Roman" w:eastAsia="仿宋" w:cs="Times New Roman"/>
                <w:color w:val="000000"/>
                <w:sz w:val="24"/>
              </w:rPr>
              <w:t xml:space="preserve">：空白培养后DO；  </w:t>
            </w:r>
            <w:r>
              <w:rPr>
                <w:rFonts w:hint="default" w:ascii="Times New Roman" w:hAnsi="Times New Roman" w:eastAsia="仿宋" w:cs="Times New Roman"/>
                <w:i/>
                <w:color w:val="000000"/>
                <w:sz w:val="24"/>
              </w:rPr>
              <w:t>f</w:t>
            </w:r>
            <w:r>
              <w:rPr>
                <w:rFonts w:hint="default" w:ascii="Times New Roman" w:hAnsi="Times New Roman" w:eastAsia="仿宋" w:cs="Times New Roman"/>
                <w:color w:val="000000"/>
                <w:sz w:val="24"/>
                <w:vertAlign w:val="subscript"/>
              </w:rPr>
              <w:t>1</w:t>
            </w:r>
            <w:r>
              <w:rPr>
                <w:rFonts w:hint="default" w:ascii="Times New Roman" w:hAnsi="Times New Roman" w:eastAsia="仿宋" w:cs="Times New Roman"/>
                <w:color w:val="000000"/>
                <w:sz w:val="24"/>
              </w:rPr>
              <w:t>：稀释水比例；</w:t>
            </w:r>
          </w:p>
          <w:p>
            <w:pPr>
              <w:adjustRightInd w:val="0"/>
              <w:snapToGrid w:val="0"/>
              <w:spacing w:line="360" w:lineRule="auto"/>
              <w:ind w:firstLine="720" w:firstLineChars="300"/>
              <w:jc w:val="left"/>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f</w:t>
            </w:r>
            <w:r>
              <w:rPr>
                <w:rFonts w:hint="default" w:ascii="Times New Roman" w:hAnsi="Times New Roman" w:eastAsia="仿宋" w:cs="Times New Roman"/>
                <w:color w:val="000000"/>
                <w:sz w:val="24"/>
                <w:vertAlign w:val="subscript"/>
              </w:rPr>
              <w:t>2</w:t>
            </w:r>
            <w:r>
              <w:rPr>
                <w:rFonts w:hint="default" w:ascii="Times New Roman" w:hAnsi="Times New Roman" w:eastAsia="仿宋" w:cs="Times New Roman"/>
                <w:color w:val="000000"/>
                <w:sz w:val="24"/>
              </w:rPr>
              <w:t xml:space="preserve">：原液比例；         </w:t>
            </w: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原</w:t>
            </w:r>
            <w:r>
              <w:rPr>
                <w:rFonts w:hint="default" w:ascii="Times New Roman" w:hAnsi="Times New Roman" w:eastAsia="仿宋" w:cs="Times New Roman"/>
                <w:color w:val="000000"/>
                <w:sz w:val="24"/>
              </w:rPr>
              <w:t xml:space="preserve">：原液体积；     </w:t>
            </w: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前</w:t>
            </w:r>
            <w:r>
              <w:rPr>
                <w:rFonts w:hint="default" w:ascii="Times New Roman" w:hAnsi="Times New Roman" w:eastAsia="仿宋" w:cs="Times New Roman"/>
                <w:color w:val="000000"/>
                <w:sz w:val="24"/>
              </w:rPr>
              <w:t>：培养前消耗硫代硫酸钠体积；</w:t>
            </w:r>
          </w:p>
          <w:p>
            <w:pPr>
              <w:adjustRightInd w:val="0"/>
              <w:snapToGrid w:val="0"/>
              <w:spacing w:line="360" w:lineRule="auto"/>
              <w:ind w:firstLine="720" w:firstLineChars="300"/>
              <w:jc w:val="left"/>
              <w:rPr>
                <w:rFonts w:hint="default" w:ascii="Times New Roman" w:hAnsi="Times New Roman" w:eastAsia="仿宋" w:cs="Times New Roman"/>
                <w:color w:val="000000"/>
                <w:sz w:val="24"/>
              </w:rPr>
            </w:pPr>
            <w:r>
              <w:rPr>
                <w:rFonts w:hint="default" w:ascii="Times New Roman" w:hAnsi="Times New Roman" w:eastAsia="仿宋" w:cs="Times New Roman"/>
                <w:i/>
                <w:color w:val="000000"/>
                <w:sz w:val="24"/>
              </w:rPr>
              <w:t>V</w:t>
            </w:r>
            <w:r>
              <w:rPr>
                <w:rFonts w:hint="default" w:ascii="Times New Roman" w:hAnsi="Times New Roman" w:eastAsia="仿宋" w:cs="Times New Roman"/>
                <w:color w:val="000000"/>
                <w:sz w:val="24"/>
                <w:vertAlign w:val="subscript"/>
              </w:rPr>
              <w:t>后</w:t>
            </w:r>
            <w:r>
              <w:rPr>
                <w:rFonts w:hint="default" w:ascii="Times New Roman" w:hAnsi="Times New Roman" w:eastAsia="仿宋" w:cs="Times New Roman"/>
                <w:color w:val="000000"/>
                <w:sz w:val="24"/>
              </w:rPr>
              <w:t>：培养后消耗硫代硫酸钠体积；            DO</w:t>
            </w:r>
            <w:r>
              <w:rPr>
                <w:rFonts w:hint="default" w:ascii="Times New Roman" w:hAnsi="Times New Roman" w:eastAsia="仿宋" w:cs="Times New Roman"/>
                <w:color w:val="000000"/>
                <w:sz w:val="24"/>
                <w:vertAlign w:val="subscript"/>
              </w:rPr>
              <w:t>前</w:t>
            </w:r>
            <w:r>
              <w:rPr>
                <w:rFonts w:hint="default" w:ascii="Times New Roman" w:hAnsi="Times New Roman" w:eastAsia="仿宋" w:cs="Times New Roman"/>
                <w:color w:val="000000"/>
                <w:sz w:val="24"/>
              </w:rPr>
              <w:t>：培养前溶解氧的量；</w:t>
            </w:r>
          </w:p>
          <w:p>
            <w:pPr>
              <w:adjustRightInd w:val="0"/>
              <w:snapToGrid w:val="0"/>
              <w:spacing w:line="360" w:lineRule="auto"/>
              <w:ind w:firstLine="720" w:firstLineChars="30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DO</w:t>
            </w:r>
            <w:r>
              <w:rPr>
                <w:rFonts w:hint="default" w:ascii="Times New Roman" w:hAnsi="Times New Roman" w:eastAsia="仿宋" w:cs="Times New Roman"/>
                <w:color w:val="000000"/>
                <w:sz w:val="24"/>
                <w:vertAlign w:val="subscript"/>
              </w:rPr>
              <w:t>后</w:t>
            </w:r>
            <w:r>
              <w:rPr>
                <w:rFonts w:hint="default" w:ascii="Times New Roman" w:hAnsi="Times New Roman" w:eastAsia="仿宋" w:cs="Times New Roman"/>
                <w:color w:val="000000"/>
                <w:sz w:val="24"/>
              </w:rPr>
              <w:t>：培养后溶解氧的量；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228" w:type="pct"/>
            <w:vAlign w:val="center"/>
          </w:tcPr>
          <w:p>
            <w:pPr>
              <w:adjustRightInd w:val="0"/>
              <w:snapToGrid w:val="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备注</w:t>
            </w:r>
          </w:p>
        </w:tc>
        <w:tc>
          <w:tcPr>
            <w:tcW w:w="4772" w:type="pct"/>
            <w:gridSpan w:val="17"/>
            <w:shd w:val="clear" w:color="auto" w:fill="auto"/>
            <w:vAlign w:val="center"/>
          </w:tcPr>
          <w:p>
            <w:pPr>
              <w:adjustRightInd w:val="0"/>
              <w:snapToGrid w:val="0"/>
              <w:rPr>
                <w:rFonts w:hint="default" w:ascii="Times New Roman" w:hAnsi="Times New Roman" w:eastAsia="仿宋" w:cs="Times New Roman"/>
                <w:color w:val="000000"/>
                <w:sz w:val="24"/>
              </w:rPr>
            </w:pPr>
          </w:p>
        </w:tc>
      </w:tr>
    </w:tbl>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检测人员：                                           校核人员：</w:t>
      </w:r>
    </w:p>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日    期：                                           日    期：</w:t>
      </w:r>
    </w:p>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pPr>
    </w:p>
    <w:p>
      <w:pPr>
        <w:jc w:val="center"/>
        <w:rPr>
          <w:rFonts w:hint="default" w:ascii="Times New Roman" w:hAnsi="Times New Roman" w:eastAsia="黑体" w:cs="Times New Roman"/>
          <w:b/>
          <w:sz w:val="30"/>
        </w:rPr>
      </w:pPr>
      <w:r>
        <w:rPr>
          <w:rFonts w:hint="default" w:ascii="Times New Roman" w:hAnsi="Times New Roman" w:eastAsia="黑体" w:cs="Times New Roman"/>
          <w:b/>
          <w:sz w:val="30"/>
        </w:rPr>
        <w:t>溢油分散剂产品BOD</w:t>
      </w:r>
      <w:r>
        <w:rPr>
          <w:rFonts w:hint="default" w:ascii="Times New Roman" w:hAnsi="Times New Roman" w:eastAsia="黑体" w:cs="Times New Roman"/>
          <w:b/>
          <w:sz w:val="30"/>
          <w:vertAlign w:val="subscript"/>
        </w:rPr>
        <w:t>5</w:t>
      </w:r>
      <w:r>
        <w:rPr>
          <w:rFonts w:hint="default" w:ascii="Times New Roman" w:hAnsi="Times New Roman" w:eastAsia="黑体" w:cs="Times New Roman"/>
          <w:b/>
          <w:sz w:val="30"/>
        </w:rPr>
        <w:t>检测记录表(仪器法)</w:t>
      </w:r>
    </w:p>
    <w:p>
      <w:pPr>
        <w:spacing w:before="120" w:after="60"/>
        <w:jc w:val="distribute"/>
        <w:rPr>
          <w:rFonts w:hint="default" w:ascii="Times New Roman" w:hAnsi="Times New Roman" w:eastAsia="仿宋" w:cs="Times New Roman"/>
          <w:b/>
          <w:sz w:val="30"/>
        </w:rPr>
      </w:pPr>
      <w:r>
        <w:rPr>
          <w:rFonts w:hint="default" w:ascii="Times New Roman" w:hAnsi="Times New Roman" w:eastAsia="仿宋" w:cs="Times New Roman"/>
          <w:sz w:val="24"/>
        </w:rPr>
        <w:t>记录编号：                                               共   页 第   页</w:t>
      </w:r>
    </w:p>
    <w:tbl>
      <w:tblPr>
        <w:tblStyle w:val="9"/>
        <w:tblW w:w="5044"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1756"/>
        <w:gridCol w:w="1100"/>
        <w:gridCol w:w="871"/>
        <w:gridCol w:w="881"/>
        <w:gridCol w:w="1226"/>
        <w:gridCol w:w="1231"/>
        <w:gridCol w:w="1580"/>
        <w:gridCol w:w="101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331" w:type="pct"/>
            <w:vMerge w:val="restart"/>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基本信息</w:t>
            </w:r>
          </w:p>
        </w:tc>
        <w:tc>
          <w:tcPr>
            <w:tcW w:w="84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实验溶液</w:t>
            </w:r>
          </w:p>
        </w:tc>
        <w:tc>
          <w:tcPr>
            <w:tcW w:w="3820" w:type="pct"/>
            <w:gridSpan w:val="7"/>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331" w:type="pct"/>
            <w:vMerge w:val="continue"/>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84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接种</w:t>
            </w:r>
          </w:p>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稀释水</w:t>
            </w:r>
          </w:p>
        </w:tc>
        <w:tc>
          <w:tcPr>
            <w:tcW w:w="3820" w:type="pct"/>
            <w:gridSpan w:val="7"/>
            <w:shd w:val="clear" w:color="auto" w:fill="auto"/>
          </w:tcPr>
          <w:p>
            <w:pPr>
              <w:adjustRightInd w:val="0"/>
              <w:snapToGrid w:val="0"/>
              <w:spacing w:line="36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 xml:space="preserve">稀释水：体积 </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 L  曝气时间 </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 h  pH </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     </w:t>
            </w:r>
          </w:p>
          <w:p>
            <w:pPr>
              <w:adjustRightInd w:val="0"/>
              <w:snapToGrid w:val="0"/>
              <w:spacing w:line="36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 xml:space="preserve">接种液：来源 </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加入量 </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 mL 水温</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331" w:type="pct"/>
            <w:vMerge w:val="restart"/>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实验内容</w:t>
            </w:r>
          </w:p>
        </w:tc>
        <w:tc>
          <w:tcPr>
            <w:tcW w:w="84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去干扰项</w:t>
            </w:r>
          </w:p>
        </w:tc>
        <w:tc>
          <w:tcPr>
            <w:tcW w:w="3820" w:type="pct"/>
            <w:gridSpan w:val="7"/>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亚硝酸盐氮（□是 □否）   耗碘悬浮物（□是 □否）</w:t>
            </w:r>
          </w:p>
          <w:p>
            <w:pPr>
              <w:adjustRightInd w:val="0"/>
              <w:snapToGrid w:val="0"/>
              <w:spacing w:line="360" w:lineRule="exact"/>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氧化、还原物质（□是 □否） 调pH（□是 □否）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331" w:type="pct"/>
            <w:vMerge w:val="continue"/>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849" w:type="pct"/>
            <w:tcBorders>
              <w:top w:val="single" w:color="auto" w:sz="6"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样品编号</w:t>
            </w:r>
          </w:p>
        </w:tc>
        <w:tc>
          <w:tcPr>
            <w:tcW w:w="532" w:type="pct"/>
            <w:tcBorders>
              <w:top w:val="single" w:color="auto" w:sz="6"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稀释倍数</w:t>
            </w:r>
          </w:p>
        </w:tc>
        <w:tc>
          <w:tcPr>
            <w:tcW w:w="421" w:type="pct"/>
            <w:tcBorders>
              <w:top w:val="single" w:color="auto" w:sz="6"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i/>
                <w:color w:val="000000" w:themeColor="text1"/>
                <w:sz w:val="24"/>
                <w14:textFill>
                  <w14:solidFill>
                    <w14:schemeClr w14:val="tx1"/>
                  </w14:solidFill>
                </w14:textFill>
              </w:rPr>
              <w:t>f</w:t>
            </w:r>
            <w:r>
              <w:rPr>
                <w:rFonts w:hint="default" w:ascii="Times New Roman" w:hAnsi="Times New Roman" w:eastAsia="仿宋" w:cs="Times New Roman"/>
                <w:color w:val="000000" w:themeColor="text1"/>
                <w:sz w:val="24"/>
                <w:vertAlign w:val="subscript"/>
                <w14:textFill>
                  <w14:solidFill>
                    <w14:schemeClr w14:val="tx1"/>
                  </w14:solidFill>
                </w14:textFill>
              </w:rPr>
              <w:t>2</w:t>
            </w:r>
          </w:p>
        </w:tc>
        <w:tc>
          <w:tcPr>
            <w:tcW w:w="426" w:type="pct"/>
            <w:tcBorders>
              <w:top w:val="single" w:color="auto" w:sz="6" w:space="0"/>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i/>
                <w:color w:val="000000" w:themeColor="text1"/>
                <w:sz w:val="24"/>
                <w14:textFill>
                  <w14:solidFill>
                    <w14:schemeClr w14:val="tx1"/>
                  </w14:solidFill>
                </w14:textFill>
              </w:rPr>
              <w:t>f</w:t>
            </w:r>
            <w:r>
              <w:rPr>
                <w:rFonts w:hint="default" w:ascii="Times New Roman" w:hAnsi="Times New Roman" w:eastAsia="仿宋" w:cs="Times New Roman"/>
                <w:color w:val="000000" w:themeColor="text1"/>
                <w:sz w:val="24"/>
                <w:vertAlign w:val="subscript"/>
                <w14:textFill>
                  <w14:solidFill>
                    <w14:schemeClr w14:val="tx1"/>
                  </w14:solidFill>
                </w14:textFill>
              </w:rPr>
              <w:t>1</w:t>
            </w:r>
          </w:p>
        </w:tc>
        <w:tc>
          <w:tcPr>
            <w:tcW w:w="593" w:type="pct"/>
            <w:tcBorders>
              <w:top w:val="single" w:color="auto" w:sz="6" w:space="0"/>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DO</w:t>
            </w:r>
            <w:r>
              <w:rPr>
                <w:rFonts w:hint="default" w:ascii="Times New Roman" w:hAnsi="Times New Roman" w:eastAsia="仿宋" w:cs="Times New Roman"/>
                <w:color w:val="000000" w:themeColor="text1"/>
                <w:sz w:val="24"/>
                <w:vertAlign w:val="subscript"/>
                <w14:textFill>
                  <w14:solidFill>
                    <w14:schemeClr w14:val="tx1"/>
                  </w14:solidFill>
                </w14:textFill>
              </w:rPr>
              <w:t>前</w:t>
            </w:r>
          </w:p>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(mg/L)</w:t>
            </w:r>
          </w:p>
        </w:tc>
        <w:tc>
          <w:tcPr>
            <w:tcW w:w="595" w:type="pct"/>
            <w:tcBorders>
              <w:top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DO</w:t>
            </w:r>
            <w:r>
              <w:rPr>
                <w:rFonts w:hint="default" w:ascii="Times New Roman" w:hAnsi="Times New Roman" w:eastAsia="仿宋" w:cs="Times New Roman"/>
                <w:color w:val="000000" w:themeColor="text1"/>
                <w:sz w:val="24"/>
                <w:vertAlign w:val="subscript"/>
                <w14:textFill>
                  <w14:solidFill>
                    <w14:schemeClr w14:val="tx1"/>
                  </w14:solidFill>
                </w14:textFill>
              </w:rPr>
              <w:t>后</w:t>
            </w:r>
          </w:p>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(mg/L)</w:t>
            </w:r>
          </w:p>
        </w:tc>
        <w:tc>
          <w:tcPr>
            <w:tcW w:w="764" w:type="pct"/>
            <w:tcBorders>
              <w:top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DO</w:t>
            </w:r>
            <w:r>
              <w:rPr>
                <w:rFonts w:hint="default" w:ascii="Times New Roman" w:hAnsi="Times New Roman" w:eastAsia="仿宋" w:cs="Times New Roman"/>
                <w:color w:val="000000" w:themeColor="text1"/>
                <w:sz w:val="24"/>
                <w:vertAlign w:val="subscript"/>
                <w14:textFill>
                  <w14:solidFill>
                    <w14:schemeClr w14:val="tx1"/>
                  </w14:solidFill>
                </w14:textFill>
              </w:rPr>
              <w:t>前</w:t>
            </w:r>
            <w:r>
              <w:rPr>
                <w:rFonts w:hint="default" w:ascii="Times New Roman" w:hAnsi="Times New Roman" w:eastAsia="仿宋" w:cs="Times New Roman"/>
                <w:color w:val="000000" w:themeColor="text1"/>
                <w:sz w:val="24"/>
                <w14:textFill>
                  <w14:solidFill>
                    <w14:schemeClr w14:val="tx1"/>
                  </w14:solidFill>
                </w14:textFill>
              </w:rPr>
              <w:t>-DO</w:t>
            </w:r>
            <w:r>
              <w:rPr>
                <w:rFonts w:hint="default" w:ascii="Times New Roman" w:hAnsi="Times New Roman" w:eastAsia="仿宋" w:cs="Times New Roman"/>
                <w:color w:val="000000" w:themeColor="text1"/>
                <w:sz w:val="24"/>
                <w:vertAlign w:val="subscript"/>
                <w14:textFill>
                  <w14:solidFill>
                    <w14:schemeClr w14:val="tx1"/>
                  </w14:solidFill>
                </w14:textFill>
              </w:rPr>
              <w:t>后</w:t>
            </w:r>
          </w:p>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(mg/L)</w:t>
            </w:r>
          </w:p>
        </w:tc>
        <w:tc>
          <w:tcPr>
            <w:tcW w:w="489" w:type="pct"/>
            <w:tcBorders>
              <w:top w:val="single" w:color="auto" w:sz="6"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BOD</w:t>
            </w:r>
            <w:r>
              <w:rPr>
                <w:rFonts w:hint="default" w:ascii="Times New Roman" w:hAnsi="Times New Roman" w:eastAsia="仿宋" w:cs="Times New Roman"/>
                <w:color w:val="000000" w:themeColor="text1"/>
                <w:sz w:val="24"/>
                <w:vertAlign w:val="subscript"/>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31" w:type="pct"/>
            <w:vMerge w:val="continue"/>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849"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空白实验</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6"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3" w:type="pct"/>
            <w:tcBorders>
              <w:left w:val="single" w:color="auto" w:sz="4" w:space="0"/>
            </w:tcBorders>
            <w:shd w:val="clear" w:color="auto" w:fill="auto"/>
            <w:vAlign w:val="center"/>
          </w:tcPr>
          <w:p>
            <w:pPr>
              <w:adjustRightInd w:val="0"/>
              <w:snapToGrid w:val="0"/>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i/>
                <w:color w:val="000000" w:themeColor="text1"/>
                <w:sz w:val="24"/>
                <w14:textFill>
                  <w14:solidFill>
                    <w14:schemeClr w14:val="tx1"/>
                  </w14:solidFill>
                </w14:textFill>
              </w:rPr>
              <w:t>ρ</w:t>
            </w:r>
            <w:r>
              <w:rPr>
                <w:rFonts w:hint="default" w:ascii="Times New Roman" w:hAnsi="Times New Roman" w:eastAsia="仿宋" w:cs="Times New Roman"/>
                <w:color w:val="000000" w:themeColor="text1"/>
                <w:sz w:val="24"/>
                <w:vertAlign w:val="subscript"/>
                <w14:textFill>
                  <w14:solidFill>
                    <w14:schemeClr w14:val="tx1"/>
                  </w14:solidFill>
                </w14:textFill>
              </w:rPr>
              <w:t>3</w:t>
            </w:r>
            <w:r>
              <w:rPr>
                <w:rFonts w:hint="default" w:ascii="Times New Roman" w:hAnsi="Times New Roman" w:eastAsia="仿宋" w:cs="Times New Roman"/>
                <w:color w:val="000000" w:themeColor="text1"/>
                <w:sz w:val="24"/>
                <w14:textFill>
                  <w14:solidFill>
                    <w14:schemeClr w14:val="tx1"/>
                  </w14:solidFill>
                </w14:textFill>
              </w:rPr>
              <w:t>：</w:t>
            </w:r>
          </w:p>
        </w:tc>
        <w:tc>
          <w:tcPr>
            <w:tcW w:w="595" w:type="pct"/>
            <w:shd w:val="clear" w:color="auto" w:fill="auto"/>
            <w:vAlign w:val="center"/>
          </w:tcPr>
          <w:p>
            <w:pPr>
              <w:adjustRightInd w:val="0"/>
              <w:snapToGrid w:val="0"/>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i/>
                <w:color w:val="000000" w:themeColor="text1"/>
                <w:sz w:val="24"/>
                <w14:textFill>
                  <w14:solidFill>
                    <w14:schemeClr w14:val="tx1"/>
                  </w14:solidFill>
                </w14:textFill>
              </w:rPr>
              <w:t>ρ</w:t>
            </w:r>
            <w:r>
              <w:rPr>
                <w:rFonts w:hint="default" w:ascii="Times New Roman" w:hAnsi="Times New Roman" w:eastAsia="仿宋" w:cs="Times New Roman"/>
                <w:color w:val="000000" w:themeColor="text1"/>
                <w:sz w:val="24"/>
                <w:vertAlign w:val="subscript"/>
                <w14:textFill>
                  <w14:solidFill>
                    <w14:schemeClr w14:val="tx1"/>
                  </w14:solidFill>
                </w14:textFill>
              </w:rPr>
              <w:t>4</w:t>
            </w:r>
            <w:r>
              <w:rPr>
                <w:rFonts w:hint="default" w:ascii="Times New Roman" w:hAnsi="Times New Roman" w:eastAsia="仿宋" w:cs="Times New Roman"/>
                <w:color w:val="000000" w:themeColor="text1"/>
                <w:sz w:val="24"/>
                <w14:textFill>
                  <w14:solidFill>
                    <w14:schemeClr w14:val="tx1"/>
                  </w14:solidFill>
                </w14:textFill>
              </w:rPr>
              <w:t>：</w:t>
            </w:r>
          </w:p>
        </w:tc>
        <w:tc>
          <w:tcPr>
            <w:tcW w:w="764"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8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31" w:type="pct"/>
            <w:vMerge w:val="continue"/>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849"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6"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3"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5"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764"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8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31" w:type="pct"/>
            <w:vMerge w:val="continue"/>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849"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6"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3"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5"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764"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8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31" w:type="pct"/>
            <w:vMerge w:val="continue"/>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849"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6"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3"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5"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764"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8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31" w:type="pct"/>
            <w:vMerge w:val="continue"/>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849"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6"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3"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5"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764"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8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31" w:type="pct"/>
            <w:vMerge w:val="continue"/>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849" w:type="pct"/>
            <w:tcBorders>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26" w:type="pct"/>
            <w:tcBorders>
              <w:left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3" w:type="pct"/>
            <w:tcBorders>
              <w:left w:val="single" w:color="auto" w:sz="4" w:space="0"/>
            </w:tcBorders>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595"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764"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89" w:type="pct"/>
            <w:shd w:val="clear" w:color="auto" w:fill="auto"/>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31" w:type="pct"/>
            <w:vMerge w:val="continue"/>
            <w:tcBorders>
              <w:top w:val="single" w:color="auto" w:sz="6" w:space="0"/>
            </w:tcBorders>
            <w:vAlign w:val="center"/>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669" w:type="pct"/>
            <w:gridSpan w:val="8"/>
            <w:tcBorders>
              <w:top w:val="single" w:color="auto" w:sz="6" w:space="0"/>
            </w:tcBorders>
            <w:shd w:val="clear" w:color="auto" w:fill="auto"/>
            <w:vAlign w:val="center"/>
          </w:tcPr>
          <w:p>
            <w:pPr>
              <w:adjustRightInd w:val="0"/>
              <w:snapToGrid w:val="0"/>
              <w:spacing w:line="360" w:lineRule="exact"/>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 xml:space="preserve">标液：理论值 </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mg/L，  □符合    □不符合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31" w:type="pct"/>
            <w:vMerge w:val="continue"/>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669" w:type="pct"/>
            <w:gridSpan w:val="8"/>
            <w:shd w:val="clear" w:color="auto" w:fill="auto"/>
            <w:vAlign w:val="center"/>
          </w:tcPr>
          <w:p>
            <w:pPr>
              <w:adjustRightInd w:val="0"/>
              <w:snapToGrid w:val="0"/>
              <w:spacing w:line="36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标样：平均值</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 mg/L，  理论值</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mg/L，□符合□不符合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331" w:type="pct"/>
            <w:vMerge w:val="continue"/>
          </w:tcPr>
          <w:p>
            <w:pPr>
              <w:adjustRightInd w:val="0"/>
              <w:snapToGrid w:val="0"/>
              <w:jc w:val="center"/>
              <w:rPr>
                <w:rFonts w:hint="default" w:ascii="Times New Roman" w:hAnsi="Times New Roman" w:eastAsia="仿宋" w:cs="Times New Roman"/>
                <w:color w:val="000000" w:themeColor="text1"/>
                <w:sz w:val="24"/>
                <w14:textFill>
                  <w14:solidFill>
                    <w14:schemeClr w14:val="tx1"/>
                  </w14:solidFill>
                </w14:textFill>
              </w:rPr>
            </w:pPr>
          </w:p>
        </w:tc>
        <w:tc>
          <w:tcPr>
            <w:tcW w:w="4669" w:type="pct"/>
            <w:gridSpan w:val="8"/>
            <w:shd w:val="clear" w:color="auto" w:fill="auto"/>
            <w:vAlign w:val="center"/>
          </w:tcPr>
          <w:p>
            <w:pPr>
              <w:adjustRightInd w:val="0"/>
              <w:snapToGrid w:val="0"/>
              <w:rPr>
                <w:rFonts w:hint="default" w:ascii="Times New Roman" w:hAnsi="Times New Roman" w:eastAsia="仿宋" w:cs="Times New Roman"/>
                <w:color w:val="000000" w:themeColor="text1"/>
                <w:sz w:val="24"/>
                <w14:textFill>
                  <w14:solidFill>
                    <w14:schemeClr w14:val="tx1"/>
                  </w14:solidFill>
                </w14:textFill>
              </w:rPr>
            </w:pPr>
            <m:oMathPara>
              <m:oMathParaPr>
                <m:jc m:val="center"/>
              </m:oMathParaPr>
              <m:oMath>
                <m:sSub>
                  <m:sSubPr>
                    <m:ctrlPr>
                      <w:rPr>
                        <w:rFonts w:hint="default" w:ascii="DejaVu Math TeX Gyre" w:hAnsi="DejaVu Math TeX Gyre" w:eastAsia="仿宋" w:cs="Times New Roman"/>
                        <w:color w:val="000000" w:themeColor="text1"/>
                        <w:sz w:val="24"/>
                        <w14:textFill>
                          <w14:solidFill>
                            <w14:schemeClr w14:val="tx1"/>
                          </w14:solidFill>
                        </w14:textFill>
                      </w:rPr>
                    </m:ctrlPr>
                  </m:sSubPr>
                  <m:e>
                    <m:r>
                      <m:rPr>
                        <m:sty m:val="p"/>
                      </m:rPr>
                      <w:rPr>
                        <w:rFonts w:hint="default" w:ascii="DejaVu Math TeX Gyre" w:hAnsi="DejaVu Math TeX Gyre" w:eastAsia="仿宋" w:cs="Times New Roman"/>
                        <w:color w:val="000000" w:themeColor="text1"/>
                        <w:sz w:val="24"/>
                        <w14:textFill>
                          <w14:solidFill>
                            <w14:schemeClr w14:val="tx1"/>
                          </w14:solidFill>
                        </w14:textFill>
                      </w:rPr>
                      <m:t>BOD</m:t>
                    </m:r>
                    <m:ctrlPr>
                      <w:rPr>
                        <w:rFonts w:hint="default" w:ascii="DejaVu Math TeX Gyre" w:hAnsi="DejaVu Math TeX Gyre" w:eastAsia="仿宋" w:cs="Times New Roman"/>
                        <w:color w:val="000000" w:themeColor="text1"/>
                        <w:sz w:val="24"/>
                        <w14:textFill>
                          <w14:solidFill>
                            <w14:schemeClr w14:val="tx1"/>
                          </w14:solidFill>
                        </w14:textFill>
                      </w:rPr>
                    </m:ctrlPr>
                  </m:e>
                  <m:sub>
                    <m:r>
                      <m:rPr>
                        <m:sty m:val="p"/>
                      </m:rPr>
                      <w:rPr>
                        <w:rFonts w:hint="default" w:ascii="DejaVu Math TeX Gyre" w:hAnsi="DejaVu Math TeX Gyre" w:eastAsia="仿宋" w:cs="Times New Roman"/>
                        <w:color w:val="000000" w:themeColor="text1"/>
                        <w:sz w:val="24"/>
                        <w14:textFill>
                          <w14:solidFill>
                            <w14:schemeClr w14:val="tx1"/>
                          </w14:solidFill>
                        </w14:textFill>
                      </w:rPr>
                      <m:t>5</m:t>
                    </m:r>
                    <m:ctrlPr>
                      <w:rPr>
                        <w:rFonts w:hint="default" w:ascii="DejaVu Math TeX Gyre" w:hAnsi="DejaVu Math TeX Gyre" w:eastAsia="仿宋" w:cs="Times New Roman"/>
                        <w:color w:val="000000" w:themeColor="text1"/>
                        <w:sz w:val="24"/>
                        <w14:textFill>
                          <w14:solidFill>
                            <w14:schemeClr w14:val="tx1"/>
                          </w14:solidFill>
                        </w14:textFill>
                      </w:rPr>
                    </m:ctrlPr>
                  </m:sub>
                </m:sSub>
                <m:r>
                  <m:rPr>
                    <m:sty m:val="p"/>
                  </m:rPr>
                  <w:rPr>
                    <w:rFonts w:hint="default" w:ascii="DejaVu Math TeX Gyre" w:hAnsi="DejaVu Math TeX Gyre" w:eastAsia="仿宋" w:cs="Times New Roman"/>
                    <w:color w:val="000000" w:themeColor="text1"/>
                    <w:sz w:val="24"/>
                    <w14:textFill>
                      <w14:solidFill>
                        <w14:schemeClr w14:val="tx1"/>
                      </w14:solidFill>
                    </w14:textFill>
                  </w:rPr>
                  <m:t>=</m:t>
                </m:r>
                <m:f>
                  <m:fPr>
                    <m:ctrlPr>
                      <w:rPr>
                        <w:rFonts w:hint="default" w:ascii="DejaVu Math TeX Gyre" w:hAnsi="DejaVu Math TeX Gyre" w:eastAsia="仿宋" w:cs="Times New Roman"/>
                        <w:color w:val="000000" w:themeColor="text1"/>
                        <w:sz w:val="24"/>
                        <w14:textFill>
                          <w14:solidFill>
                            <w14:schemeClr w14:val="tx1"/>
                          </w14:solidFill>
                        </w14:textFill>
                      </w:rPr>
                    </m:ctrlPr>
                  </m:fPr>
                  <m:num>
                    <m:d>
                      <m:dPr>
                        <m:ctrlPr>
                          <w:rPr>
                            <w:rFonts w:hint="default" w:ascii="DejaVu Math TeX Gyre" w:hAnsi="DejaVu Math TeX Gyre" w:eastAsia="仿宋" w:cs="Times New Roman"/>
                            <w:color w:val="000000" w:themeColor="text1"/>
                            <w:sz w:val="24"/>
                            <w14:textFill>
                              <w14:solidFill>
                                <w14:schemeClr w14:val="tx1"/>
                              </w14:solidFill>
                            </w14:textFill>
                          </w:rPr>
                        </m:ctrlPr>
                      </m:dPr>
                      <m:e>
                        <m:sSub>
                          <m:sSubPr>
                            <m:ctrlPr>
                              <w:rPr>
                                <w:rFonts w:hint="default" w:ascii="DejaVu Math TeX Gyre" w:hAnsi="DejaVu Math TeX Gyre" w:eastAsia="仿宋" w:cs="Times New Roman"/>
                                <w:color w:val="000000" w:themeColor="text1"/>
                                <w:sz w:val="24"/>
                                <w14:textFill>
                                  <w14:solidFill>
                                    <w14:schemeClr w14:val="tx1"/>
                                  </w14:solidFill>
                                </w14:textFill>
                              </w:rPr>
                            </m:ctrlPr>
                          </m:sSubPr>
                          <m:e>
                            <m:r>
                              <m:rPr/>
                              <w:rPr>
                                <w:rFonts w:hint="default" w:ascii="DejaVu Math TeX Gyre" w:hAnsi="DejaVu Math TeX Gyre" w:eastAsia="仿宋" w:cs="Times New Roman"/>
                                <w:color w:val="000000" w:themeColor="text1"/>
                                <w:sz w:val="24"/>
                                <w14:textFill>
                                  <w14:solidFill>
                                    <w14:schemeClr w14:val="tx1"/>
                                  </w14:solidFill>
                                </w14:textFill>
                              </w:rPr>
                              <m:t>ρ</m:t>
                            </m:r>
                            <m:ctrlPr>
                              <w:rPr>
                                <w:rFonts w:hint="default" w:ascii="DejaVu Math TeX Gyre" w:hAnsi="DejaVu Math TeX Gyre" w:eastAsia="仿宋" w:cs="Times New Roman"/>
                                <w:color w:val="000000" w:themeColor="text1"/>
                                <w:sz w:val="24"/>
                                <w14:textFill>
                                  <w14:solidFill>
                                    <w14:schemeClr w14:val="tx1"/>
                                  </w14:solidFill>
                                </w14:textFill>
                              </w:rPr>
                            </m:ctrlPr>
                          </m:e>
                          <m:sub>
                            <m:r>
                              <m:rPr>
                                <m:sty m:val="p"/>
                              </m:rPr>
                              <w:rPr>
                                <w:rFonts w:hint="default" w:ascii="DejaVu Math TeX Gyre" w:hAnsi="DejaVu Math TeX Gyre" w:eastAsia="仿宋" w:cs="Times New Roman"/>
                                <w:color w:val="000000" w:themeColor="text1"/>
                                <w:sz w:val="24"/>
                                <w14:textFill>
                                  <w14:solidFill>
                                    <w14:schemeClr w14:val="tx1"/>
                                  </w14:solidFill>
                                </w14:textFill>
                              </w:rPr>
                              <m:t>1</m:t>
                            </m:r>
                            <m:ctrlPr>
                              <w:rPr>
                                <w:rFonts w:hint="default" w:ascii="DejaVu Math TeX Gyre" w:hAnsi="DejaVu Math TeX Gyre" w:eastAsia="仿宋" w:cs="Times New Roman"/>
                                <w:color w:val="000000" w:themeColor="text1"/>
                                <w:sz w:val="24"/>
                                <w14:textFill>
                                  <w14:solidFill>
                                    <w14:schemeClr w14:val="tx1"/>
                                  </w14:solidFill>
                                </w14:textFill>
                              </w:rPr>
                            </m:ctrlPr>
                          </m:sub>
                        </m:sSub>
                        <m:r>
                          <m:rPr>
                            <m:sty m:val="p"/>
                          </m:rPr>
                          <w:rPr>
                            <w:rFonts w:hint="default" w:ascii="DejaVu Math TeX Gyre" w:hAnsi="DejaVu Math TeX Gyre" w:eastAsia="仿宋" w:cs="Times New Roman"/>
                            <w:color w:val="000000" w:themeColor="text1"/>
                            <w:sz w:val="24"/>
                            <w14:textFill>
                              <w14:solidFill>
                                <w14:schemeClr w14:val="tx1"/>
                              </w14:solidFill>
                            </w14:textFill>
                          </w:rPr>
                          <m:t>−</m:t>
                        </m:r>
                        <m:sSub>
                          <m:sSubPr>
                            <m:ctrlPr>
                              <w:rPr>
                                <w:rFonts w:hint="default" w:ascii="DejaVu Math TeX Gyre" w:hAnsi="DejaVu Math TeX Gyre" w:eastAsia="仿宋" w:cs="Times New Roman"/>
                                <w:color w:val="000000" w:themeColor="text1"/>
                                <w:sz w:val="24"/>
                                <w14:textFill>
                                  <w14:solidFill>
                                    <w14:schemeClr w14:val="tx1"/>
                                  </w14:solidFill>
                                </w14:textFill>
                              </w:rPr>
                            </m:ctrlPr>
                          </m:sSubPr>
                          <m:e>
                            <m:r>
                              <m:rPr/>
                              <w:rPr>
                                <w:rFonts w:hint="default" w:ascii="DejaVu Math TeX Gyre" w:hAnsi="DejaVu Math TeX Gyre" w:eastAsia="仿宋" w:cs="Times New Roman"/>
                                <w:color w:val="000000" w:themeColor="text1"/>
                                <w:sz w:val="24"/>
                                <w14:textFill>
                                  <w14:solidFill>
                                    <w14:schemeClr w14:val="tx1"/>
                                  </w14:solidFill>
                                </w14:textFill>
                              </w:rPr>
                              <m:t>ρ</m:t>
                            </m:r>
                            <m:ctrlPr>
                              <w:rPr>
                                <w:rFonts w:hint="default" w:ascii="DejaVu Math TeX Gyre" w:hAnsi="DejaVu Math TeX Gyre" w:eastAsia="仿宋" w:cs="Times New Roman"/>
                                <w:color w:val="000000" w:themeColor="text1"/>
                                <w:sz w:val="24"/>
                                <w14:textFill>
                                  <w14:solidFill>
                                    <w14:schemeClr w14:val="tx1"/>
                                  </w14:solidFill>
                                </w14:textFill>
                              </w:rPr>
                            </m:ctrlPr>
                          </m:e>
                          <m:sub>
                            <m:r>
                              <m:rPr>
                                <m:sty m:val="p"/>
                              </m:rPr>
                              <w:rPr>
                                <w:rFonts w:hint="default" w:ascii="DejaVu Math TeX Gyre" w:hAnsi="DejaVu Math TeX Gyre" w:eastAsia="仿宋" w:cs="Times New Roman"/>
                                <w:color w:val="000000" w:themeColor="text1"/>
                                <w:sz w:val="24"/>
                                <w14:textFill>
                                  <w14:solidFill>
                                    <w14:schemeClr w14:val="tx1"/>
                                  </w14:solidFill>
                                </w14:textFill>
                              </w:rPr>
                              <m:t>2</m:t>
                            </m:r>
                            <m:ctrlPr>
                              <w:rPr>
                                <w:rFonts w:hint="default" w:ascii="DejaVu Math TeX Gyre" w:hAnsi="DejaVu Math TeX Gyre" w:eastAsia="仿宋" w:cs="Times New Roman"/>
                                <w:color w:val="000000" w:themeColor="text1"/>
                                <w:sz w:val="24"/>
                                <w14:textFill>
                                  <w14:solidFill>
                                    <w14:schemeClr w14:val="tx1"/>
                                  </w14:solidFill>
                                </w14:textFill>
                              </w:rPr>
                            </m:ctrlPr>
                          </m:sub>
                        </m:sSub>
                        <m:ctrlPr>
                          <w:rPr>
                            <w:rFonts w:hint="default" w:ascii="DejaVu Math TeX Gyre" w:hAnsi="DejaVu Math TeX Gyre" w:eastAsia="仿宋" w:cs="Times New Roman"/>
                            <w:color w:val="000000" w:themeColor="text1"/>
                            <w:sz w:val="24"/>
                            <w14:textFill>
                              <w14:solidFill>
                                <w14:schemeClr w14:val="tx1"/>
                              </w14:solidFill>
                            </w14:textFill>
                          </w:rPr>
                        </m:ctrlPr>
                      </m:e>
                    </m:d>
                    <m:r>
                      <m:rPr>
                        <m:sty m:val="p"/>
                      </m:rPr>
                      <w:rPr>
                        <w:rFonts w:hint="default" w:ascii="DejaVu Math TeX Gyre" w:hAnsi="DejaVu Math TeX Gyre" w:eastAsia="仿宋" w:cs="Times New Roman"/>
                        <w:color w:val="000000" w:themeColor="text1"/>
                        <w:sz w:val="24"/>
                        <w14:textFill>
                          <w14:solidFill>
                            <w14:schemeClr w14:val="tx1"/>
                          </w14:solidFill>
                        </w14:textFill>
                      </w:rPr>
                      <m:t>−</m:t>
                    </m:r>
                    <m:d>
                      <m:dPr>
                        <m:ctrlPr>
                          <w:rPr>
                            <w:rFonts w:hint="default" w:ascii="DejaVu Math TeX Gyre" w:hAnsi="DejaVu Math TeX Gyre" w:eastAsia="仿宋" w:cs="Times New Roman"/>
                            <w:color w:val="000000" w:themeColor="text1"/>
                            <w:sz w:val="24"/>
                            <w14:textFill>
                              <w14:solidFill>
                                <w14:schemeClr w14:val="tx1"/>
                              </w14:solidFill>
                            </w14:textFill>
                          </w:rPr>
                        </m:ctrlPr>
                      </m:dPr>
                      <m:e>
                        <m:sSub>
                          <m:sSubPr>
                            <m:ctrlPr>
                              <w:rPr>
                                <w:rFonts w:hint="default" w:ascii="DejaVu Math TeX Gyre" w:hAnsi="DejaVu Math TeX Gyre" w:eastAsia="仿宋" w:cs="Times New Roman"/>
                                <w:color w:val="000000" w:themeColor="text1"/>
                                <w:sz w:val="24"/>
                                <w14:textFill>
                                  <w14:solidFill>
                                    <w14:schemeClr w14:val="tx1"/>
                                  </w14:solidFill>
                                </w14:textFill>
                              </w:rPr>
                            </m:ctrlPr>
                          </m:sSubPr>
                          <m:e>
                            <m:r>
                              <m:rPr/>
                              <w:rPr>
                                <w:rFonts w:hint="default" w:ascii="DejaVu Math TeX Gyre" w:hAnsi="DejaVu Math TeX Gyre" w:eastAsia="仿宋" w:cs="Times New Roman"/>
                                <w:color w:val="000000" w:themeColor="text1"/>
                                <w:sz w:val="24"/>
                                <w14:textFill>
                                  <w14:solidFill>
                                    <w14:schemeClr w14:val="tx1"/>
                                  </w14:solidFill>
                                </w14:textFill>
                              </w:rPr>
                              <m:t>ρ</m:t>
                            </m:r>
                            <m:ctrlPr>
                              <w:rPr>
                                <w:rFonts w:hint="default" w:ascii="DejaVu Math TeX Gyre" w:hAnsi="DejaVu Math TeX Gyre" w:eastAsia="仿宋" w:cs="Times New Roman"/>
                                <w:color w:val="000000" w:themeColor="text1"/>
                                <w:sz w:val="24"/>
                                <w14:textFill>
                                  <w14:solidFill>
                                    <w14:schemeClr w14:val="tx1"/>
                                  </w14:solidFill>
                                </w14:textFill>
                              </w:rPr>
                            </m:ctrlPr>
                          </m:e>
                          <m:sub>
                            <m:r>
                              <m:rPr>
                                <m:sty m:val="p"/>
                              </m:rPr>
                              <w:rPr>
                                <w:rFonts w:hint="default" w:ascii="DejaVu Math TeX Gyre" w:hAnsi="DejaVu Math TeX Gyre" w:eastAsia="仿宋" w:cs="Times New Roman"/>
                                <w:color w:val="000000" w:themeColor="text1"/>
                                <w:sz w:val="24"/>
                                <w14:textFill>
                                  <w14:solidFill>
                                    <w14:schemeClr w14:val="tx1"/>
                                  </w14:solidFill>
                                </w14:textFill>
                              </w:rPr>
                              <m:t>3</m:t>
                            </m:r>
                            <m:ctrlPr>
                              <w:rPr>
                                <w:rFonts w:hint="default" w:ascii="DejaVu Math TeX Gyre" w:hAnsi="DejaVu Math TeX Gyre" w:eastAsia="仿宋" w:cs="Times New Roman"/>
                                <w:color w:val="000000" w:themeColor="text1"/>
                                <w:sz w:val="24"/>
                                <w14:textFill>
                                  <w14:solidFill>
                                    <w14:schemeClr w14:val="tx1"/>
                                  </w14:solidFill>
                                </w14:textFill>
                              </w:rPr>
                            </m:ctrlPr>
                          </m:sub>
                        </m:sSub>
                        <m:r>
                          <m:rPr>
                            <m:sty m:val="p"/>
                          </m:rPr>
                          <w:rPr>
                            <w:rFonts w:hint="default" w:ascii="DejaVu Math TeX Gyre" w:hAnsi="DejaVu Math TeX Gyre" w:eastAsia="仿宋" w:cs="Times New Roman"/>
                            <w:color w:val="000000" w:themeColor="text1"/>
                            <w:sz w:val="24"/>
                            <w14:textFill>
                              <w14:solidFill>
                                <w14:schemeClr w14:val="tx1"/>
                              </w14:solidFill>
                            </w14:textFill>
                          </w:rPr>
                          <m:t>−</m:t>
                        </m:r>
                        <m:sSub>
                          <m:sSubPr>
                            <m:ctrlPr>
                              <w:rPr>
                                <w:rFonts w:hint="default" w:ascii="DejaVu Math TeX Gyre" w:hAnsi="DejaVu Math TeX Gyre" w:eastAsia="仿宋" w:cs="Times New Roman"/>
                                <w:color w:val="000000" w:themeColor="text1"/>
                                <w:sz w:val="24"/>
                                <w14:textFill>
                                  <w14:solidFill>
                                    <w14:schemeClr w14:val="tx1"/>
                                  </w14:solidFill>
                                </w14:textFill>
                              </w:rPr>
                            </m:ctrlPr>
                          </m:sSubPr>
                          <m:e>
                            <m:r>
                              <m:rPr/>
                              <w:rPr>
                                <w:rFonts w:hint="default" w:ascii="DejaVu Math TeX Gyre" w:hAnsi="DejaVu Math TeX Gyre" w:eastAsia="仿宋" w:cs="Times New Roman"/>
                                <w:color w:val="000000" w:themeColor="text1"/>
                                <w:sz w:val="24"/>
                                <w14:textFill>
                                  <w14:solidFill>
                                    <w14:schemeClr w14:val="tx1"/>
                                  </w14:solidFill>
                                </w14:textFill>
                              </w:rPr>
                              <m:t>ρ</m:t>
                            </m:r>
                            <m:ctrlPr>
                              <w:rPr>
                                <w:rFonts w:hint="default" w:ascii="DejaVu Math TeX Gyre" w:hAnsi="DejaVu Math TeX Gyre" w:eastAsia="仿宋" w:cs="Times New Roman"/>
                                <w:color w:val="000000" w:themeColor="text1"/>
                                <w:sz w:val="24"/>
                                <w14:textFill>
                                  <w14:solidFill>
                                    <w14:schemeClr w14:val="tx1"/>
                                  </w14:solidFill>
                                </w14:textFill>
                              </w:rPr>
                            </m:ctrlPr>
                          </m:e>
                          <m:sub>
                            <m:r>
                              <m:rPr>
                                <m:sty m:val="p"/>
                              </m:rPr>
                              <w:rPr>
                                <w:rFonts w:hint="default" w:ascii="DejaVu Math TeX Gyre" w:hAnsi="DejaVu Math TeX Gyre" w:eastAsia="仿宋" w:cs="Times New Roman"/>
                                <w:color w:val="000000" w:themeColor="text1"/>
                                <w:sz w:val="24"/>
                                <w14:textFill>
                                  <w14:solidFill>
                                    <w14:schemeClr w14:val="tx1"/>
                                  </w14:solidFill>
                                </w14:textFill>
                              </w:rPr>
                              <m:t>4</m:t>
                            </m:r>
                            <m:ctrlPr>
                              <w:rPr>
                                <w:rFonts w:hint="default" w:ascii="DejaVu Math TeX Gyre" w:hAnsi="DejaVu Math TeX Gyre" w:eastAsia="仿宋" w:cs="Times New Roman"/>
                                <w:color w:val="000000" w:themeColor="text1"/>
                                <w:sz w:val="24"/>
                                <w14:textFill>
                                  <w14:solidFill>
                                    <w14:schemeClr w14:val="tx1"/>
                                  </w14:solidFill>
                                </w14:textFill>
                              </w:rPr>
                            </m:ctrlPr>
                          </m:sub>
                        </m:sSub>
                        <m:ctrlPr>
                          <w:rPr>
                            <w:rFonts w:hint="default" w:ascii="DejaVu Math TeX Gyre" w:hAnsi="DejaVu Math TeX Gyre" w:eastAsia="仿宋" w:cs="Times New Roman"/>
                            <w:color w:val="000000" w:themeColor="text1"/>
                            <w:sz w:val="24"/>
                            <w14:textFill>
                              <w14:solidFill>
                                <w14:schemeClr w14:val="tx1"/>
                              </w14:solidFill>
                            </w14:textFill>
                          </w:rPr>
                        </m:ctrlPr>
                      </m:e>
                    </m:d>
                    <m:sSub>
                      <m:sSubPr>
                        <m:ctrlPr>
                          <w:rPr>
                            <w:rFonts w:hint="default" w:ascii="DejaVu Math TeX Gyre" w:hAnsi="DejaVu Math TeX Gyre" w:eastAsia="仿宋" w:cs="Times New Roman"/>
                            <w:color w:val="000000" w:themeColor="text1"/>
                            <w:sz w:val="24"/>
                            <w14:textFill>
                              <w14:solidFill>
                                <w14:schemeClr w14:val="tx1"/>
                              </w14:solidFill>
                            </w14:textFill>
                          </w:rPr>
                        </m:ctrlPr>
                      </m:sSubPr>
                      <m:e>
                        <m:r>
                          <m:rPr/>
                          <w:rPr>
                            <w:rFonts w:hint="default" w:ascii="DejaVu Math TeX Gyre" w:hAnsi="DejaVu Math TeX Gyre" w:eastAsia="仿宋" w:cs="Times New Roman"/>
                            <w:color w:val="000000" w:themeColor="text1"/>
                            <w:sz w:val="24"/>
                            <w14:textFill>
                              <w14:solidFill>
                                <w14:schemeClr w14:val="tx1"/>
                              </w14:solidFill>
                            </w14:textFill>
                          </w:rPr>
                          <m:t>f</m:t>
                        </m:r>
                        <m:ctrlPr>
                          <w:rPr>
                            <w:rFonts w:hint="default" w:ascii="DejaVu Math TeX Gyre" w:hAnsi="DejaVu Math TeX Gyre" w:eastAsia="仿宋" w:cs="Times New Roman"/>
                            <w:color w:val="000000" w:themeColor="text1"/>
                            <w:sz w:val="24"/>
                            <w14:textFill>
                              <w14:solidFill>
                                <w14:schemeClr w14:val="tx1"/>
                              </w14:solidFill>
                            </w14:textFill>
                          </w:rPr>
                        </m:ctrlPr>
                      </m:e>
                      <m:sub>
                        <m:r>
                          <m:rPr>
                            <m:sty m:val="p"/>
                          </m:rPr>
                          <w:rPr>
                            <w:rFonts w:hint="default" w:ascii="DejaVu Math TeX Gyre" w:hAnsi="DejaVu Math TeX Gyre" w:eastAsia="仿宋" w:cs="Times New Roman"/>
                            <w:color w:val="000000" w:themeColor="text1"/>
                            <w:sz w:val="24"/>
                            <w14:textFill>
                              <w14:solidFill>
                                <w14:schemeClr w14:val="tx1"/>
                              </w14:solidFill>
                            </w14:textFill>
                          </w:rPr>
                          <m:t>1</m:t>
                        </m:r>
                        <m:ctrlPr>
                          <w:rPr>
                            <w:rFonts w:hint="default" w:ascii="DejaVu Math TeX Gyre" w:hAnsi="DejaVu Math TeX Gyre" w:eastAsia="仿宋" w:cs="Times New Roman"/>
                            <w:color w:val="000000" w:themeColor="text1"/>
                            <w:sz w:val="24"/>
                            <w14:textFill>
                              <w14:solidFill>
                                <w14:schemeClr w14:val="tx1"/>
                              </w14:solidFill>
                            </w14:textFill>
                          </w:rPr>
                        </m:ctrlPr>
                      </m:sub>
                    </m:sSub>
                    <m:ctrlPr>
                      <w:rPr>
                        <w:rFonts w:hint="default" w:ascii="DejaVu Math TeX Gyre" w:hAnsi="DejaVu Math TeX Gyre" w:eastAsia="仿宋" w:cs="Times New Roman"/>
                        <w:color w:val="000000" w:themeColor="text1"/>
                        <w:sz w:val="24"/>
                        <w14:textFill>
                          <w14:solidFill>
                            <w14:schemeClr w14:val="tx1"/>
                          </w14:solidFill>
                        </w14:textFill>
                      </w:rPr>
                    </m:ctrlPr>
                  </m:num>
                  <m:den>
                    <m:sSub>
                      <m:sSubPr>
                        <m:ctrlPr>
                          <w:rPr>
                            <w:rFonts w:hint="default" w:ascii="DejaVu Math TeX Gyre" w:hAnsi="DejaVu Math TeX Gyre" w:eastAsia="仿宋" w:cs="Times New Roman"/>
                            <w:color w:val="000000" w:themeColor="text1"/>
                            <w:sz w:val="24"/>
                            <w14:textFill>
                              <w14:solidFill>
                                <w14:schemeClr w14:val="tx1"/>
                              </w14:solidFill>
                            </w14:textFill>
                          </w:rPr>
                        </m:ctrlPr>
                      </m:sSubPr>
                      <m:e>
                        <m:r>
                          <m:rPr/>
                          <w:rPr>
                            <w:rFonts w:hint="default" w:ascii="DejaVu Math TeX Gyre" w:hAnsi="DejaVu Math TeX Gyre" w:eastAsia="仿宋" w:cs="Times New Roman"/>
                            <w:color w:val="000000" w:themeColor="text1"/>
                            <w:sz w:val="24"/>
                            <w14:textFill>
                              <w14:solidFill>
                                <w14:schemeClr w14:val="tx1"/>
                              </w14:solidFill>
                            </w14:textFill>
                          </w:rPr>
                          <m:t>f</m:t>
                        </m:r>
                        <m:ctrlPr>
                          <w:rPr>
                            <w:rFonts w:hint="default" w:ascii="DejaVu Math TeX Gyre" w:hAnsi="DejaVu Math TeX Gyre" w:eastAsia="仿宋" w:cs="Times New Roman"/>
                            <w:color w:val="000000" w:themeColor="text1"/>
                            <w:sz w:val="24"/>
                            <w14:textFill>
                              <w14:solidFill>
                                <w14:schemeClr w14:val="tx1"/>
                              </w14:solidFill>
                            </w14:textFill>
                          </w:rPr>
                        </m:ctrlPr>
                      </m:e>
                      <m:sub>
                        <m:r>
                          <m:rPr>
                            <m:sty m:val="p"/>
                          </m:rPr>
                          <w:rPr>
                            <w:rFonts w:hint="default" w:ascii="DejaVu Math TeX Gyre" w:hAnsi="DejaVu Math TeX Gyre" w:eastAsia="仿宋" w:cs="Times New Roman"/>
                            <w:color w:val="000000" w:themeColor="text1"/>
                            <w:sz w:val="24"/>
                            <w14:textFill>
                              <w14:solidFill>
                                <w14:schemeClr w14:val="tx1"/>
                              </w14:solidFill>
                            </w14:textFill>
                          </w:rPr>
                          <m:t>2</m:t>
                        </m:r>
                        <m:ctrlPr>
                          <w:rPr>
                            <w:rFonts w:hint="default" w:ascii="DejaVu Math TeX Gyre" w:hAnsi="DejaVu Math TeX Gyre" w:eastAsia="仿宋" w:cs="Times New Roman"/>
                            <w:color w:val="000000" w:themeColor="text1"/>
                            <w:sz w:val="24"/>
                            <w14:textFill>
                              <w14:solidFill>
                                <w14:schemeClr w14:val="tx1"/>
                              </w14:solidFill>
                            </w14:textFill>
                          </w:rPr>
                        </m:ctrlPr>
                      </m:sub>
                    </m:sSub>
                    <m:ctrlPr>
                      <w:rPr>
                        <w:rFonts w:hint="default" w:ascii="DejaVu Math TeX Gyre" w:hAnsi="DejaVu Math TeX Gyre" w:eastAsia="仿宋" w:cs="Times New Roman"/>
                        <w:color w:val="000000" w:themeColor="text1"/>
                        <w:sz w:val="24"/>
                        <w14:textFill>
                          <w14:solidFill>
                            <w14:schemeClr w14:val="tx1"/>
                          </w14:solidFill>
                        </w14:textFill>
                      </w:rPr>
                    </m:ctrlPr>
                  </m:den>
                </m:f>
              </m:oMath>
            </m:oMathPara>
          </w:p>
          <w:p>
            <w:pPr>
              <w:adjustRightInd w:val="0"/>
              <w:snapToGrid w:val="0"/>
              <w:spacing w:line="360" w:lineRule="auto"/>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i/>
                <w:color w:val="000000" w:themeColor="text1"/>
                <w:sz w:val="24"/>
                <w14:textFill>
                  <w14:solidFill>
                    <w14:schemeClr w14:val="tx1"/>
                  </w14:solidFill>
                </w14:textFill>
              </w:rPr>
              <w:t>ρ</w:t>
            </w:r>
            <w:r>
              <w:rPr>
                <w:rFonts w:hint="default" w:ascii="Times New Roman" w:hAnsi="Times New Roman" w:eastAsia="仿宋" w:cs="Times New Roman"/>
                <w:color w:val="000000" w:themeColor="text1"/>
                <w:sz w:val="24"/>
                <w:vertAlign w:val="subscript"/>
                <w14:textFill>
                  <w14:solidFill>
                    <w14:schemeClr w14:val="tx1"/>
                  </w14:solidFill>
                </w14:textFill>
              </w:rPr>
              <w:t>1</w:t>
            </w:r>
            <w:r>
              <w:rPr>
                <w:rFonts w:hint="default" w:ascii="Times New Roman" w:hAnsi="Times New Roman" w:eastAsia="仿宋" w:cs="Times New Roman"/>
                <w:color w:val="000000" w:themeColor="text1"/>
                <w:sz w:val="24"/>
                <w14:textFill>
                  <w14:solidFill>
                    <w14:schemeClr w14:val="tx1"/>
                  </w14:solidFill>
                </w14:textFill>
              </w:rPr>
              <w:t xml:space="preserve">：水样培养前DO；  </w:t>
            </w:r>
            <w:r>
              <w:rPr>
                <w:rFonts w:hint="default" w:ascii="Times New Roman" w:hAnsi="Times New Roman" w:eastAsia="仿宋" w:cs="Times New Roman"/>
                <w:i/>
                <w:color w:val="000000" w:themeColor="text1"/>
                <w:sz w:val="24"/>
                <w14:textFill>
                  <w14:solidFill>
                    <w14:schemeClr w14:val="tx1"/>
                  </w14:solidFill>
                </w14:textFill>
              </w:rPr>
              <w:t>ρ</w:t>
            </w:r>
            <w:r>
              <w:rPr>
                <w:rFonts w:hint="default" w:ascii="Times New Roman" w:hAnsi="Times New Roman" w:eastAsia="仿宋" w:cs="Times New Roman"/>
                <w:color w:val="000000" w:themeColor="text1"/>
                <w:sz w:val="24"/>
                <w:vertAlign w:val="subscript"/>
                <w14:textFill>
                  <w14:solidFill>
                    <w14:schemeClr w14:val="tx1"/>
                  </w14:solidFill>
                </w14:textFill>
              </w:rPr>
              <w:t>2</w:t>
            </w:r>
            <w:r>
              <w:rPr>
                <w:rFonts w:hint="default" w:ascii="Times New Roman" w:hAnsi="Times New Roman" w:eastAsia="仿宋" w:cs="Times New Roman"/>
                <w:color w:val="000000" w:themeColor="text1"/>
                <w:sz w:val="24"/>
                <w14:textFill>
                  <w14:solidFill>
                    <w14:schemeClr w14:val="tx1"/>
                  </w14:solidFill>
                </w14:textFill>
              </w:rPr>
              <w:t xml:space="preserve">：水样培养后DO； </w:t>
            </w:r>
            <w:r>
              <w:rPr>
                <w:rFonts w:hint="default" w:ascii="Times New Roman" w:hAnsi="Times New Roman" w:eastAsia="仿宋" w:cs="Times New Roman"/>
                <w:i/>
                <w:color w:val="000000" w:themeColor="text1"/>
                <w:sz w:val="24"/>
                <w14:textFill>
                  <w14:solidFill>
                    <w14:schemeClr w14:val="tx1"/>
                  </w14:solidFill>
                </w14:textFill>
              </w:rPr>
              <w:t>ρ</w:t>
            </w:r>
            <w:r>
              <w:rPr>
                <w:rFonts w:hint="default" w:ascii="Times New Roman" w:hAnsi="Times New Roman" w:eastAsia="仿宋" w:cs="Times New Roman"/>
                <w:color w:val="000000" w:themeColor="text1"/>
                <w:sz w:val="24"/>
                <w:vertAlign w:val="subscript"/>
                <w14:textFill>
                  <w14:solidFill>
                    <w14:schemeClr w14:val="tx1"/>
                  </w14:solidFill>
                </w14:textFill>
              </w:rPr>
              <w:t>3</w:t>
            </w:r>
            <w:r>
              <w:rPr>
                <w:rFonts w:hint="default" w:ascii="Times New Roman" w:hAnsi="Times New Roman" w:eastAsia="仿宋" w:cs="Times New Roman"/>
                <w:color w:val="000000" w:themeColor="text1"/>
                <w:sz w:val="24"/>
                <w14:textFill>
                  <w14:solidFill>
                    <w14:schemeClr w14:val="tx1"/>
                  </w14:solidFill>
                </w14:textFill>
              </w:rPr>
              <w:t>：空白培养前DO；</w:t>
            </w:r>
          </w:p>
          <w:p>
            <w:pPr>
              <w:adjustRightInd w:val="0"/>
              <w:snapToGrid w:val="0"/>
              <w:spacing w:line="360" w:lineRule="auto"/>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i/>
                <w:color w:val="000000" w:themeColor="text1"/>
                <w:sz w:val="24"/>
                <w14:textFill>
                  <w14:solidFill>
                    <w14:schemeClr w14:val="tx1"/>
                  </w14:solidFill>
                </w14:textFill>
              </w:rPr>
              <w:t>ρ</w:t>
            </w:r>
            <w:r>
              <w:rPr>
                <w:rFonts w:hint="default" w:ascii="Times New Roman" w:hAnsi="Times New Roman" w:eastAsia="仿宋" w:cs="Times New Roman"/>
                <w:color w:val="000000" w:themeColor="text1"/>
                <w:sz w:val="24"/>
                <w:vertAlign w:val="subscript"/>
                <w14:textFill>
                  <w14:solidFill>
                    <w14:schemeClr w14:val="tx1"/>
                  </w14:solidFill>
                </w14:textFill>
              </w:rPr>
              <w:t>4</w:t>
            </w:r>
            <w:r>
              <w:rPr>
                <w:rFonts w:hint="default" w:ascii="Times New Roman" w:hAnsi="Times New Roman" w:eastAsia="仿宋" w:cs="Times New Roman"/>
                <w:color w:val="000000" w:themeColor="text1"/>
                <w:sz w:val="24"/>
                <w14:textFill>
                  <w14:solidFill>
                    <w14:schemeClr w14:val="tx1"/>
                  </w14:solidFill>
                </w14:textFill>
              </w:rPr>
              <w:t xml:space="preserve">：空白培养后DO；  </w:t>
            </w:r>
            <w:r>
              <w:rPr>
                <w:rFonts w:hint="default" w:ascii="Times New Roman" w:hAnsi="Times New Roman" w:eastAsia="仿宋" w:cs="Times New Roman"/>
                <w:i/>
                <w:color w:val="000000" w:themeColor="text1"/>
                <w:sz w:val="24"/>
                <w14:textFill>
                  <w14:solidFill>
                    <w14:schemeClr w14:val="tx1"/>
                  </w14:solidFill>
                </w14:textFill>
              </w:rPr>
              <w:t>f</w:t>
            </w:r>
            <w:r>
              <w:rPr>
                <w:rFonts w:hint="default" w:ascii="Times New Roman" w:hAnsi="Times New Roman" w:eastAsia="仿宋" w:cs="Times New Roman"/>
                <w:color w:val="000000" w:themeColor="text1"/>
                <w:sz w:val="24"/>
                <w:vertAlign w:val="subscript"/>
                <w14:textFill>
                  <w14:solidFill>
                    <w14:schemeClr w14:val="tx1"/>
                  </w14:solidFill>
                </w14:textFill>
              </w:rPr>
              <w:t>1</w:t>
            </w:r>
            <w:r>
              <w:rPr>
                <w:rFonts w:hint="default" w:ascii="Times New Roman" w:hAnsi="Times New Roman" w:eastAsia="仿宋" w:cs="Times New Roman"/>
                <w:color w:val="000000" w:themeColor="text1"/>
                <w:sz w:val="24"/>
                <w14:textFill>
                  <w14:solidFill>
                    <w14:schemeClr w14:val="tx1"/>
                  </w14:solidFill>
                </w14:textFill>
              </w:rPr>
              <w:t xml:space="preserve">：稀释水比例；     </w:t>
            </w:r>
            <w:r>
              <w:rPr>
                <w:rFonts w:hint="default" w:ascii="Times New Roman" w:hAnsi="Times New Roman" w:eastAsia="仿宋" w:cs="Times New Roman"/>
                <w:i/>
                <w:color w:val="000000" w:themeColor="text1"/>
                <w:sz w:val="24"/>
                <w14:textFill>
                  <w14:solidFill>
                    <w14:schemeClr w14:val="tx1"/>
                  </w14:solidFill>
                </w14:textFill>
              </w:rPr>
              <w:t>f</w:t>
            </w:r>
            <w:r>
              <w:rPr>
                <w:rFonts w:hint="default" w:ascii="Times New Roman" w:hAnsi="Times New Roman" w:eastAsia="仿宋" w:cs="Times New Roman"/>
                <w:color w:val="000000" w:themeColor="text1"/>
                <w:sz w:val="24"/>
                <w:vertAlign w:val="subscript"/>
                <w14:textFill>
                  <w14:solidFill>
                    <w14:schemeClr w14:val="tx1"/>
                  </w14:solidFill>
                </w14:textFill>
              </w:rPr>
              <w:t>2</w:t>
            </w:r>
            <w:r>
              <w:rPr>
                <w:rFonts w:hint="default" w:ascii="Times New Roman" w:hAnsi="Times New Roman" w:eastAsia="仿宋" w:cs="Times New Roman"/>
                <w:color w:val="000000" w:themeColor="text1"/>
                <w:sz w:val="24"/>
                <w14:textFill>
                  <w14:solidFill>
                    <w14:schemeClr w14:val="tx1"/>
                  </w14:solidFill>
                </w14:textFill>
              </w:rPr>
              <w:t>：原液比例；</w:t>
            </w:r>
          </w:p>
          <w:p>
            <w:pPr>
              <w:adjustRightInd w:val="0"/>
              <w:snapToGrid w:val="0"/>
              <w:spacing w:line="360" w:lineRule="auto"/>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DO</w:t>
            </w:r>
            <w:r>
              <w:rPr>
                <w:rFonts w:hint="default" w:ascii="Times New Roman" w:hAnsi="Times New Roman" w:eastAsia="仿宋" w:cs="Times New Roman"/>
                <w:color w:val="000000" w:themeColor="text1"/>
                <w:sz w:val="24"/>
                <w:vertAlign w:val="subscript"/>
                <w14:textFill>
                  <w14:solidFill>
                    <w14:schemeClr w14:val="tx1"/>
                  </w14:solidFill>
                </w14:textFill>
              </w:rPr>
              <w:t>前</w:t>
            </w:r>
            <w:r>
              <w:rPr>
                <w:rFonts w:hint="default" w:ascii="Times New Roman" w:hAnsi="Times New Roman" w:eastAsia="仿宋" w:cs="Times New Roman"/>
                <w:color w:val="000000" w:themeColor="text1"/>
                <w:sz w:val="24"/>
                <w14:textFill>
                  <w14:solidFill>
                    <w14:schemeClr w14:val="tx1"/>
                  </w14:solidFill>
                </w14:textFill>
              </w:rPr>
              <w:t>：培养前溶解氧的量；        DO</w:t>
            </w:r>
            <w:r>
              <w:rPr>
                <w:rFonts w:hint="default" w:ascii="Times New Roman" w:hAnsi="Times New Roman" w:eastAsia="仿宋" w:cs="Times New Roman"/>
                <w:color w:val="000000" w:themeColor="text1"/>
                <w:sz w:val="24"/>
                <w:vertAlign w:val="subscript"/>
                <w14:textFill>
                  <w14:solidFill>
                    <w14:schemeClr w14:val="tx1"/>
                  </w14:solidFill>
                </w14:textFill>
              </w:rPr>
              <w:t>后</w:t>
            </w:r>
            <w:r>
              <w:rPr>
                <w:rFonts w:hint="default" w:ascii="Times New Roman" w:hAnsi="Times New Roman" w:eastAsia="仿宋" w:cs="Times New Roman"/>
                <w:color w:val="000000" w:themeColor="text1"/>
                <w:sz w:val="24"/>
                <w14:textFill>
                  <w14:solidFill>
                    <w14:schemeClr w14:val="tx1"/>
                  </w14:solidFill>
                </w14:textFill>
              </w:rPr>
              <w:t>：培养后溶解氧的量；</w:t>
            </w:r>
          </w:p>
        </w:tc>
      </w:tr>
    </w:tbl>
    <w:p>
      <w:pPr>
        <w:adjustRightInd w:val="0"/>
        <w:snapToGrid w:val="0"/>
        <w:spacing w:before="156" w:beforeLines="50" w:line="400" w:lineRule="exact"/>
        <w:ind w:firstLine="240" w:firstLineChars="1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检测人员：                                  校核人员：</w:t>
      </w:r>
    </w:p>
    <w:p>
      <w:pPr>
        <w:adjustRightInd w:val="0"/>
        <w:snapToGrid w:val="0"/>
        <w:spacing w:before="156" w:beforeLines="50" w:line="400" w:lineRule="exact"/>
        <w:ind w:firstLine="240" w:firstLineChars="1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日    期：                                  日    期：</w:t>
      </w:r>
    </w:p>
    <w:p>
      <w:pPr>
        <w:adjustRightInd w:val="0"/>
        <w:snapToGrid w:val="0"/>
        <w:spacing w:before="156" w:beforeLines="50" w:line="400" w:lineRule="exact"/>
        <w:ind w:firstLine="960" w:firstLineChars="400"/>
        <w:rPr>
          <w:rFonts w:hint="default" w:ascii="Times New Roman" w:hAnsi="Times New Roman" w:eastAsia="仿宋" w:cs="Times New Roman"/>
          <w:color w:val="000000"/>
          <w:sz w:val="24"/>
        </w:rPr>
        <w:sectPr>
          <w:pgSz w:w="11906" w:h="16838"/>
          <w:pgMar w:top="1134" w:right="737" w:bottom="1134" w:left="1134" w:header="851" w:footer="992" w:gutter="0"/>
          <w:pgNumType w:fmt="numberInDash"/>
          <w:cols w:space="425" w:num="1"/>
          <w:docGrid w:type="lines" w:linePitch="312" w:charSpace="0"/>
        </w:sectPr>
      </w:pPr>
    </w:p>
    <w:p>
      <w:pPr>
        <w:adjustRightInd w:val="0"/>
        <w:snapToGrid w:val="0"/>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附录2：行业监督抽查检测报告格式</w:t>
      </w:r>
    </w:p>
    <w:p>
      <w:pPr>
        <w:spacing w:before="40" w:after="40"/>
        <w:rPr>
          <w:rFonts w:hint="default" w:ascii="Times New Roman" w:hAnsi="Times New Roman" w:eastAsia="仿宋" w:cs="Times New Roman"/>
          <w:sz w:val="24"/>
        </w:rPr>
      </w:pPr>
      <w:r>
        <w:rPr>
          <w:rFonts w:hint="default" w:ascii="Times New Roman" w:hAnsi="Times New Roman" w:eastAsia="仿宋" w:cs="Times New Roman"/>
        </w:rPr>
        <mc:AlternateContent>
          <mc:Choice Requires="wps">
            <w:drawing>
              <wp:anchor distT="0" distB="0" distL="114300" distR="114300" simplePos="0" relativeHeight="251659264" behindDoc="0" locked="0" layoutInCell="0" allowOverlap="1">
                <wp:simplePos x="0" y="0"/>
                <wp:positionH relativeFrom="column">
                  <wp:posOffset>57150</wp:posOffset>
                </wp:positionH>
                <wp:positionV relativeFrom="paragraph">
                  <wp:posOffset>20320</wp:posOffset>
                </wp:positionV>
                <wp:extent cx="6286500" cy="8771890"/>
                <wp:effectExtent l="34290" t="31750" r="32385" b="26035"/>
                <wp:wrapNone/>
                <wp:docPr id="2" name="矩形 2"/>
                <wp:cNvGraphicFramePr/>
                <a:graphic xmlns:a="http://schemas.openxmlformats.org/drawingml/2006/main">
                  <a:graphicData uri="http://schemas.microsoft.com/office/word/2010/wordprocessingShape">
                    <wps:wsp>
                      <wps:cNvSpPr>
                        <a:spLocks noChangeArrowheads="true"/>
                      </wps:cNvSpPr>
                      <wps:spPr bwMode="auto">
                        <a:xfrm>
                          <a:off x="0" y="0"/>
                          <a:ext cx="6286500" cy="8771890"/>
                        </a:xfrm>
                        <a:prstGeom prst="rect">
                          <a:avLst/>
                        </a:prstGeom>
                        <a:noFill/>
                        <a:ln w="50800">
                          <a:solidFill>
                            <a:srgbClr val="FF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4.5pt;margin-top:1.6pt;height:690.7pt;width:495pt;z-index:251659264;mso-width-relative:page;mso-height-relative:page;" filled="f" stroked="t" coordsize="21600,21600" o:allowincell="f" o:gfxdata="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NGqSIPYAAAACAEAAA8AAAAAAAAAAQAgAAAAOAAAAGRycy9kb3ducmV2&#10;LnhtbFBLAQIUABQAAAAIAIdO4kCeFK/lHwIAABIEAAAOAAAAAAAAAAEAIAAAAD0BAABkcnMvZTJv&#10;RG9jLnhtbFBLBQYAAAAABgAGAFkBAADOBQAAAAA=&#10;">
                <v:fill on="f" focussize="0,0"/>
                <v:stroke weight="4pt" color="#FF0000" miterlimit="8" joinstyle="miter"/>
                <v:imagedata o:title=""/>
                <o:lock v:ext="edit" aspectratio="f"/>
              </v:rect>
            </w:pict>
          </mc:Fallback>
        </mc:AlternateContent>
      </w:r>
      <w:r>
        <w:rPr>
          <w:rFonts w:hint="default" w:ascii="Times New Roman" w:hAnsi="Times New Roman" w:eastAsia="仿宋" w:cs="Times New Roman"/>
        </w:rPr>
        <mc:AlternateContent>
          <mc:Choice Requires="wps">
            <w:drawing>
              <wp:anchor distT="0" distB="0" distL="114300" distR="114300" simplePos="0" relativeHeight="251660288" behindDoc="0" locked="0" layoutInCell="0" allowOverlap="1">
                <wp:simplePos x="0" y="0"/>
                <wp:positionH relativeFrom="column">
                  <wp:posOffset>195580</wp:posOffset>
                </wp:positionH>
                <wp:positionV relativeFrom="paragraph">
                  <wp:posOffset>217805</wp:posOffset>
                </wp:positionV>
                <wp:extent cx="6057900" cy="8460105"/>
                <wp:effectExtent l="10795" t="10160" r="8255" b="6985"/>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6057900" cy="8460105"/>
                        </a:xfrm>
                        <a:prstGeom prst="rect">
                          <a:avLst/>
                        </a:prstGeom>
                        <a:noFill/>
                        <a:ln w="12700">
                          <a:solidFill>
                            <a:srgbClr val="FF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5.4pt;margin-top:17.15pt;height:666.15pt;width:477pt;z-index:251660288;mso-width-relative:page;mso-height-relative:page;" filled="f" stroked="t" coordsize="21600,21600" o:allowincell="f" o:gfxdata="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NtfCNzaAAAACgEAAA8AAAAAAAAAAQAgAAAAOAAAAGRycy9kb3ducmV2&#10;LnhtbFBLAQIUABQAAAAIAIdO4kCoioRaHQIAABIEAAAOAAAAAAAAAAEAIAAAAD8BAABkcnMvZTJv&#10;RG9jLnhtbFBLBQYAAAAABgAGAFkBAADOBQAAAAA=&#10;">
                <v:fill on="f" focussize="0,0"/>
                <v:stroke weight="1pt" color="#FF0000" miterlimit="8" joinstyle="miter"/>
                <v:imagedata o:title=""/>
                <o:lock v:ext="edit" aspectratio="f"/>
              </v:rect>
            </w:pict>
          </mc:Fallback>
        </mc:AlternateContent>
      </w:r>
    </w:p>
    <w:p>
      <w:pPr>
        <w:spacing w:before="40" w:after="40"/>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spacing w:before="40" w:after="40"/>
        <w:ind w:firstLine="702" w:firstLineChars="250"/>
        <w:rPr>
          <w:rFonts w:hint="default" w:ascii="Times New Roman" w:hAnsi="Times New Roman" w:eastAsia="仿宋" w:cs="Times New Roman"/>
          <w:color w:val="000000"/>
          <w:sz w:val="24"/>
        </w:rPr>
      </w:pPr>
      <w:r>
        <w:rPr>
          <w:rFonts w:hint="default" w:ascii="Times New Roman" w:hAnsi="Times New Roman" w:eastAsia="仿宋" w:cs="Times New Roman"/>
          <w:b/>
          <w:i/>
          <w:sz w:val="28"/>
          <w:szCs w:val="28"/>
        </w:rPr>
        <w:t>（</w:t>
      </w:r>
      <w:r>
        <w:rPr>
          <w:rFonts w:hint="default" w:ascii="Times New Roman" w:hAnsi="Times New Roman" w:eastAsia="仿宋" w:cs="Times New Roman"/>
          <w:b/>
          <w:i/>
          <w:sz w:val="24"/>
        </w:rPr>
        <w:t>CMA章</w:t>
      </w:r>
      <w:r>
        <w:rPr>
          <w:rFonts w:hint="default" w:ascii="Times New Roman" w:hAnsi="Times New Roman" w:eastAsia="仿宋" w:cs="Times New Roman"/>
          <w:b/>
          <w:i/>
          <w:sz w:val="28"/>
          <w:szCs w:val="28"/>
        </w:rPr>
        <w:t>）</w:t>
      </w:r>
    </w:p>
    <w:p>
      <w:pPr>
        <w:spacing w:before="40" w:after="40"/>
        <w:jc w:val="center"/>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 xml:space="preserve">                             编号:</w:t>
      </w:r>
    </w:p>
    <w:p>
      <w:pPr>
        <w:spacing w:before="40" w:after="40" w:line="240" w:lineRule="exact"/>
        <w:rPr>
          <w:rFonts w:hint="default" w:ascii="Times New Roman" w:hAnsi="Times New Roman" w:eastAsia="仿宋" w:cs="Times New Roman"/>
          <w:sz w:val="28"/>
        </w:rPr>
      </w:pPr>
    </w:p>
    <w:p>
      <w:pPr>
        <w:spacing w:before="40" w:after="40" w:line="240" w:lineRule="exact"/>
        <w:rPr>
          <w:rFonts w:hint="default" w:ascii="Times New Roman" w:hAnsi="Times New Roman" w:eastAsia="仿宋" w:cs="Times New Roman"/>
          <w:sz w:val="28"/>
        </w:rPr>
      </w:pPr>
    </w:p>
    <w:p>
      <w:pPr>
        <w:spacing w:before="40" w:after="40" w:line="240" w:lineRule="exact"/>
        <w:rPr>
          <w:rFonts w:hint="default" w:ascii="Times New Roman" w:hAnsi="Times New Roman" w:eastAsia="仿宋" w:cs="Times New Roman"/>
          <w:sz w:val="28"/>
        </w:rPr>
      </w:pPr>
    </w:p>
    <w:p>
      <w:pPr>
        <w:spacing w:before="40" w:after="40" w:line="240" w:lineRule="exact"/>
        <w:rPr>
          <w:rFonts w:hint="default" w:ascii="Times New Roman" w:hAnsi="Times New Roman" w:eastAsia="仿宋" w:cs="Times New Roman"/>
          <w:sz w:val="28"/>
        </w:rPr>
      </w:pPr>
    </w:p>
    <w:p>
      <w:pPr>
        <w:jc w:val="center"/>
        <w:rPr>
          <w:rFonts w:hint="default" w:ascii="Times New Roman" w:hAnsi="Times New Roman" w:eastAsia="仿宋" w:cs="Times New Roman"/>
          <w:b/>
          <w:spacing w:val="176"/>
          <w:sz w:val="52"/>
        </w:rPr>
      </w:pPr>
      <w:r>
        <w:rPr>
          <w:rFonts w:hint="default" w:ascii="Times New Roman" w:hAnsi="Times New Roman" w:eastAsia="仿宋" w:cs="Times New Roman"/>
          <w:b/>
          <w:color w:val="000000"/>
          <w:spacing w:val="220"/>
          <w:sz w:val="84"/>
        </w:rPr>
        <w:t xml:space="preserve"> 检测报告</w:t>
      </w:r>
    </w:p>
    <w:p>
      <w:pPr>
        <w:jc w:val="center"/>
        <w:rPr>
          <w:rFonts w:hint="default" w:ascii="Times New Roman" w:hAnsi="Times New Roman" w:eastAsia="仿宋" w:cs="Times New Roman"/>
          <w:b/>
          <w:spacing w:val="176"/>
          <w:sz w:val="52"/>
        </w:rPr>
      </w:pPr>
    </w:p>
    <w:p>
      <w:pPr>
        <w:jc w:val="center"/>
        <w:rPr>
          <w:rFonts w:hint="default" w:ascii="Times New Roman" w:hAnsi="Times New Roman" w:eastAsia="仿宋" w:cs="Times New Roman"/>
          <w:b/>
          <w:spacing w:val="176"/>
          <w:sz w:val="52"/>
        </w:rPr>
      </w:pPr>
    </w:p>
    <w:p>
      <w:pPr>
        <w:jc w:val="center"/>
        <w:rPr>
          <w:rFonts w:hint="default" w:ascii="Times New Roman" w:hAnsi="Times New Roman" w:eastAsia="仿宋" w:cs="Times New Roman"/>
          <w:b/>
          <w:spacing w:val="176"/>
          <w:sz w:val="52"/>
        </w:rPr>
      </w:pPr>
    </w:p>
    <w:p>
      <w:pPr>
        <w:spacing w:line="480" w:lineRule="auto"/>
        <w:rPr>
          <w:rFonts w:hint="default" w:ascii="Times New Roman" w:hAnsi="Times New Roman" w:eastAsia="仿宋" w:cs="Times New Roman"/>
          <w:b/>
          <w:spacing w:val="42"/>
          <w:sz w:val="28"/>
          <w:u w:val="single"/>
        </w:rPr>
      </w:pPr>
      <w:r>
        <w:rPr>
          <w:rFonts w:hint="default" w:ascii="Times New Roman" w:hAnsi="Times New Roman" w:eastAsia="仿宋" w:cs="Times New Roman"/>
          <w:b/>
          <w:spacing w:val="42"/>
          <w:sz w:val="28"/>
        </w:rPr>
        <w:t xml:space="preserve">             产品名称:</w:t>
      </w:r>
      <w:r>
        <w:rPr>
          <w:rFonts w:hint="default" w:ascii="Times New Roman" w:hAnsi="Times New Roman" w:eastAsia="仿宋" w:cs="Times New Roman"/>
          <w:b/>
          <w:spacing w:val="42"/>
          <w:sz w:val="28"/>
          <w:u w:val="single"/>
        </w:rPr>
        <w:t xml:space="preserve">     </w:t>
      </w:r>
      <w:r>
        <w:rPr>
          <w:rFonts w:hint="default" w:ascii="Times New Roman" w:hAnsi="Times New Roman" w:eastAsia="仿宋" w:cs="Times New Roman"/>
          <w:b/>
          <w:color w:val="000000"/>
          <w:sz w:val="28"/>
          <w:u w:val="single"/>
        </w:rPr>
        <w:t>溢油分散剂</w:t>
      </w:r>
      <w:r>
        <w:rPr>
          <w:rFonts w:hint="default" w:ascii="Times New Roman" w:hAnsi="Times New Roman" w:eastAsia="仿宋" w:cs="Times New Roman"/>
          <w:b/>
          <w:spacing w:val="42"/>
          <w:sz w:val="28"/>
          <w:u w:val="single"/>
        </w:rPr>
        <w:t xml:space="preserve">     </w:t>
      </w:r>
    </w:p>
    <w:p>
      <w:pPr>
        <w:spacing w:line="480" w:lineRule="auto"/>
        <w:rPr>
          <w:rFonts w:hint="default" w:ascii="Times New Roman" w:hAnsi="Times New Roman" w:eastAsia="仿宋" w:cs="Times New Roman"/>
          <w:b/>
          <w:spacing w:val="42"/>
          <w:sz w:val="28"/>
          <w:u w:val="single"/>
        </w:rPr>
      </w:pPr>
      <w:r>
        <w:rPr>
          <w:rFonts w:hint="default" w:ascii="Times New Roman" w:hAnsi="Times New Roman" w:eastAsia="仿宋" w:cs="Times New Roman"/>
          <w:b/>
          <w:spacing w:val="42"/>
          <w:sz w:val="28"/>
        </w:rPr>
        <w:t xml:space="preserve">             型号规格:</w:t>
      </w:r>
      <w:r>
        <w:rPr>
          <w:rFonts w:hint="default" w:ascii="Times New Roman" w:hAnsi="Times New Roman" w:eastAsia="仿宋" w:cs="Times New Roman"/>
          <w:b/>
          <w:spacing w:val="42"/>
          <w:sz w:val="28"/>
          <w:u w:val="single"/>
        </w:rPr>
        <w:t xml:space="preserve"> </w:t>
      </w:r>
      <w:r>
        <w:rPr>
          <w:rFonts w:hint="default" w:ascii="Times New Roman" w:hAnsi="Times New Roman" w:eastAsia="仿宋" w:cs="Times New Roman"/>
          <w:b/>
          <w:sz w:val="28"/>
          <w:u w:val="single"/>
        </w:rPr>
        <w:t xml:space="preserve">       ××××         </w:t>
      </w:r>
    </w:p>
    <w:p>
      <w:pPr>
        <w:rPr>
          <w:rFonts w:hint="default" w:ascii="Times New Roman" w:hAnsi="Times New Roman" w:eastAsia="仿宋" w:cs="Times New Roman"/>
          <w:b/>
          <w:spacing w:val="42"/>
          <w:sz w:val="28"/>
          <w:u w:val="thick"/>
        </w:rPr>
      </w:pPr>
      <w:r>
        <w:rPr>
          <w:rFonts w:hint="default" w:ascii="Times New Roman" w:hAnsi="Times New Roman" w:eastAsia="仿宋" w:cs="Times New Roman"/>
          <w:b/>
          <w:spacing w:val="42"/>
          <w:sz w:val="28"/>
        </w:rPr>
        <w:t xml:space="preserve">             委托单位:</w:t>
      </w:r>
      <w:r>
        <w:rPr>
          <w:rFonts w:hint="default" w:ascii="Times New Roman" w:hAnsi="Times New Roman" w:eastAsia="仿宋" w:cs="Times New Roman"/>
          <w:b/>
          <w:sz w:val="28"/>
          <w:u w:val="single"/>
        </w:rPr>
        <w:t xml:space="preserve">        </w:t>
      </w:r>
      <w:r>
        <w:rPr>
          <w:rFonts w:hint="default" w:ascii="Times New Roman" w:hAnsi="Times New Roman" w:eastAsia="仿宋" w:cs="Times New Roman"/>
          <w:b/>
          <w:color w:val="000000"/>
          <w:sz w:val="28"/>
          <w:u w:val="single"/>
        </w:rPr>
        <w:t>交通运输部</w:t>
      </w:r>
      <w:r>
        <w:rPr>
          <w:rFonts w:hint="default" w:ascii="Times New Roman" w:hAnsi="Times New Roman" w:eastAsia="仿宋" w:cs="Times New Roman"/>
          <w:b/>
          <w:sz w:val="28"/>
          <w:u w:val="single"/>
        </w:rPr>
        <w:t xml:space="preserve">        </w:t>
      </w:r>
    </w:p>
    <w:p>
      <w:pPr>
        <w:ind w:firstLine="2884" w:firstLineChars="790"/>
        <w:rPr>
          <w:rFonts w:hint="default" w:ascii="Times New Roman" w:hAnsi="Times New Roman" w:eastAsia="仿宋" w:cs="Times New Roman"/>
          <w:b/>
          <w:spacing w:val="42"/>
          <w:sz w:val="28"/>
          <w:u w:val="single"/>
        </w:rPr>
      </w:pPr>
      <w:r>
        <w:rPr>
          <w:rFonts w:hint="default" w:ascii="Times New Roman" w:hAnsi="Times New Roman" w:eastAsia="仿宋" w:cs="Times New Roman"/>
          <w:b/>
          <w:spacing w:val="42"/>
          <w:sz w:val="28"/>
        </w:rPr>
        <w:t>检测类别:</w:t>
      </w:r>
      <w:r>
        <w:rPr>
          <w:rFonts w:hint="default" w:ascii="Times New Roman" w:hAnsi="Times New Roman" w:eastAsia="仿宋" w:cs="Times New Roman"/>
          <w:b/>
          <w:spacing w:val="42"/>
          <w:sz w:val="28"/>
          <w:u w:val="single"/>
        </w:rPr>
        <w:t xml:space="preserve">     </w:t>
      </w:r>
      <w:r>
        <w:rPr>
          <w:rFonts w:hint="default" w:ascii="Times New Roman" w:hAnsi="Times New Roman" w:eastAsia="仿宋" w:cs="Times New Roman"/>
          <w:b/>
          <w:color w:val="000000"/>
          <w:spacing w:val="42"/>
          <w:sz w:val="28"/>
          <w:u w:val="single"/>
        </w:rPr>
        <w:t>监督抽查</w:t>
      </w:r>
      <w:r>
        <w:rPr>
          <w:rFonts w:hint="default" w:ascii="Times New Roman" w:hAnsi="Times New Roman" w:eastAsia="仿宋" w:cs="Times New Roman"/>
          <w:b/>
          <w:spacing w:val="42"/>
          <w:sz w:val="28"/>
          <w:u w:val="single"/>
        </w:rPr>
        <w:t xml:space="preserve">     </w:t>
      </w:r>
    </w:p>
    <w:p>
      <w:pPr>
        <w:ind w:firstLine="2884" w:firstLineChars="790"/>
        <w:rPr>
          <w:rFonts w:hint="default" w:ascii="Times New Roman" w:hAnsi="Times New Roman" w:eastAsia="仿宋" w:cs="Times New Roman"/>
          <w:b/>
          <w:spacing w:val="42"/>
          <w:sz w:val="28"/>
          <w:u w:val="thick"/>
        </w:rPr>
      </w:pPr>
      <w:r>
        <w:rPr>
          <w:rFonts w:hint="default" w:ascii="Times New Roman" w:hAnsi="Times New Roman" w:eastAsia="仿宋" w:cs="Times New Roman"/>
          <w:b/>
          <w:spacing w:val="42"/>
          <w:sz w:val="28"/>
        </w:rPr>
        <w:t>批准日期:</w:t>
      </w:r>
      <w:r>
        <w:rPr>
          <w:rFonts w:hint="default" w:ascii="Times New Roman" w:hAnsi="Times New Roman" w:eastAsia="仿宋" w:cs="Times New Roman"/>
          <w:b/>
          <w:spacing w:val="42"/>
          <w:sz w:val="28"/>
          <w:u w:val="single"/>
        </w:rPr>
        <w:t xml:space="preserve">     </w:t>
      </w:r>
      <w:r>
        <w:rPr>
          <w:rFonts w:hint="default" w:ascii="Times New Roman" w:hAnsi="Times New Roman" w:eastAsia="仿宋" w:cs="Times New Roman"/>
          <w:b/>
          <w:sz w:val="28"/>
          <w:u w:val="single"/>
        </w:rPr>
        <w:t>年</w:t>
      </w:r>
      <w:r>
        <w:rPr>
          <w:rFonts w:hint="default" w:ascii="Times New Roman" w:hAnsi="Times New Roman" w:eastAsia="仿宋" w:cs="Times New Roman"/>
          <w:b/>
          <w:spacing w:val="42"/>
          <w:sz w:val="28"/>
          <w:u w:val="single"/>
        </w:rPr>
        <w:t xml:space="preserve">  </w:t>
      </w:r>
      <w:r>
        <w:rPr>
          <w:rFonts w:hint="default" w:ascii="Times New Roman" w:hAnsi="Times New Roman" w:eastAsia="仿宋" w:cs="Times New Roman"/>
          <w:b/>
          <w:sz w:val="28"/>
          <w:u w:val="single"/>
        </w:rPr>
        <w:t>月</w:t>
      </w:r>
      <w:r>
        <w:rPr>
          <w:rFonts w:hint="default" w:ascii="Times New Roman" w:hAnsi="Times New Roman" w:eastAsia="仿宋" w:cs="Times New Roman"/>
          <w:b/>
          <w:spacing w:val="42"/>
          <w:sz w:val="28"/>
          <w:u w:val="single"/>
        </w:rPr>
        <w:t xml:space="preserve">  </w:t>
      </w:r>
      <w:r>
        <w:rPr>
          <w:rFonts w:hint="default" w:ascii="Times New Roman" w:hAnsi="Times New Roman" w:eastAsia="仿宋" w:cs="Times New Roman"/>
          <w:b/>
          <w:sz w:val="28"/>
          <w:u w:val="single"/>
        </w:rPr>
        <w:t xml:space="preserve">日      </w:t>
      </w:r>
    </w:p>
    <w:p>
      <w:pPr>
        <w:spacing w:line="480" w:lineRule="auto"/>
        <w:jc w:val="center"/>
        <w:rPr>
          <w:rFonts w:hint="default" w:ascii="Times New Roman" w:hAnsi="Times New Roman" w:eastAsia="仿宋" w:cs="Times New Roman"/>
          <w:b/>
          <w:spacing w:val="42"/>
          <w:sz w:val="32"/>
        </w:rPr>
      </w:pPr>
    </w:p>
    <w:p>
      <w:pPr>
        <w:spacing w:line="480" w:lineRule="auto"/>
        <w:jc w:val="center"/>
        <w:rPr>
          <w:rFonts w:hint="default" w:ascii="Times New Roman" w:hAnsi="Times New Roman" w:eastAsia="仿宋" w:cs="Times New Roman"/>
          <w:b/>
          <w:spacing w:val="42"/>
          <w:sz w:val="32"/>
        </w:rPr>
      </w:pPr>
    </w:p>
    <w:p>
      <w:pPr>
        <w:spacing w:line="480" w:lineRule="auto"/>
        <w:jc w:val="center"/>
        <w:rPr>
          <w:rFonts w:hint="default" w:ascii="Times New Roman" w:hAnsi="Times New Roman" w:eastAsia="仿宋" w:cs="Times New Roman"/>
          <w:b/>
          <w:spacing w:val="42"/>
          <w:sz w:val="32"/>
        </w:rPr>
      </w:pPr>
    </w:p>
    <w:p>
      <w:pPr>
        <w:spacing w:line="480" w:lineRule="auto"/>
        <w:jc w:val="center"/>
        <w:rPr>
          <w:rFonts w:hint="default" w:ascii="Times New Roman" w:hAnsi="Times New Roman" w:eastAsia="仿宋" w:cs="Times New Roman"/>
          <w:b/>
          <w:color w:val="000000"/>
          <w:spacing w:val="42"/>
          <w:sz w:val="32"/>
        </w:rPr>
      </w:pPr>
      <w:r>
        <w:rPr>
          <w:rFonts w:hint="default" w:ascii="Times New Roman" w:hAnsi="Times New Roman" w:eastAsia="仿宋" w:cs="Times New Roman"/>
          <w:b/>
          <w:color w:val="000000"/>
          <w:spacing w:val="42"/>
          <w:sz w:val="32"/>
        </w:rPr>
        <w:t>检测机构名称</w:t>
      </w:r>
    </w:p>
    <w:p>
      <w:pPr>
        <w:spacing w:line="480" w:lineRule="auto"/>
        <w:jc w:val="center"/>
        <w:rPr>
          <w:rFonts w:hint="default" w:ascii="Times New Roman" w:hAnsi="Times New Roman" w:eastAsia="仿宋" w:cs="Times New Roman"/>
          <w:b/>
          <w:color w:val="000000"/>
          <w:spacing w:val="42"/>
          <w:sz w:val="24"/>
        </w:rPr>
      </w:pPr>
      <w:r>
        <w:rPr>
          <w:rFonts w:hint="default" w:ascii="Times New Roman" w:hAnsi="Times New Roman" w:eastAsia="仿宋" w:cs="Times New Roman"/>
          <w:b/>
          <w:color w:val="000000"/>
          <w:spacing w:val="42"/>
          <w:sz w:val="24"/>
        </w:rPr>
        <w:t xml:space="preserve">   (按承检机构全称填写，并加盖机构检测专用章）</w:t>
      </w:r>
    </w:p>
    <w:p>
      <w:pPr>
        <w:spacing w:line="480" w:lineRule="auto"/>
        <w:ind w:firstLine="540"/>
        <w:jc w:val="center"/>
        <w:rPr>
          <w:rFonts w:hint="default" w:ascii="Times New Roman" w:hAnsi="Times New Roman" w:eastAsia="仿宋" w:cs="Times New Roman"/>
          <w:b/>
          <w:color w:val="000000"/>
          <w:spacing w:val="42"/>
          <w:sz w:val="32"/>
        </w:rPr>
      </w:pPr>
    </w:p>
    <w:p>
      <w:pPr>
        <w:spacing w:line="480" w:lineRule="auto"/>
        <w:ind w:firstLine="540"/>
        <w:jc w:val="center"/>
        <w:rPr>
          <w:rFonts w:hint="default" w:ascii="Times New Roman" w:hAnsi="Times New Roman" w:eastAsia="仿宋" w:cs="Times New Roman"/>
          <w:b/>
          <w:color w:val="000000"/>
          <w:spacing w:val="42"/>
          <w:sz w:val="32"/>
        </w:rPr>
      </w:pPr>
    </w:p>
    <w:p>
      <w:pPr>
        <w:spacing w:line="720" w:lineRule="auto"/>
        <w:ind w:firstLine="540"/>
        <w:jc w:val="center"/>
        <w:rPr>
          <w:rFonts w:hint="default" w:ascii="Times New Roman" w:hAnsi="Times New Roman" w:eastAsia="仿宋" w:cs="Times New Roman"/>
          <w:b/>
          <w:color w:val="000000"/>
          <w:spacing w:val="42"/>
          <w:sz w:val="32"/>
        </w:rPr>
      </w:pPr>
      <w:r>
        <w:rPr>
          <w:rFonts w:hint="default" w:ascii="Times New Roman" w:hAnsi="Times New Roman" w:eastAsia="仿宋" w:cs="Times New Roman"/>
          <w:b/>
          <w:color w:val="000000"/>
          <w:spacing w:val="42"/>
          <w:sz w:val="32"/>
        </w:rPr>
        <w:t>注意事项</w:t>
      </w:r>
      <w:r>
        <w:rPr>
          <w:rFonts w:hint="default" w:ascii="Times New Roman" w:hAnsi="Times New Roman" w:eastAsia="仿宋" w:cs="Times New Roman"/>
          <w:b/>
          <w:i/>
          <w:color w:val="000000"/>
          <w:spacing w:val="42"/>
          <w:sz w:val="32"/>
        </w:rPr>
        <w:t>（</w:t>
      </w:r>
      <w:r>
        <w:rPr>
          <w:rFonts w:hint="default" w:ascii="Times New Roman" w:hAnsi="Times New Roman" w:eastAsia="仿宋" w:cs="Times New Roman"/>
          <w:b/>
          <w:i/>
          <w:color w:val="000000"/>
          <w:spacing w:val="42"/>
          <w:sz w:val="24"/>
        </w:rPr>
        <w:t>应包含如下内容</w:t>
      </w:r>
      <w:r>
        <w:rPr>
          <w:rFonts w:hint="default" w:ascii="Times New Roman" w:hAnsi="Times New Roman" w:eastAsia="仿宋" w:cs="Times New Roman"/>
          <w:b/>
          <w:i/>
          <w:color w:val="000000"/>
          <w:spacing w:val="42"/>
          <w:sz w:val="32"/>
        </w:rPr>
        <w:t>）</w:t>
      </w:r>
    </w:p>
    <w:p>
      <w:pPr>
        <w:spacing w:line="720" w:lineRule="auto"/>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1．报告无“检测专用章”或“检测单位公章”无效。</w:t>
      </w:r>
    </w:p>
    <w:p>
      <w:pPr>
        <w:spacing w:line="720" w:lineRule="auto"/>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2．复制报告未重新加盖“检测专用章”或“检测单位公章”无效。</w:t>
      </w:r>
    </w:p>
    <w:p>
      <w:pPr>
        <w:spacing w:line="720" w:lineRule="auto"/>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3．报告无检测、审核、批准人签字无效。</w:t>
      </w:r>
    </w:p>
    <w:p>
      <w:pPr>
        <w:spacing w:line="720" w:lineRule="auto"/>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4．报告涂改无效。</w:t>
      </w:r>
    </w:p>
    <w:p>
      <w:pPr>
        <w:spacing w:line="480" w:lineRule="auto"/>
        <w:jc w:val="left"/>
        <w:rPr>
          <w:rFonts w:hint="default" w:ascii="Times New Roman" w:hAnsi="Times New Roman" w:eastAsia="仿宋" w:cs="Times New Roman"/>
          <w:b/>
          <w:color w:val="000000"/>
          <w:sz w:val="28"/>
        </w:rPr>
      </w:pPr>
    </w:p>
    <w:p>
      <w:pPr>
        <w:spacing w:line="480" w:lineRule="auto"/>
        <w:jc w:val="left"/>
        <w:rPr>
          <w:rFonts w:hint="default" w:ascii="Times New Roman" w:hAnsi="Times New Roman" w:eastAsia="仿宋" w:cs="Times New Roman"/>
          <w:b/>
          <w:color w:val="000000"/>
          <w:sz w:val="28"/>
        </w:rPr>
      </w:pPr>
    </w:p>
    <w:p>
      <w:pPr>
        <w:spacing w:line="480" w:lineRule="auto"/>
        <w:ind w:left="540"/>
        <w:jc w:val="left"/>
        <w:rPr>
          <w:rFonts w:hint="default" w:ascii="Times New Roman" w:hAnsi="Times New Roman" w:eastAsia="仿宋" w:cs="Times New Roman"/>
          <w:b/>
          <w:color w:val="000000"/>
          <w:sz w:val="28"/>
        </w:rPr>
      </w:pPr>
    </w:p>
    <w:p>
      <w:pPr>
        <w:spacing w:line="480" w:lineRule="auto"/>
        <w:ind w:left="540"/>
        <w:jc w:val="left"/>
        <w:rPr>
          <w:rFonts w:hint="default" w:ascii="Times New Roman" w:hAnsi="Times New Roman" w:eastAsia="仿宋" w:cs="Times New Roman"/>
          <w:b/>
          <w:color w:val="000000"/>
          <w:sz w:val="28"/>
        </w:rPr>
      </w:pPr>
    </w:p>
    <w:p>
      <w:pPr>
        <w:spacing w:line="480" w:lineRule="auto"/>
        <w:ind w:left="540"/>
        <w:jc w:val="left"/>
        <w:rPr>
          <w:rFonts w:hint="default" w:ascii="Times New Roman" w:hAnsi="Times New Roman" w:eastAsia="仿宋" w:cs="Times New Roman"/>
          <w:b/>
          <w:color w:val="000000"/>
          <w:sz w:val="28"/>
        </w:rPr>
      </w:pPr>
    </w:p>
    <w:p>
      <w:pPr>
        <w:spacing w:line="480" w:lineRule="auto"/>
        <w:ind w:firstLine="562" w:firstLineChars="200"/>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 xml:space="preserve">地    址： </w:t>
      </w:r>
    </w:p>
    <w:p>
      <w:pPr>
        <w:spacing w:line="480" w:lineRule="auto"/>
        <w:ind w:firstLine="562" w:firstLineChars="200"/>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 xml:space="preserve">邮政编码： </w:t>
      </w:r>
    </w:p>
    <w:p>
      <w:pPr>
        <w:spacing w:line="480" w:lineRule="auto"/>
        <w:ind w:firstLine="562" w:firstLineChars="200"/>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 xml:space="preserve">电    话： </w:t>
      </w:r>
    </w:p>
    <w:p>
      <w:pPr>
        <w:spacing w:line="480" w:lineRule="auto"/>
        <w:ind w:firstLine="562" w:firstLineChars="200"/>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 xml:space="preserve">传    真： </w:t>
      </w:r>
    </w:p>
    <w:p>
      <w:pPr>
        <w:spacing w:line="480" w:lineRule="auto"/>
        <w:ind w:firstLine="562" w:firstLineChars="200"/>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 xml:space="preserve">网    址： </w:t>
      </w:r>
    </w:p>
    <w:p>
      <w:pPr>
        <w:spacing w:line="480" w:lineRule="auto"/>
        <w:ind w:firstLine="562" w:firstLineChars="200"/>
        <w:jc w:val="left"/>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 xml:space="preserve">电子邮件： </w:t>
      </w:r>
    </w:p>
    <w:p>
      <w:pPr>
        <w:spacing w:line="240" w:lineRule="atLeast"/>
        <w:ind w:left="238" w:firstLine="601"/>
        <w:jc w:val="center"/>
        <w:rPr>
          <w:rFonts w:hint="default" w:ascii="Times New Roman" w:hAnsi="Times New Roman" w:eastAsia="仿宋" w:cs="Times New Roman"/>
          <w:b/>
          <w:sz w:val="32"/>
        </w:rPr>
      </w:pPr>
    </w:p>
    <w:p>
      <w:pPr>
        <w:spacing w:line="240" w:lineRule="atLeast"/>
        <w:ind w:left="238" w:firstLine="601"/>
        <w:jc w:val="center"/>
        <w:rPr>
          <w:rFonts w:hint="default" w:ascii="Times New Roman" w:hAnsi="Times New Roman" w:eastAsia="仿宋" w:cs="Times New Roman"/>
          <w:b/>
          <w:sz w:val="32"/>
        </w:rPr>
      </w:pPr>
    </w:p>
    <w:p>
      <w:pPr>
        <w:spacing w:line="240" w:lineRule="atLeast"/>
        <w:ind w:left="238" w:firstLine="601"/>
        <w:jc w:val="center"/>
        <w:rPr>
          <w:rFonts w:hint="default" w:ascii="Times New Roman" w:hAnsi="Times New Roman" w:eastAsia="仿宋" w:cs="Times New Roman"/>
          <w:b/>
          <w:sz w:val="32"/>
        </w:rPr>
      </w:pPr>
    </w:p>
    <w:p>
      <w:pPr>
        <w:spacing w:line="240" w:lineRule="atLeast"/>
        <w:ind w:left="238" w:firstLine="601"/>
        <w:jc w:val="center"/>
        <w:rPr>
          <w:rFonts w:hint="default" w:ascii="Times New Roman" w:hAnsi="Times New Roman" w:eastAsia="仿宋" w:cs="Times New Roman"/>
          <w:b/>
          <w:sz w:val="32"/>
        </w:rPr>
      </w:pPr>
    </w:p>
    <w:p>
      <w:pPr>
        <w:spacing w:line="360" w:lineRule="auto"/>
        <w:jc w:val="center"/>
        <w:rPr>
          <w:rFonts w:hint="default" w:ascii="Times New Roman" w:hAnsi="Times New Roman" w:eastAsia="仿宋" w:cs="Times New Roman"/>
          <w:sz w:val="52"/>
        </w:rPr>
      </w:pPr>
      <w:r>
        <w:rPr>
          <w:rFonts w:hint="default" w:ascii="Times New Roman" w:hAnsi="Times New Roman" w:eastAsia="仿宋" w:cs="Times New Roman"/>
          <w:sz w:val="52"/>
        </w:rPr>
        <w:t>检  测  报  告</w:t>
      </w:r>
    </w:p>
    <w:p>
      <w:pPr>
        <w:ind w:right="420" w:rightChars="200"/>
        <w:jc w:val="right"/>
        <w:rPr>
          <w:rFonts w:hint="default" w:ascii="Times New Roman" w:hAnsi="Times New Roman" w:eastAsia="仿宋" w:cs="Times New Roman"/>
          <w:sz w:val="24"/>
        </w:rPr>
      </w:pPr>
    </w:p>
    <w:p>
      <w:pPr>
        <w:ind w:right="420" w:rightChars="200"/>
        <w:jc w:val="right"/>
        <w:rPr>
          <w:rFonts w:hint="default" w:ascii="Times New Roman" w:hAnsi="Times New Roman" w:eastAsia="仿宋" w:cs="Times New Roman"/>
          <w:sz w:val="24"/>
        </w:rPr>
      </w:pPr>
      <w:r>
        <w:rPr>
          <w:rFonts w:hint="default" w:ascii="Times New Roman" w:hAnsi="Times New Roman" w:eastAsia="仿宋" w:cs="Times New Roman"/>
          <w:sz w:val="24"/>
        </w:rPr>
        <w:t>报告编号：XXXX号</w:t>
      </w:r>
    </w:p>
    <w:p>
      <w:pPr>
        <w:ind w:right="420" w:rightChars="200"/>
        <w:jc w:val="right"/>
        <w:rPr>
          <w:rFonts w:hint="default" w:ascii="Times New Roman" w:hAnsi="Times New Roman" w:eastAsia="仿宋" w:cs="Times New Roman"/>
          <w:sz w:val="24"/>
        </w:rPr>
      </w:pPr>
      <w:r>
        <w:rPr>
          <w:rFonts w:hint="default" w:ascii="Times New Roman" w:hAnsi="Times New Roman" w:eastAsia="仿宋" w:cs="Times New Roman"/>
          <w:sz w:val="24"/>
        </w:rPr>
        <w:t>共X页第X页</w:t>
      </w:r>
    </w:p>
    <w:tbl>
      <w:tblPr>
        <w:tblStyle w:val="9"/>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检测用主要检测仪器设备名称及编号</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 w:cs="Times New Roman"/>
                <w:sz w:val="24"/>
              </w:rPr>
            </w:pPr>
          </w:p>
          <w:p>
            <w:pPr>
              <w:spacing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检测环境条件</w:t>
            </w:r>
          </w:p>
        </w:tc>
        <w:tc>
          <w:tcPr>
            <w:tcW w:w="7087"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环境温度：            环境湿度：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2176"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检品特性状态观察</w:t>
            </w:r>
          </w:p>
        </w:tc>
        <w:tc>
          <w:tcPr>
            <w:tcW w:w="7087" w:type="dxa"/>
            <w:vAlign w:val="center"/>
          </w:tcPr>
          <w:p>
            <w:pPr>
              <w:spacing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9" w:hRule="atLeast"/>
          <w:jc w:val="center"/>
        </w:trPr>
        <w:tc>
          <w:tcPr>
            <w:tcW w:w="2176" w:type="dxa"/>
            <w:vAlign w:val="center"/>
          </w:tcPr>
          <w:p>
            <w:pPr>
              <w:spacing w:before="360" w:after="120"/>
              <w:jc w:val="center"/>
              <w:rPr>
                <w:rFonts w:hint="default" w:ascii="Times New Roman" w:hAnsi="Times New Roman" w:eastAsia="仿宋" w:cs="Times New Roman"/>
                <w:sz w:val="24"/>
              </w:rPr>
            </w:pPr>
            <w:r>
              <w:rPr>
                <w:rFonts w:hint="default" w:ascii="Times New Roman" w:hAnsi="Times New Roman" w:eastAsia="仿宋" w:cs="Times New Roman"/>
                <w:sz w:val="24"/>
              </w:rPr>
              <w:t>检测情况其它说明</w:t>
            </w:r>
          </w:p>
        </w:tc>
        <w:tc>
          <w:tcPr>
            <w:tcW w:w="7087" w:type="dxa"/>
            <w:vAlign w:val="center"/>
          </w:tcPr>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送样时间：</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检测时间：</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产品名称：</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产品类型：</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样品编号：</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检测依据：GB/T 18188.1《溢油分散剂 第1部分：技术条件》</w:t>
            </w:r>
            <w:r>
              <w:rPr>
                <w:rFonts w:hint="default" w:ascii="Times New Roman" w:hAnsi="Times New Roman" w:eastAsia="仿宋" w:cs="Times New Roman"/>
                <w:sz w:val="24"/>
                <w:vertAlign w:val="superscript"/>
              </w:rPr>
              <w:t>a)</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判定依据：GB/T 18188.1《溢油分散剂 第1部分：技术条件》</w:t>
            </w:r>
            <w:r>
              <w:rPr>
                <w:rFonts w:hint="default" w:ascii="Times New Roman" w:hAnsi="Times New Roman" w:eastAsia="仿宋" w:cs="Times New Roman"/>
                <w:sz w:val="24"/>
                <w:vertAlign w:val="superscript"/>
              </w:rPr>
              <w:t>a)</w:t>
            </w:r>
            <w:r>
              <w:rPr>
                <w:rFonts w:hint="default" w:ascii="Times New Roman" w:hAnsi="Times New Roman" w:eastAsia="仿宋" w:cs="Times New Roman"/>
                <w:sz w:val="24"/>
              </w:rPr>
              <w:t>；《溢油分散剂产品质量行业监督抽查实施规范》</w:t>
            </w:r>
            <w:r>
              <w:rPr>
                <w:rFonts w:hint="default" w:ascii="Times New Roman" w:hAnsi="Times New Roman" w:eastAsia="仿宋" w:cs="Times New Roman"/>
                <w:sz w:val="24"/>
                <w:vertAlign w:val="superscript"/>
              </w:rPr>
              <w:t>b)</w:t>
            </w:r>
            <w:r>
              <w:rPr>
                <w:rFonts w:hint="default" w:ascii="Times New Roman" w:hAnsi="Times New Roman" w:eastAsia="仿宋" w:cs="Times New Roman"/>
                <w:sz w:val="24"/>
              </w:rPr>
              <w:t>。</w:t>
            </w:r>
          </w:p>
        </w:tc>
      </w:tr>
    </w:tbl>
    <w:p>
      <w:pPr>
        <w:spacing w:line="360" w:lineRule="auto"/>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注：a)使用时在标准编号后增加“发布年代号”；b)使用时在实施规范前增加“部发文号”。</w:t>
      </w:r>
    </w:p>
    <w:p>
      <w:pPr>
        <w:spacing w:line="360" w:lineRule="auto"/>
        <w:jc w:val="center"/>
        <w:rPr>
          <w:rFonts w:hint="default" w:ascii="Times New Roman" w:hAnsi="Times New Roman" w:eastAsia="仿宋" w:cs="Times New Roman"/>
          <w:sz w:val="52"/>
        </w:rPr>
      </w:pPr>
      <w:r>
        <w:rPr>
          <w:rFonts w:hint="default" w:ascii="Times New Roman" w:hAnsi="Times New Roman" w:eastAsia="仿宋" w:cs="Times New Roman"/>
          <w:sz w:val="52"/>
        </w:rPr>
        <w:t>检  测  报  告</w:t>
      </w:r>
    </w:p>
    <w:p>
      <w:pPr>
        <w:wordWrap w:val="0"/>
        <w:jc w:val="right"/>
        <w:rPr>
          <w:rFonts w:hint="default" w:ascii="Times New Roman" w:hAnsi="Times New Roman" w:eastAsia="仿宋" w:cs="Times New Roman"/>
          <w:sz w:val="24"/>
        </w:rPr>
      </w:pPr>
    </w:p>
    <w:p>
      <w:pPr>
        <w:ind w:right="315" w:rightChars="150"/>
        <w:jc w:val="right"/>
        <w:rPr>
          <w:rFonts w:hint="default" w:ascii="Times New Roman" w:hAnsi="Times New Roman" w:eastAsia="仿宋" w:cs="Times New Roman"/>
          <w:sz w:val="24"/>
        </w:rPr>
      </w:pPr>
      <w:r>
        <w:rPr>
          <w:rFonts w:hint="default" w:ascii="Times New Roman" w:hAnsi="Times New Roman" w:eastAsia="仿宋" w:cs="Times New Roman"/>
          <w:sz w:val="24"/>
        </w:rPr>
        <w:t>报告编号：XXXX号</w:t>
      </w:r>
    </w:p>
    <w:p>
      <w:pPr>
        <w:ind w:right="315" w:rightChars="150"/>
        <w:jc w:val="right"/>
        <w:rPr>
          <w:rFonts w:hint="default" w:ascii="Times New Roman" w:hAnsi="Times New Roman" w:eastAsia="仿宋" w:cs="Times New Roman"/>
          <w:sz w:val="24"/>
        </w:rPr>
      </w:pPr>
      <w:r>
        <w:rPr>
          <w:rFonts w:hint="default" w:ascii="Times New Roman" w:hAnsi="Times New Roman" w:eastAsia="仿宋" w:cs="Times New Roman"/>
          <w:sz w:val="24"/>
        </w:rPr>
        <w:t>共X页第X页</w:t>
      </w:r>
    </w:p>
    <w:tbl>
      <w:tblPr>
        <w:tblStyle w:val="9"/>
        <w:tblW w:w="47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57"/>
        <w:gridCol w:w="1074"/>
        <w:gridCol w:w="1532"/>
        <w:gridCol w:w="1532"/>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3" w:type="pct"/>
            <w:tcBorders>
              <w:bottom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960" w:type="pct"/>
            <w:tcBorders>
              <w:bottom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检测项目名称</w:t>
            </w:r>
          </w:p>
        </w:tc>
        <w:tc>
          <w:tcPr>
            <w:tcW w:w="555" w:type="pct"/>
            <w:tcBorders>
              <w:bottom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计量</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单位</w:t>
            </w:r>
          </w:p>
        </w:tc>
        <w:tc>
          <w:tcPr>
            <w:tcW w:w="792" w:type="pct"/>
            <w:tcBorders>
              <w:bottom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性能指标</w:t>
            </w:r>
          </w:p>
        </w:tc>
        <w:tc>
          <w:tcPr>
            <w:tcW w:w="792" w:type="pct"/>
            <w:tcBorders>
              <w:bottom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检测结果</w:t>
            </w:r>
          </w:p>
        </w:tc>
        <w:tc>
          <w:tcPr>
            <w:tcW w:w="1498" w:type="pct"/>
            <w:tcBorders>
              <w:bottom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60"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外观</w:t>
            </w:r>
          </w:p>
        </w:tc>
        <w:tc>
          <w:tcPr>
            <w:tcW w:w="555"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92"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清澈、透明、无分层</w:t>
            </w:r>
          </w:p>
        </w:tc>
        <w:tc>
          <w:tcPr>
            <w:tcW w:w="792" w:type="pct"/>
            <w:vAlign w:val="center"/>
          </w:tcPr>
          <w:p>
            <w:pPr>
              <w:jc w:val="center"/>
              <w:rPr>
                <w:rFonts w:hint="default" w:ascii="Times New Roman" w:hAnsi="Times New Roman" w:eastAsia="仿宋" w:cs="Times New Roman"/>
                <w:sz w:val="24"/>
              </w:rPr>
            </w:pPr>
          </w:p>
        </w:tc>
        <w:tc>
          <w:tcPr>
            <w:tcW w:w="1498" w:type="pct"/>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60"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鱼类急性毒性</w:t>
            </w:r>
          </w:p>
        </w:tc>
        <w:tc>
          <w:tcPr>
            <w:tcW w:w="555"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h</w:t>
            </w:r>
          </w:p>
        </w:tc>
        <w:tc>
          <w:tcPr>
            <w:tcW w:w="792"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＞24</w:t>
            </w:r>
          </w:p>
        </w:tc>
        <w:tc>
          <w:tcPr>
            <w:tcW w:w="792" w:type="pct"/>
            <w:vAlign w:val="center"/>
          </w:tcPr>
          <w:p>
            <w:pPr>
              <w:jc w:val="center"/>
              <w:rPr>
                <w:rFonts w:hint="default" w:ascii="Times New Roman" w:hAnsi="Times New Roman" w:eastAsia="仿宋" w:cs="Times New Roman"/>
                <w:sz w:val="24"/>
              </w:rPr>
            </w:pPr>
          </w:p>
        </w:tc>
        <w:tc>
          <w:tcPr>
            <w:tcW w:w="1498" w:type="pct"/>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3" w:type="pct"/>
            <w:vMerge w:val="restar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60"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乳化率30s </w:t>
            </w:r>
          </w:p>
        </w:tc>
        <w:tc>
          <w:tcPr>
            <w:tcW w:w="555" w:type="pct"/>
            <w:vMerge w:val="restar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92"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＞60</w:t>
            </w:r>
          </w:p>
        </w:tc>
        <w:tc>
          <w:tcPr>
            <w:tcW w:w="792" w:type="pct"/>
            <w:vAlign w:val="center"/>
          </w:tcPr>
          <w:p>
            <w:pPr>
              <w:jc w:val="center"/>
              <w:rPr>
                <w:rFonts w:hint="default" w:ascii="Times New Roman" w:hAnsi="Times New Roman" w:eastAsia="仿宋" w:cs="Times New Roman"/>
                <w:sz w:val="24"/>
              </w:rPr>
            </w:pPr>
          </w:p>
        </w:tc>
        <w:tc>
          <w:tcPr>
            <w:tcW w:w="1498" w:type="pct"/>
            <w:vMerge w:val="restart"/>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3" w:type="pct"/>
            <w:vMerge w:val="continue"/>
            <w:vAlign w:val="center"/>
          </w:tcPr>
          <w:p>
            <w:pPr>
              <w:jc w:val="center"/>
              <w:rPr>
                <w:rFonts w:hint="default" w:ascii="Times New Roman" w:hAnsi="Times New Roman" w:eastAsia="仿宋" w:cs="Times New Roman"/>
                <w:sz w:val="24"/>
              </w:rPr>
            </w:pPr>
          </w:p>
        </w:tc>
        <w:tc>
          <w:tcPr>
            <w:tcW w:w="960"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乳化率10min</w:t>
            </w:r>
          </w:p>
        </w:tc>
        <w:tc>
          <w:tcPr>
            <w:tcW w:w="555" w:type="pct"/>
            <w:vMerge w:val="continue"/>
            <w:vAlign w:val="center"/>
          </w:tcPr>
          <w:p>
            <w:pPr>
              <w:jc w:val="center"/>
              <w:rPr>
                <w:rFonts w:hint="default" w:ascii="Times New Roman" w:hAnsi="Times New Roman" w:eastAsia="仿宋" w:cs="Times New Roman"/>
                <w:sz w:val="24"/>
              </w:rPr>
            </w:pPr>
          </w:p>
        </w:tc>
        <w:tc>
          <w:tcPr>
            <w:tcW w:w="792"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＞20</w:t>
            </w:r>
          </w:p>
        </w:tc>
        <w:tc>
          <w:tcPr>
            <w:tcW w:w="792" w:type="pct"/>
            <w:vAlign w:val="center"/>
          </w:tcPr>
          <w:p>
            <w:pPr>
              <w:jc w:val="center"/>
              <w:rPr>
                <w:rFonts w:hint="default" w:ascii="Times New Roman" w:hAnsi="Times New Roman" w:eastAsia="仿宋" w:cs="Times New Roman"/>
                <w:sz w:val="24"/>
              </w:rPr>
            </w:pPr>
          </w:p>
        </w:tc>
        <w:tc>
          <w:tcPr>
            <w:tcW w:w="1498" w:type="pct"/>
            <w:vMerge w:val="continue"/>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60"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闪点</w:t>
            </w:r>
          </w:p>
        </w:tc>
        <w:tc>
          <w:tcPr>
            <w:tcW w:w="555" w:type="pct"/>
            <w:vAlign w:val="center"/>
          </w:tcPr>
          <w:p>
            <w:pPr>
              <w:jc w:val="center"/>
              <w:rPr>
                <w:rFonts w:hint="default" w:ascii="Times New Roman" w:hAnsi="Times New Roman" w:eastAsia="仿宋" w:cs="Times New Roman"/>
                <w:sz w:val="24"/>
              </w:rPr>
            </w:pPr>
            <w:r>
              <w:rPr>
                <w:rFonts w:hint="default" w:ascii="Times New Roman" w:hAnsi="Times New Roman" w:cs="Times New Roman"/>
                <w:sz w:val="24"/>
              </w:rPr>
              <w:t>℃</w:t>
            </w:r>
          </w:p>
        </w:tc>
        <w:tc>
          <w:tcPr>
            <w:tcW w:w="792"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＞60</w:t>
            </w:r>
          </w:p>
        </w:tc>
        <w:tc>
          <w:tcPr>
            <w:tcW w:w="792" w:type="pct"/>
            <w:vAlign w:val="center"/>
          </w:tcPr>
          <w:p>
            <w:pPr>
              <w:jc w:val="center"/>
              <w:rPr>
                <w:rFonts w:hint="default" w:ascii="Times New Roman" w:hAnsi="Times New Roman" w:eastAsia="仿宋" w:cs="Times New Roman"/>
                <w:sz w:val="24"/>
              </w:rPr>
            </w:pPr>
          </w:p>
        </w:tc>
        <w:tc>
          <w:tcPr>
            <w:tcW w:w="1498" w:type="pct"/>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60"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可生物降解性</w:t>
            </w:r>
          </w:p>
        </w:tc>
        <w:tc>
          <w:tcPr>
            <w:tcW w:w="555"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92"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＞40</w:t>
            </w:r>
          </w:p>
        </w:tc>
        <w:tc>
          <w:tcPr>
            <w:tcW w:w="792" w:type="pct"/>
            <w:vAlign w:val="center"/>
          </w:tcPr>
          <w:p>
            <w:pPr>
              <w:jc w:val="center"/>
              <w:rPr>
                <w:rFonts w:hint="default" w:ascii="Times New Roman" w:hAnsi="Times New Roman" w:eastAsia="仿宋" w:cs="Times New Roman"/>
                <w:sz w:val="24"/>
              </w:rPr>
            </w:pPr>
          </w:p>
        </w:tc>
        <w:tc>
          <w:tcPr>
            <w:tcW w:w="1498" w:type="pct"/>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2" w:hRule="atLeast"/>
          <w:jc w:val="center"/>
        </w:trPr>
        <w:tc>
          <w:tcPr>
            <w:tcW w:w="403" w:type="pc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检</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测</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结</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论</w:t>
            </w:r>
          </w:p>
        </w:tc>
        <w:tc>
          <w:tcPr>
            <w:tcW w:w="4597" w:type="pct"/>
            <w:gridSpan w:val="5"/>
            <w:vAlign w:val="center"/>
          </w:tcPr>
          <w:p>
            <w:pPr>
              <w:spacing w:before="156" w:beforeLines="50" w:line="420" w:lineRule="exact"/>
              <w:ind w:firstLine="480" w:firstLineChars="2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在</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处，对</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生产的</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产品进行了行业监督抽查。共抽取了</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样品，按照GB/T 18188.1《溢油分散剂 第1部分：技术条件》</w:t>
            </w:r>
            <w:r>
              <w:rPr>
                <w:rFonts w:hint="default" w:ascii="Times New Roman" w:hAnsi="Times New Roman" w:eastAsia="仿宋" w:cs="Times New Roman"/>
                <w:color w:val="000000"/>
                <w:sz w:val="24"/>
                <w:vertAlign w:val="superscript"/>
              </w:rPr>
              <w:t>a)</w:t>
            </w:r>
            <w:r>
              <w:rPr>
                <w:rFonts w:hint="default" w:ascii="Times New Roman" w:hAnsi="Times New Roman" w:eastAsia="仿宋" w:cs="Times New Roman"/>
                <w:color w:val="000000"/>
                <w:sz w:val="24"/>
              </w:rPr>
              <w:t>要求进行了</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性能指标的检测，依据GB/T 18188.1《溢油分散剂 第1部分：技术条件》</w:t>
            </w:r>
            <w:r>
              <w:rPr>
                <w:rFonts w:hint="default" w:ascii="Times New Roman" w:hAnsi="Times New Roman" w:eastAsia="仿宋" w:cs="Times New Roman"/>
                <w:color w:val="000000"/>
                <w:sz w:val="24"/>
                <w:vertAlign w:val="superscript"/>
              </w:rPr>
              <w:t>a)</w:t>
            </w:r>
            <w:r>
              <w:rPr>
                <w:rFonts w:hint="default" w:ascii="Times New Roman" w:hAnsi="Times New Roman" w:eastAsia="仿宋" w:cs="Times New Roman"/>
                <w:color w:val="000000"/>
                <w:sz w:val="24"/>
              </w:rPr>
              <w:t>、《溢油分散剂产品质量行业监督抽查实施规范》</w:t>
            </w:r>
            <w:r>
              <w:rPr>
                <w:rFonts w:hint="default" w:ascii="Times New Roman" w:hAnsi="Times New Roman" w:eastAsia="仿宋" w:cs="Times New Roman"/>
                <w:color w:val="000000"/>
                <w:sz w:val="24"/>
                <w:vertAlign w:val="superscript"/>
              </w:rPr>
              <w:t>b）</w:t>
            </w:r>
            <w:r>
              <w:rPr>
                <w:rFonts w:hint="default" w:ascii="Times New Roman" w:hAnsi="Times New Roman" w:eastAsia="仿宋" w:cs="Times New Roman"/>
                <w:color w:val="000000"/>
                <w:sz w:val="24"/>
              </w:rPr>
              <w:t>进行判定，</w:t>
            </w:r>
            <w:r>
              <w:rPr>
                <w:rFonts w:hint="default" w:ascii="Times New Roman" w:hAnsi="Times New Roman" w:eastAsia="仿宋" w:cs="Times New Roman"/>
                <w:bCs/>
                <w:color w:val="000000"/>
                <w:sz w:val="24"/>
              </w:rPr>
              <w:t>不合格项为</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bCs/>
                <w:color w:val="000000"/>
                <w:sz w:val="24"/>
              </w:rPr>
              <w:t>。</w:t>
            </w:r>
          </w:p>
          <w:p>
            <w:pPr>
              <w:spacing w:line="420" w:lineRule="exact"/>
              <w:ind w:firstLine="480" w:firstLineChars="2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该监督总体</w:t>
            </w:r>
            <w:r>
              <w:rPr>
                <w:rFonts w:hint="default" w:ascii="Times New Roman" w:hAnsi="Times New Roman" w:eastAsia="仿宋" w:cs="Times New Roman"/>
                <w:color w:val="000000"/>
                <w:sz w:val="24"/>
                <w:u w:val="single"/>
              </w:rPr>
              <w:t>通过/未通过××××年度交通运输产品质量行业监督抽查（合格/不合格）</w:t>
            </w:r>
            <w:r>
              <w:rPr>
                <w:rFonts w:hint="default" w:ascii="Times New Roman" w:hAnsi="Times New Roman" w:eastAsia="仿宋" w:cs="Times New Roman"/>
                <w:color w:val="000000"/>
                <w:sz w:val="24"/>
              </w:rPr>
              <w:t>。</w:t>
            </w:r>
          </w:p>
          <w:p>
            <w:pPr>
              <w:spacing w:line="420" w:lineRule="exact"/>
              <w:ind w:firstLine="480" w:firstLineChars="200"/>
              <w:rPr>
                <w:rFonts w:hint="default" w:ascii="Times New Roman" w:hAnsi="Times New Roman" w:eastAsia="仿宋" w:cs="Times New Roman"/>
                <w:color w:val="000000"/>
                <w:sz w:val="24"/>
              </w:rPr>
            </w:pPr>
          </w:p>
          <w:p>
            <w:pPr>
              <w:spacing w:line="420" w:lineRule="exact"/>
              <w:ind w:firstLine="5520" w:firstLineChars="230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检测单位盖章</w:t>
            </w:r>
          </w:p>
          <w:p>
            <w:pPr>
              <w:spacing w:line="420" w:lineRule="exact"/>
              <w:jc w:val="center"/>
              <w:rPr>
                <w:rFonts w:hint="default" w:ascii="Times New Roman" w:hAnsi="Times New Roman" w:eastAsia="仿宋" w:cs="Times New Roman"/>
                <w:sz w:val="24"/>
              </w:rPr>
            </w:pPr>
            <w:r>
              <w:rPr>
                <w:rFonts w:hint="default" w:ascii="Times New Roman" w:hAnsi="Times New Roman" w:eastAsia="仿宋" w:cs="Times New Roman"/>
                <w:color w:val="000000"/>
                <w:sz w:val="24"/>
              </w:rPr>
              <w:t xml:space="preserve">                                 报告批准日期：  年  月  日</w:t>
            </w:r>
          </w:p>
        </w:tc>
      </w:tr>
    </w:tbl>
    <w:p>
      <w:pPr>
        <w:spacing w:line="360" w:lineRule="auto"/>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注：a)使用时在标准编号后增加“发布年代号”；b)使用时在实施规范前增加“部发文号”。</w:t>
      </w:r>
    </w:p>
    <w:p>
      <w:pPr>
        <w:spacing w:line="720" w:lineRule="auto"/>
        <w:ind w:left="1050" w:leftChars="500"/>
        <w:rPr>
          <w:rFonts w:hint="default" w:ascii="Times New Roman" w:hAnsi="Times New Roman" w:eastAsia="仿宋" w:cs="Times New Roman"/>
          <w:sz w:val="24"/>
        </w:rPr>
      </w:pPr>
      <w:r>
        <w:rPr>
          <w:rFonts w:hint="default" w:ascii="Times New Roman" w:hAnsi="Times New Roman" w:eastAsia="仿宋" w:cs="Times New Roman"/>
          <w:sz w:val="24"/>
        </w:rPr>
        <w:t>检测：                    校核：                  批准：</w:t>
      </w:r>
    </w:p>
    <w:p>
      <w:pPr>
        <w:spacing w:line="360" w:lineRule="auto"/>
        <w:ind w:left="1050" w:leftChars="500"/>
        <w:rPr>
          <w:rFonts w:hint="default" w:ascii="Times New Roman" w:hAnsi="Times New Roman" w:eastAsia="仿宋" w:cs="Times New Roman"/>
          <w:sz w:val="24"/>
        </w:rPr>
      </w:pPr>
      <w:r>
        <w:rPr>
          <w:rFonts w:hint="default" w:ascii="Times New Roman" w:hAnsi="Times New Roman" w:eastAsia="仿宋" w:cs="Times New Roman"/>
          <w:sz w:val="24"/>
        </w:rPr>
        <w:t>日期：                    日期：                  日期：</w:t>
      </w:r>
    </w:p>
    <w:sectPr>
      <w:pgSz w:w="11906" w:h="16838"/>
      <w:pgMar w:top="1134" w:right="737"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微软大标宋">
    <w:altName w:val="方正书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S Mincho">
    <w:altName w:val="URW Bookman"/>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YzdjMTFjOTJjMWNkNmViMTVkOTNiNzYxYjRkYjMifQ=="/>
  </w:docVars>
  <w:rsids>
    <w:rsidRoot w:val="00511A6B"/>
    <w:rsid w:val="00020413"/>
    <w:rsid w:val="000348BE"/>
    <w:rsid w:val="000360E8"/>
    <w:rsid w:val="00046686"/>
    <w:rsid w:val="000A22BA"/>
    <w:rsid w:val="000A39BC"/>
    <w:rsid w:val="000B36D4"/>
    <w:rsid w:val="000B6570"/>
    <w:rsid w:val="000D15B4"/>
    <w:rsid w:val="000E2D1F"/>
    <w:rsid w:val="0010755D"/>
    <w:rsid w:val="001410A4"/>
    <w:rsid w:val="001453B9"/>
    <w:rsid w:val="00147FE5"/>
    <w:rsid w:val="00151AFE"/>
    <w:rsid w:val="001722FC"/>
    <w:rsid w:val="00187BDE"/>
    <w:rsid w:val="001912C7"/>
    <w:rsid w:val="00201AE3"/>
    <w:rsid w:val="00216F3A"/>
    <w:rsid w:val="00217082"/>
    <w:rsid w:val="0023500C"/>
    <w:rsid w:val="002371BE"/>
    <w:rsid w:val="00242071"/>
    <w:rsid w:val="0025207D"/>
    <w:rsid w:val="002669BF"/>
    <w:rsid w:val="00276A9A"/>
    <w:rsid w:val="00280BE6"/>
    <w:rsid w:val="002827F5"/>
    <w:rsid w:val="0028310D"/>
    <w:rsid w:val="002873B9"/>
    <w:rsid w:val="002C431F"/>
    <w:rsid w:val="002D2510"/>
    <w:rsid w:val="002E3481"/>
    <w:rsid w:val="002F60DD"/>
    <w:rsid w:val="00314CAF"/>
    <w:rsid w:val="003276FD"/>
    <w:rsid w:val="003417BB"/>
    <w:rsid w:val="0036021E"/>
    <w:rsid w:val="00370EB9"/>
    <w:rsid w:val="00371A53"/>
    <w:rsid w:val="00381BA4"/>
    <w:rsid w:val="00395DA9"/>
    <w:rsid w:val="003A3E73"/>
    <w:rsid w:val="003B59C5"/>
    <w:rsid w:val="003B7010"/>
    <w:rsid w:val="003C5111"/>
    <w:rsid w:val="003D4D6B"/>
    <w:rsid w:val="003E490F"/>
    <w:rsid w:val="003F27B3"/>
    <w:rsid w:val="004023E7"/>
    <w:rsid w:val="00403786"/>
    <w:rsid w:val="004048AF"/>
    <w:rsid w:val="00406E54"/>
    <w:rsid w:val="00422520"/>
    <w:rsid w:val="0042351B"/>
    <w:rsid w:val="00434311"/>
    <w:rsid w:val="00454674"/>
    <w:rsid w:val="00484B00"/>
    <w:rsid w:val="004872F2"/>
    <w:rsid w:val="00487A2D"/>
    <w:rsid w:val="004A2D49"/>
    <w:rsid w:val="004A643A"/>
    <w:rsid w:val="004C3F7F"/>
    <w:rsid w:val="004D1138"/>
    <w:rsid w:val="004D7F6E"/>
    <w:rsid w:val="004E3F7D"/>
    <w:rsid w:val="004F3FC7"/>
    <w:rsid w:val="00503978"/>
    <w:rsid w:val="00504007"/>
    <w:rsid w:val="00511A6B"/>
    <w:rsid w:val="00515D7B"/>
    <w:rsid w:val="00565B46"/>
    <w:rsid w:val="005A0F71"/>
    <w:rsid w:val="005A1B74"/>
    <w:rsid w:val="005B07B3"/>
    <w:rsid w:val="005B3141"/>
    <w:rsid w:val="005E10DE"/>
    <w:rsid w:val="00603DA4"/>
    <w:rsid w:val="00613A6E"/>
    <w:rsid w:val="00615B13"/>
    <w:rsid w:val="00630C9E"/>
    <w:rsid w:val="0065027C"/>
    <w:rsid w:val="00655738"/>
    <w:rsid w:val="00670C92"/>
    <w:rsid w:val="00690474"/>
    <w:rsid w:val="00690D10"/>
    <w:rsid w:val="006916DB"/>
    <w:rsid w:val="006934D4"/>
    <w:rsid w:val="006C72B3"/>
    <w:rsid w:val="00705DDA"/>
    <w:rsid w:val="00710398"/>
    <w:rsid w:val="00713F65"/>
    <w:rsid w:val="00714AD8"/>
    <w:rsid w:val="00735197"/>
    <w:rsid w:val="00737BCE"/>
    <w:rsid w:val="00763152"/>
    <w:rsid w:val="007719A9"/>
    <w:rsid w:val="007B6BFC"/>
    <w:rsid w:val="007C5275"/>
    <w:rsid w:val="007C6B92"/>
    <w:rsid w:val="007E0D80"/>
    <w:rsid w:val="007E1939"/>
    <w:rsid w:val="0080590D"/>
    <w:rsid w:val="00845896"/>
    <w:rsid w:val="0087346C"/>
    <w:rsid w:val="008E0861"/>
    <w:rsid w:val="009006EF"/>
    <w:rsid w:val="00906DC6"/>
    <w:rsid w:val="009139D3"/>
    <w:rsid w:val="00922613"/>
    <w:rsid w:val="009327E4"/>
    <w:rsid w:val="00933C54"/>
    <w:rsid w:val="00935D7F"/>
    <w:rsid w:val="0098199E"/>
    <w:rsid w:val="00986EEB"/>
    <w:rsid w:val="00987F11"/>
    <w:rsid w:val="009C12B1"/>
    <w:rsid w:val="009C1F76"/>
    <w:rsid w:val="009E51F7"/>
    <w:rsid w:val="009E6207"/>
    <w:rsid w:val="009E7666"/>
    <w:rsid w:val="009E7DEC"/>
    <w:rsid w:val="00A17EF7"/>
    <w:rsid w:val="00A272F9"/>
    <w:rsid w:val="00A326CD"/>
    <w:rsid w:val="00A34565"/>
    <w:rsid w:val="00A53857"/>
    <w:rsid w:val="00A708E4"/>
    <w:rsid w:val="00A75D4C"/>
    <w:rsid w:val="00A961A4"/>
    <w:rsid w:val="00AA17E4"/>
    <w:rsid w:val="00AB6AA6"/>
    <w:rsid w:val="00AC0658"/>
    <w:rsid w:val="00AC62A3"/>
    <w:rsid w:val="00AD2F1A"/>
    <w:rsid w:val="00AD50C8"/>
    <w:rsid w:val="00AF07B0"/>
    <w:rsid w:val="00B11215"/>
    <w:rsid w:val="00B37457"/>
    <w:rsid w:val="00B50EF3"/>
    <w:rsid w:val="00B732C5"/>
    <w:rsid w:val="00B86B7D"/>
    <w:rsid w:val="00BA6374"/>
    <w:rsid w:val="00BB3AE6"/>
    <w:rsid w:val="00BC18D0"/>
    <w:rsid w:val="00BC66CC"/>
    <w:rsid w:val="00BD0B4E"/>
    <w:rsid w:val="00BF0269"/>
    <w:rsid w:val="00C24CED"/>
    <w:rsid w:val="00C258CC"/>
    <w:rsid w:val="00C32617"/>
    <w:rsid w:val="00C413E0"/>
    <w:rsid w:val="00C514AD"/>
    <w:rsid w:val="00C524CA"/>
    <w:rsid w:val="00C64E99"/>
    <w:rsid w:val="00C71E8B"/>
    <w:rsid w:val="00C806AE"/>
    <w:rsid w:val="00C82457"/>
    <w:rsid w:val="00C85959"/>
    <w:rsid w:val="00CA7D58"/>
    <w:rsid w:val="00CB2DA1"/>
    <w:rsid w:val="00CC46A1"/>
    <w:rsid w:val="00CD673E"/>
    <w:rsid w:val="00D13D6A"/>
    <w:rsid w:val="00D32A5F"/>
    <w:rsid w:val="00D56879"/>
    <w:rsid w:val="00D576F0"/>
    <w:rsid w:val="00D70522"/>
    <w:rsid w:val="00D73128"/>
    <w:rsid w:val="00D833EA"/>
    <w:rsid w:val="00D936CC"/>
    <w:rsid w:val="00DA35C4"/>
    <w:rsid w:val="00DD6DB1"/>
    <w:rsid w:val="00DE6FF6"/>
    <w:rsid w:val="00E0610C"/>
    <w:rsid w:val="00E1052D"/>
    <w:rsid w:val="00E13FE1"/>
    <w:rsid w:val="00E303FB"/>
    <w:rsid w:val="00E32179"/>
    <w:rsid w:val="00E43B12"/>
    <w:rsid w:val="00E72B82"/>
    <w:rsid w:val="00E72D2B"/>
    <w:rsid w:val="00E841D9"/>
    <w:rsid w:val="00E87A0A"/>
    <w:rsid w:val="00E93F08"/>
    <w:rsid w:val="00E95DCF"/>
    <w:rsid w:val="00ED0AD7"/>
    <w:rsid w:val="00ED569B"/>
    <w:rsid w:val="00EE3E85"/>
    <w:rsid w:val="00EE7BF7"/>
    <w:rsid w:val="00F000CF"/>
    <w:rsid w:val="00F22946"/>
    <w:rsid w:val="00F60AB1"/>
    <w:rsid w:val="00F84B0D"/>
    <w:rsid w:val="00F86136"/>
    <w:rsid w:val="00F86F07"/>
    <w:rsid w:val="00FD72BA"/>
    <w:rsid w:val="00FE7DFA"/>
    <w:rsid w:val="01001B66"/>
    <w:rsid w:val="03F50093"/>
    <w:rsid w:val="12CE73B5"/>
    <w:rsid w:val="16CE0738"/>
    <w:rsid w:val="17F37B49"/>
    <w:rsid w:val="1F0064D8"/>
    <w:rsid w:val="327C4D73"/>
    <w:rsid w:val="40E52346"/>
    <w:rsid w:val="45847246"/>
    <w:rsid w:val="5476745E"/>
    <w:rsid w:val="68252887"/>
    <w:rsid w:val="73FC0091"/>
    <w:rsid w:val="7F591C4D"/>
    <w:rsid w:val="F6FF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link w:val="16"/>
    <w:qFormat/>
    <w:uiPriority w:val="0"/>
    <w:rPr>
      <w:rFonts w:ascii="宋体" w:hAnsi="Courier New"/>
      <w:kern w:val="0"/>
      <w:sz w:val="20"/>
      <w:szCs w:val="20"/>
    </w:rPr>
  </w:style>
  <w:style w:type="paragraph" w:styleId="4">
    <w:name w:val="Date"/>
    <w:basedOn w:val="1"/>
    <w:next w:val="1"/>
    <w:link w:val="17"/>
    <w:qFormat/>
    <w:uiPriority w:val="99"/>
    <w:pPr>
      <w:ind w:left="100" w:leftChars="2500"/>
    </w:pPr>
  </w:style>
  <w:style w:type="paragraph" w:styleId="5">
    <w:name w:val="Balloon Text"/>
    <w:basedOn w:val="1"/>
    <w:link w:val="18"/>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39"/>
    <w:pPr>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styleId="15">
    <w:name w:val="Placeholder Text"/>
    <w:basedOn w:val="11"/>
    <w:qFormat/>
    <w:uiPriority w:val="99"/>
    <w:rPr>
      <w:color w:val="808080"/>
    </w:rPr>
  </w:style>
  <w:style w:type="character" w:customStyle="1" w:styleId="16">
    <w:name w:val="纯文本 字符"/>
    <w:basedOn w:val="11"/>
    <w:link w:val="3"/>
    <w:qFormat/>
    <w:uiPriority w:val="0"/>
    <w:rPr>
      <w:rFonts w:ascii="宋体" w:hAnsi="Courier New" w:eastAsia="宋体" w:cs="Times New Roman"/>
      <w:kern w:val="0"/>
      <w:sz w:val="20"/>
      <w:szCs w:val="20"/>
    </w:rPr>
  </w:style>
  <w:style w:type="character" w:customStyle="1" w:styleId="17">
    <w:name w:val="日期 字符"/>
    <w:basedOn w:val="11"/>
    <w:link w:val="4"/>
    <w:qFormat/>
    <w:uiPriority w:val="99"/>
    <w:rPr>
      <w:rFonts w:ascii="Times New Roman" w:hAnsi="Times New Roman" w:eastAsia="宋体" w:cs="Times New Roman"/>
      <w:szCs w:val="24"/>
    </w:rPr>
  </w:style>
  <w:style w:type="character" w:customStyle="1" w:styleId="18">
    <w:name w:val="批注框文本 字符"/>
    <w:basedOn w:val="11"/>
    <w:link w:val="5"/>
    <w:qFormat/>
    <w:uiPriority w:val="99"/>
    <w:rPr>
      <w:rFonts w:ascii="Times New Roman" w:hAnsi="Times New Roman" w:eastAsia="宋体" w:cs="Times New Roman"/>
      <w:sz w:val="18"/>
      <w:szCs w:val="18"/>
    </w:rPr>
  </w:style>
  <w:style w:type="character" w:customStyle="1" w:styleId="19">
    <w:name w:val="批注文字 字符"/>
    <w:basedOn w:val="11"/>
    <w:link w:val="2"/>
    <w:semiHidden/>
    <w:qFormat/>
    <w:uiPriority w:val="99"/>
    <w:rPr>
      <w:rFonts w:ascii="Times New Roman" w:hAnsi="Times New Roman" w:cs="Times New Roman"/>
      <w:szCs w:val="24"/>
    </w:rPr>
  </w:style>
  <w:style w:type="character" w:customStyle="1" w:styleId="20">
    <w:name w:val="批注主题 字符"/>
    <w:basedOn w:val="19"/>
    <w:link w:val="8"/>
    <w:semiHidden/>
    <w:qFormat/>
    <w:uiPriority w:val="99"/>
    <w:rPr>
      <w:rFonts w:ascii="Times New Roman" w:hAnsi="Times New Roman" w:cs="Times New Roman"/>
      <w:b/>
      <w:bCs/>
      <w:szCs w:val="24"/>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2222</Words>
  <Characters>12672</Characters>
  <Lines>105</Lines>
  <Paragraphs>29</Paragraphs>
  <TotalTime>0</TotalTime>
  <ScaleCrop>false</ScaleCrop>
  <LinksUpToDate>false</LinksUpToDate>
  <CharactersWithSpaces>14865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2024-03-13T10:16:00Z</dcterms:created>
  <dc:creator>lishen</dc:creator>
  <cp:lastModifiedBy>jtb</cp:lastModifiedBy>
  <dcterms:modified xsi:type="dcterms:W3CDTF">2024-05-10T16:58:22Z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42896718587a44ab8bd6b68515eaefcc</vt:lpwstr>
  </property>
  <property fmtid="{D5CDD505-2E9C-101B-9397-08002B2CF9AE}" pid="3" name="KSOProductBuildVer">
    <vt:lpwstr>2052-11.8.2.10554</vt:lpwstr>
  </property>
</Properties>
</file>