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CCDFE9"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</w:rPr>
        <w:t>广西海事局</w:t>
      </w:r>
      <w:r>
        <w:rPr>
          <w:rFonts w:hint="eastAsia" w:ascii="Times New Roman" w:hAnsi="Times New Roman" w:eastAsia="方正小标宋简体" w:cs="Times New Roman"/>
          <w:sz w:val="44"/>
          <w:szCs w:val="44"/>
          <w:highlight w:val="none"/>
          <w:lang w:eastAsia="zh-CN"/>
        </w:rPr>
        <w:t>2025</w:t>
      </w: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</w:rPr>
        <w:t>年度考试录用公务员</w:t>
      </w:r>
    </w:p>
    <w:p w14:paraId="05A4B22E"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</w:rPr>
        <w:t>面试公告</w:t>
      </w:r>
    </w:p>
    <w:p w14:paraId="7273586E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 w14:paraId="7CA7B86D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根据公务员法和公务员录用有关规定，现就广西海事局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年度考试录用公务员面试有关事宜通知如下：</w:t>
      </w:r>
    </w:p>
    <w:p w14:paraId="26B4D709">
      <w:pPr>
        <w:pStyle w:val="6"/>
        <w:numPr>
          <w:ilvl w:val="0"/>
          <w:numId w:val="0"/>
        </w:numPr>
        <w:spacing w:line="560" w:lineRule="exact"/>
        <w:ind w:left="640" w:leftChars="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  <w:t>一、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面试人员名单</w:t>
      </w:r>
    </w:p>
    <w:p w14:paraId="7F57FF4C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经过前期的调剂、确认和递补，确定了各职位进入面试人员名单（附件1）。</w:t>
      </w:r>
    </w:p>
    <w:p w14:paraId="058F5B8F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  <w:t>二、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资格复审</w:t>
      </w:r>
    </w:p>
    <w:p w14:paraId="2B8A2297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资格复审地点：广西南宁市金浦路18号广西海事局大楼。</w:t>
      </w:r>
    </w:p>
    <w:p w14:paraId="27985B08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  <w:highlight w:val="none"/>
        </w:rPr>
        <w:t>资格复审时间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：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28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日09:00-1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:00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,14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: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0-1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:00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</w:t>
      </w:r>
    </w:p>
    <w:p w14:paraId="38A79033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考生须在规定时间报到并提供相关材料接受资格复审，如因个人原因，逾时未报到者，按自动放弃处理，不再补审、补试；考生应对所提供材料的真实性负责，材料不全或主要信息不实，影响资格审查结果的，将取消面试资格。</w:t>
      </w:r>
    </w:p>
    <w:p w14:paraId="6B34C4CD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资格复审需考生提交的材料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清单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见附件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</w:t>
      </w:r>
    </w:p>
    <w:p w14:paraId="2B0DEAF0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面试安排</w:t>
      </w:r>
    </w:p>
    <w:p w14:paraId="41A5BB5C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  <w:lang w:eastAsia="zh-CN"/>
        </w:rPr>
        <w:t>计划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</w:rPr>
        <w:t>采取现场面试方式进行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  <w:lang w:eastAsia="zh-CN"/>
        </w:rPr>
        <w:t>，时间为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highlight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年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</w:t>
      </w:r>
    </w:p>
    <w:p w14:paraId="2A7537FD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参加面试的考生须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认真阅读《面试考生须知》（资格复审当日发放），并按要求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于面试当日上午提前到指定地点报到，</w:t>
      </w:r>
      <w:r>
        <w:rPr>
          <w:rFonts w:hint="default" w:ascii="Times New Roman" w:hAnsi="Times New Roman" w:eastAsia="仿宋_GB2312" w:cs="Times New Roman"/>
          <w:b/>
          <w:sz w:val="32"/>
          <w:szCs w:val="32"/>
          <w:highlight w:val="none"/>
        </w:rPr>
        <w:t>截至08:30没有进入候考室的考生，取消面试资格。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报到地点：广西南宁市金浦路18号广西海事局大楼。</w:t>
      </w:r>
    </w:p>
    <w:p w14:paraId="645EC0E7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、体检和考察</w:t>
      </w:r>
    </w:p>
    <w:p w14:paraId="5759AE30">
      <w:pPr>
        <w:snapToGrid w:val="0"/>
        <w:spacing w:line="560" w:lineRule="exact"/>
        <w:ind w:firstLine="614" w:firstLineChars="192"/>
        <w:rPr>
          <w:rFonts w:hint="default" w:ascii="Times New Roman" w:hAnsi="Times New Roman" w:eastAsia="楷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楷体" w:cs="Times New Roman"/>
          <w:sz w:val="32"/>
          <w:szCs w:val="32"/>
          <w:highlight w:val="none"/>
        </w:rPr>
        <w:t>（一）综合成绩计算方式</w:t>
      </w:r>
    </w:p>
    <w:p w14:paraId="15F5B96E">
      <w:pPr>
        <w:snapToGrid w:val="0"/>
        <w:spacing w:line="560" w:lineRule="exact"/>
        <w:ind w:firstLine="614" w:firstLineChars="192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综合成绩=（笔试总成绩÷2）×50% +面试成绩×50%</w:t>
      </w:r>
    </w:p>
    <w:p w14:paraId="3169EAD5">
      <w:pPr>
        <w:snapToGrid w:val="0"/>
        <w:spacing w:line="560" w:lineRule="exact"/>
        <w:ind w:firstLine="614" w:firstLineChars="192"/>
        <w:rPr>
          <w:rFonts w:hint="default" w:ascii="Times New Roman" w:hAnsi="Times New Roman" w:eastAsia="楷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楷体" w:cs="Times New Roman"/>
          <w:sz w:val="32"/>
          <w:szCs w:val="32"/>
          <w:highlight w:val="none"/>
        </w:rPr>
        <w:t>（二）体检和考察人选确定</w:t>
      </w:r>
    </w:p>
    <w:p w14:paraId="65B07E54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实际参加面试人数与录用计划数比例达到3:1及以上的职位，面试后按综合成绩从高到低的顺序等额确定体检和考察人选；比例低于3:1的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职位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，在面试成绩达到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分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及以上的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考生中，按综合成绩从高到低的顺序等额确定体检和考察人选。</w:t>
      </w:r>
    </w:p>
    <w:p w14:paraId="0E8910CE">
      <w:pPr>
        <w:spacing w:line="560" w:lineRule="exact"/>
        <w:ind w:firstLine="640" w:firstLineChars="200"/>
        <w:rPr>
          <w:rFonts w:hint="default" w:ascii="Times New Roman" w:hAnsi="Times New Roman" w:eastAsia="楷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楷体" w:cs="Times New Roman"/>
          <w:sz w:val="32"/>
          <w:szCs w:val="32"/>
          <w:highlight w:val="none"/>
        </w:rPr>
        <w:t>（三）体检</w:t>
      </w:r>
    </w:p>
    <w:p w14:paraId="5F61DEAD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体检于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日进行，请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参加体检的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考生于当天上午07:00到广西海事局大楼前集合，届时统一前往，请考生合理安排好行程，注意安全。</w:t>
      </w:r>
    </w:p>
    <w:p w14:paraId="4F6119BB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体检合格的考生，请于体检后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日内将《考察联系表》（附件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）通过电子邮件方式发送到考录邮箱。</w:t>
      </w:r>
    </w:p>
    <w:p w14:paraId="79800FC9">
      <w:pPr>
        <w:spacing w:line="560" w:lineRule="exact"/>
        <w:ind w:firstLine="640" w:firstLineChars="200"/>
        <w:rPr>
          <w:rFonts w:hint="default" w:ascii="Times New Roman" w:hAnsi="Times New Roman" w:eastAsia="楷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楷体" w:cs="Times New Roman"/>
          <w:sz w:val="32"/>
          <w:szCs w:val="32"/>
          <w:highlight w:val="none"/>
        </w:rPr>
        <w:t>（四）考察</w:t>
      </w:r>
    </w:p>
    <w:p w14:paraId="5E68F963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考察采取个别谈话、实地走访、严格审核人事档案、查询社会信用记录、同本人面谈等方法进行。</w:t>
      </w:r>
    </w:p>
    <w:p w14:paraId="566930CC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联系方式：0771—5551779（电话）</w:t>
      </w:r>
    </w:p>
    <w:p w14:paraId="4656B9C5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         gxmsarjc@vip.163.com（考录邮箱）</w:t>
      </w:r>
    </w:p>
    <w:p w14:paraId="0C1AF6AC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欢迎各位考生对我们的工作进行监督。</w:t>
      </w:r>
    </w:p>
    <w:p w14:paraId="583C4B0A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 w14:paraId="154B44A5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pacing w:val="-2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附件：1.</w:t>
      </w:r>
      <w:r>
        <w:rPr>
          <w:rFonts w:hint="default" w:ascii="Times New Roman" w:hAnsi="Times New Roman" w:eastAsia="仿宋_GB2312" w:cs="Times New Roman"/>
          <w:spacing w:val="-20"/>
          <w:sz w:val="32"/>
          <w:szCs w:val="32"/>
          <w:highlight w:val="none"/>
        </w:rPr>
        <w:t>广西海事局</w:t>
      </w:r>
      <w:r>
        <w:rPr>
          <w:rFonts w:hint="eastAsia" w:ascii="Times New Roman" w:hAnsi="Times New Roman" w:eastAsia="仿宋_GB2312" w:cs="Times New Roman"/>
          <w:spacing w:val="-20"/>
          <w:sz w:val="32"/>
          <w:szCs w:val="32"/>
          <w:highlight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pacing w:val="-20"/>
          <w:sz w:val="32"/>
          <w:szCs w:val="32"/>
          <w:highlight w:val="none"/>
        </w:rPr>
        <w:t>年度考试录用公务员面试名单</w:t>
      </w:r>
    </w:p>
    <w:p w14:paraId="66624388">
      <w:pPr>
        <w:spacing w:line="560" w:lineRule="exact"/>
        <w:ind w:firstLine="1600" w:firstLineChars="5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2.考生资格复审需提交的材料清单</w:t>
      </w:r>
    </w:p>
    <w:p w14:paraId="4671E510">
      <w:pPr>
        <w:spacing w:line="560" w:lineRule="exact"/>
        <w:ind w:firstLine="1600" w:firstLineChars="5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.考察联系表</w:t>
      </w:r>
    </w:p>
    <w:p w14:paraId="44AD2A7B">
      <w:pPr>
        <w:spacing w:line="56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 w14:paraId="4C1AB4CA">
      <w:pPr>
        <w:spacing w:line="560" w:lineRule="exact"/>
        <w:ind w:right="1280" w:firstLine="640" w:firstLineChars="200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广西海事局</w:t>
      </w:r>
    </w:p>
    <w:p w14:paraId="5ACB5244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13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</w:p>
    <w:sectPr>
      <w:footerReference r:id="rId3" w:type="default"/>
      <w:pgSz w:w="11906" w:h="16838"/>
      <w:pgMar w:top="2098" w:right="1588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F34183E-92AE-4FDE-B1AB-6AE92D97C11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4C1BEF81-2BF1-477D-A440-8522DA86C72E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44B5B03E-CF06-4E7E-8DB6-85CB2F58B88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9C16B7FC-EBEC-49C2-A5F9-1030A95729B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45F564">
    <w:pPr>
      <w:pStyle w:val="2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 w14:paraId="4DDDD6F0"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5DC2ABB"/>
    <w:rsid w:val="2E7A7BA8"/>
    <w:rsid w:val="32D13D24"/>
    <w:rsid w:val="3E764040"/>
    <w:rsid w:val="54AD5E6B"/>
    <w:rsid w:val="672C54BC"/>
    <w:rsid w:val="708F54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gxmsa</Company>
  <Pages>3</Pages>
  <Words>799</Words>
  <Characters>899</Characters>
  <Lines>12</Lines>
  <Paragraphs>3</Paragraphs>
  <TotalTime>176</TotalTime>
  <ScaleCrop>false</ScaleCrop>
  <LinksUpToDate>false</LinksUpToDate>
  <CharactersWithSpaces>970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2020-05-27T10:00:00Z</dcterms:created>
  <dc:creator>卢倩</dc:creator>
  <cp:lastModifiedBy>Maik橙</cp:lastModifiedBy>
  <cp:lastPrinted>2021-02-20T10:36:00Z</cp:lastPrinted>
  <dcterms:modified xsi:type="dcterms:W3CDTF">2025-02-13T00:25:46Z</dcterms:modified>
  <dc:title>广西海事局2022年度考试录用公务员面试公告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F58EAC4B8B8D4C38B580867138379199</vt:lpwstr>
  </property>
  <property fmtid="{D5CDD505-2E9C-101B-9397-08002B2CF9AE}" pid="4" name="KSOTemplateDocerSaveRecord">
    <vt:lpwstr>eyJoZGlkIjoiNjAyNjFhMDYzMzQwMmMwMDU3Y2QwMzA1YjQxY2Y2YjYiLCJ1c2VySWQiOiI0NDk4ODIzNzIifQ==</vt:lpwstr>
  </property>
</Properties>
</file>