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1085" w14:textId="77777777" w:rsidR="00EC51ED" w:rsidRPr="00EC51ED" w:rsidRDefault="00EC51ED" w:rsidP="00EC51ED">
      <w:pPr>
        <w:widowControl/>
        <w:shd w:val="clear" w:color="auto" w:fill="FFFFFF"/>
        <w:spacing w:after="195" w:line="585" w:lineRule="atLeast"/>
        <w:ind w:firstLine="48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EC51ED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附件3</w:t>
      </w:r>
    </w:p>
    <w:p w14:paraId="73C47071" w14:textId="77777777" w:rsidR="00EC51ED" w:rsidRPr="00EC51ED" w:rsidRDefault="00EC51ED" w:rsidP="00EC51ED">
      <w:pPr>
        <w:widowControl/>
        <w:shd w:val="clear" w:color="auto" w:fill="FFFFFF"/>
        <w:spacing w:after="195" w:line="585" w:lineRule="atLeast"/>
        <w:ind w:firstLine="48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EC51ED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 </w:t>
      </w:r>
    </w:p>
    <w:p w14:paraId="521A8CBF" w14:textId="77777777" w:rsidR="00EC51ED" w:rsidRPr="00EC51ED" w:rsidRDefault="00EC51ED" w:rsidP="00EC51ED">
      <w:pPr>
        <w:widowControl/>
        <w:shd w:val="clear" w:color="auto" w:fill="FFFFFF"/>
        <w:spacing w:after="195" w:line="585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bookmarkStart w:id="0" w:name="_Toc365010297"/>
      <w:bookmarkStart w:id="1" w:name="_Toc365895569"/>
      <w:bookmarkStart w:id="2" w:name="_Toc365276431"/>
      <w:bookmarkEnd w:id="0"/>
      <w:bookmarkEnd w:id="1"/>
      <w:r w:rsidRPr="00EC51ED">
        <w:rPr>
          <w:rFonts w:ascii="微软雅黑" w:eastAsia="微软雅黑" w:hAnsi="微软雅黑" w:cs="宋体" w:hint="eastAsia"/>
          <w:color w:val="337AB7"/>
          <w:spacing w:val="-15"/>
          <w:kern w:val="0"/>
          <w:sz w:val="24"/>
          <w:szCs w:val="24"/>
        </w:rPr>
        <w:t>长江江苏段船位报告线及船位核对点</w:t>
      </w:r>
      <w:bookmarkEnd w:id="2"/>
    </w:p>
    <w:p w14:paraId="5F96523A" w14:textId="77777777" w:rsidR="00EC51ED" w:rsidRPr="00EC51ED" w:rsidRDefault="00EC51ED" w:rsidP="00EC51ED">
      <w:pPr>
        <w:widowControl/>
        <w:shd w:val="clear" w:color="auto" w:fill="FFFFFF"/>
        <w:spacing w:after="195" w:line="585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EC51ED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（一）报告线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1224"/>
        <w:gridCol w:w="900"/>
        <w:gridCol w:w="1969"/>
        <w:gridCol w:w="1224"/>
        <w:gridCol w:w="900"/>
      </w:tblGrid>
      <w:tr w:rsidR="00EC51ED" w:rsidRPr="00EC51ED" w14:paraId="1993ADA0" w14:textId="77777777" w:rsidTr="00EC51ED">
        <w:tc>
          <w:tcPr>
            <w:tcW w:w="4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DD68EB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上行船</w:t>
            </w:r>
          </w:p>
        </w:tc>
        <w:tc>
          <w:tcPr>
            <w:tcW w:w="4260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EBDC9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下行船</w:t>
            </w:r>
          </w:p>
        </w:tc>
      </w:tr>
      <w:tr w:rsidR="00EC51ED" w:rsidRPr="00EC51ED" w14:paraId="349C6562" w14:textId="77777777" w:rsidTr="00EC51ED"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78924A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报告线</w:t>
            </w:r>
            <w:proofErr w:type="gramEnd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位置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0FF72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受话机关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474BB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频道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1F0C3D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报告线</w:t>
            </w:r>
            <w:proofErr w:type="gramEnd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位置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565FD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受话机关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C66EFC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频道</w:t>
            </w:r>
          </w:p>
        </w:tc>
      </w:tr>
      <w:tr w:rsidR="00EC51ED" w:rsidRPr="00EC51ED" w14:paraId="395F87D1" w14:textId="77777777" w:rsidTr="00EC51ED"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EA1E0B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浏</w:t>
            </w:r>
            <w:proofErr w:type="gramEnd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河</w:t>
            </w:r>
            <w:proofErr w:type="gramStart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浏</w:t>
            </w:r>
            <w:proofErr w:type="gramEnd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黑屋与崇明</w:t>
            </w:r>
            <w:proofErr w:type="gramStart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岛施信杆</w:t>
            </w:r>
            <w:proofErr w:type="gramEnd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联线（长江#1红浮与长江#1黑浮联线）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F7ABE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南通</w:t>
            </w:r>
          </w:p>
          <w:p w14:paraId="6964907B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07A722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A3A523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慈湖河口与乌江河口联线（长江#158红浮与对岸垂直联线）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02E4C4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南京</w:t>
            </w:r>
          </w:p>
          <w:p w14:paraId="610EFDC1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29CB0E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11</w:t>
            </w:r>
          </w:p>
        </w:tc>
      </w:tr>
    </w:tbl>
    <w:p w14:paraId="20EA2B74" w14:textId="77777777" w:rsidR="00EC51ED" w:rsidRPr="00EC51ED" w:rsidRDefault="00EC51ED" w:rsidP="00EC51ED">
      <w:pPr>
        <w:widowControl/>
        <w:shd w:val="clear" w:color="auto" w:fill="FFFFFF"/>
        <w:spacing w:after="195" w:line="585" w:lineRule="atLeast"/>
        <w:ind w:firstLine="480"/>
        <w:jc w:val="center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EC51ED">
        <w:rPr>
          <w:rFonts w:ascii="微软雅黑" w:eastAsia="微软雅黑" w:hAnsi="微软雅黑" w:cs="宋体" w:hint="eastAsia"/>
          <w:color w:val="444444"/>
          <w:spacing w:val="-15"/>
          <w:kern w:val="0"/>
          <w:sz w:val="24"/>
          <w:szCs w:val="24"/>
        </w:rPr>
        <w:t> </w:t>
      </w:r>
    </w:p>
    <w:p w14:paraId="5291C267" w14:textId="77777777" w:rsidR="00EC51ED" w:rsidRPr="00EC51ED" w:rsidRDefault="00EC51ED" w:rsidP="00EC51ED">
      <w:pPr>
        <w:widowControl/>
        <w:shd w:val="clear" w:color="auto" w:fill="FFFFFF"/>
        <w:spacing w:after="195" w:line="585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EC51ED">
        <w:rPr>
          <w:rFonts w:ascii="微软雅黑" w:eastAsia="微软雅黑" w:hAnsi="微软雅黑" w:cs="宋体" w:hint="eastAsia"/>
          <w:color w:val="444444"/>
          <w:spacing w:val="-15"/>
          <w:kern w:val="0"/>
          <w:sz w:val="24"/>
          <w:szCs w:val="24"/>
        </w:rPr>
        <w:t>（二）船位核对点</w:t>
      </w:r>
    </w:p>
    <w:p w14:paraId="3CDBCB46" w14:textId="77777777" w:rsidR="00EC51ED" w:rsidRPr="00EC51ED" w:rsidRDefault="00EC51ED" w:rsidP="00EC51ED">
      <w:pPr>
        <w:widowControl/>
        <w:shd w:val="clear" w:color="auto" w:fill="FFFFFF"/>
        <w:spacing w:after="195" w:line="585" w:lineRule="atLeast"/>
        <w:ind w:firstLine="480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EC51ED">
        <w:rPr>
          <w:rFonts w:ascii="微软雅黑" w:eastAsia="微软雅黑" w:hAnsi="微软雅黑" w:cs="宋体" w:hint="eastAsia"/>
          <w:color w:val="444444"/>
          <w:spacing w:val="-15"/>
          <w:kern w:val="0"/>
          <w:sz w:val="24"/>
          <w:szCs w:val="24"/>
        </w:rPr>
        <w:t>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171"/>
        <w:gridCol w:w="900"/>
        <w:gridCol w:w="2176"/>
        <w:gridCol w:w="1171"/>
        <w:gridCol w:w="900"/>
      </w:tblGrid>
      <w:tr w:rsidR="00EC51ED" w:rsidRPr="00EC51ED" w14:paraId="1F4F2196" w14:textId="77777777" w:rsidTr="00EC51ED">
        <w:trPr>
          <w:jc w:val="center"/>
        </w:trPr>
        <w:tc>
          <w:tcPr>
            <w:tcW w:w="4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121ECF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上行船</w:t>
            </w:r>
          </w:p>
        </w:tc>
        <w:tc>
          <w:tcPr>
            <w:tcW w:w="445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4D7FE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下行船</w:t>
            </w:r>
          </w:p>
        </w:tc>
      </w:tr>
      <w:tr w:rsidR="00EC51ED" w:rsidRPr="00EC51ED" w14:paraId="385C764A" w14:textId="77777777" w:rsidTr="00EC51ED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C84A24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船位核对点</w:t>
            </w:r>
          </w:p>
          <w:p w14:paraId="53D107F7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位置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B741D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受话机关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1226CC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频道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6724AB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船位核对点</w:t>
            </w:r>
          </w:p>
          <w:p w14:paraId="2DF695AE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位置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D8FAB7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受话机关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173BC4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频道</w:t>
            </w:r>
          </w:p>
        </w:tc>
      </w:tr>
      <w:tr w:rsidR="00EC51ED" w:rsidRPr="00EC51ED" w14:paraId="68C18E5F" w14:textId="77777777" w:rsidTr="00EC51ED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2D58A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长江#32号黑浮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36F51D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张家港</w:t>
            </w:r>
          </w:p>
          <w:p w14:paraId="4A66152E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474FAA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C81150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长江#150红浮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4CFAC3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南京</w:t>
            </w:r>
          </w:p>
          <w:p w14:paraId="293CD65F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F8B196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11</w:t>
            </w:r>
          </w:p>
        </w:tc>
      </w:tr>
      <w:tr w:rsidR="00EC51ED" w:rsidRPr="00EC51ED" w14:paraId="37A27EE7" w14:textId="77777777" w:rsidTr="00EC51ED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FCC45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长江#58黑浮或FN#18黑浮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CC5347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江阴</w:t>
            </w:r>
          </w:p>
          <w:p w14:paraId="5AA386F6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7D5FBC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09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E9D5E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长江#144红浮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7F279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南京</w:t>
            </w:r>
          </w:p>
          <w:p w14:paraId="4B9DBED5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ED807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11</w:t>
            </w:r>
          </w:p>
        </w:tc>
      </w:tr>
      <w:tr w:rsidR="00EC51ED" w:rsidRPr="00EC51ED" w14:paraId="7EEBB82B" w14:textId="77777777" w:rsidTr="00EC51ED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EB2F38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长江#71黑浮；</w:t>
            </w:r>
          </w:p>
          <w:p w14:paraId="2C7F663D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820568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泰州</w:t>
            </w:r>
          </w:p>
          <w:p w14:paraId="4D16390D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97927E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DBE5C2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新河口塔形沿岸标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0A123A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镇江</w:t>
            </w:r>
          </w:p>
          <w:p w14:paraId="316A113D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426A7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09</w:t>
            </w:r>
          </w:p>
        </w:tc>
      </w:tr>
      <w:tr w:rsidR="00EC51ED" w:rsidRPr="00EC51ED" w14:paraId="46B77067" w14:textId="77777777" w:rsidTr="00EC51ED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055237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长江#93黑浮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2FE6EA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镇江</w:t>
            </w:r>
          </w:p>
          <w:p w14:paraId="07BA7E2C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870553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09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4027E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长江#110红浮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05E3C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镇江</w:t>
            </w:r>
          </w:p>
          <w:p w14:paraId="2C6C020F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97C042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09</w:t>
            </w:r>
          </w:p>
        </w:tc>
      </w:tr>
      <w:tr w:rsidR="00EC51ED" w:rsidRPr="00EC51ED" w14:paraId="6375E2A0" w14:textId="77777777" w:rsidTr="00EC51ED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6003C0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马鞍</w:t>
            </w:r>
            <w:proofErr w:type="gramStart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矶</w:t>
            </w:r>
            <w:proofErr w:type="gramEnd"/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塔形示位标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7C988B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镇江</w:t>
            </w:r>
          </w:p>
          <w:p w14:paraId="42F4E463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EA8647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09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E233E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长江#93红浮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0AC603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泰州</w:t>
            </w:r>
          </w:p>
          <w:p w14:paraId="2C5B1551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4D8F0E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10</w:t>
            </w:r>
          </w:p>
        </w:tc>
      </w:tr>
      <w:tr w:rsidR="00EC51ED" w:rsidRPr="00EC51ED" w14:paraId="0C8986C2" w14:textId="77777777" w:rsidTr="00EC51ED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840C76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长江#119黑浮；</w:t>
            </w:r>
          </w:p>
          <w:p w14:paraId="30DED9C5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5184E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南京</w:t>
            </w:r>
          </w:p>
          <w:p w14:paraId="0B925BF4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DE5D9C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9E577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长江#71红浮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A4DE1F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江阴</w:t>
            </w:r>
          </w:p>
          <w:p w14:paraId="6AEA2792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D03DA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09</w:t>
            </w:r>
          </w:p>
        </w:tc>
      </w:tr>
      <w:tr w:rsidR="00EC51ED" w:rsidRPr="00EC51ED" w14:paraId="7CE1DD6B" w14:textId="77777777" w:rsidTr="00EC51ED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37BAC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lastRenderedPageBreak/>
              <w:t>长江#140黑浮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AC3BFF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南京</w:t>
            </w:r>
          </w:p>
          <w:p w14:paraId="75865630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56440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03CBFC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长江#58红浮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54921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张家港</w:t>
            </w:r>
          </w:p>
          <w:p w14:paraId="76C354DF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9BDFB4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10</w:t>
            </w:r>
          </w:p>
        </w:tc>
      </w:tr>
      <w:tr w:rsidR="00EC51ED" w:rsidRPr="00EC51ED" w14:paraId="0F670209" w14:textId="77777777" w:rsidTr="00EC51ED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F85AB0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长江#146黑浮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BC05D9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南京</w:t>
            </w:r>
          </w:p>
          <w:p w14:paraId="49395609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66904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179ED1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长江#32红浮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345BAA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南通</w:t>
            </w:r>
          </w:p>
          <w:p w14:paraId="1AAD7B40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VTS中心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5E0EB6" w14:textId="77777777" w:rsidR="00EC51ED" w:rsidRPr="00EC51ED" w:rsidRDefault="00EC51ED" w:rsidP="00EC51ED">
            <w:pPr>
              <w:widowControl/>
              <w:spacing w:after="195" w:line="58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1ED">
              <w:rPr>
                <w:rFonts w:ascii="宋体" w:eastAsia="宋体" w:hAnsi="宋体" w:cs="宋体"/>
                <w:spacing w:val="-15"/>
                <w:kern w:val="0"/>
                <w:sz w:val="24"/>
                <w:szCs w:val="24"/>
              </w:rPr>
              <w:t>11</w:t>
            </w:r>
          </w:p>
        </w:tc>
      </w:tr>
    </w:tbl>
    <w:p w14:paraId="1A10C508" w14:textId="77777777" w:rsidR="00125308" w:rsidRPr="00FF59D5" w:rsidRDefault="00125308"/>
    <w:sectPr w:rsidR="00125308" w:rsidRPr="00FF5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1"/>
    <w:rsid w:val="00125308"/>
    <w:rsid w:val="005430E8"/>
    <w:rsid w:val="00635331"/>
    <w:rsid w:val="008C4CF7"/>
    <w:rsid w:val="009E746D"/>
    <w:rsid w:val="00EC51ED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5773"/>
  <w15:chartTrackingRefBased/>
  <w15:docId w15:val="{E9168525-A96A-4A07-9FD0-C3BB2A3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2022-12-07T07:36:00Z</dcterms:created>
  <dcterms:modified xsi:type="dcterms:W3CDTF">2022-12-07T07:36:00Z</dcterms:modified>
</cp:coreProperties>
</file>