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DCB" w14:textId="6D30199A" w:rsidR="00AD6589" w:rsidRDefault="00AD6589"/>
    <w:p w14:paraId="69530B06" w14:textId="6F3E0F53" w:rsidR="00025F45" w:rsidRPr="00025F45" w:rsidRDefault="00775C8A" w:rsidP="00775C8A">
      <w:pPr>
        <w:jc w:val="center"/>
        <w:rPr>
          <w:rFonts w:ascii="宋体" w:eastAsia="宋体" w:hAnsi="宋体"/>
          <w:sz w:val="44"/>
          <w:szCs w:val="44"/>
        </w:rPr>
      </w:pPr>
      <w:r w:rsidRPr="00775C8A">
        <w:rPr>
          <w:rFonts w:ascii="宋体" w:eastAsia="宋体" w:hAnsi="宋体" w:hint="eastAsia"/>
          <w:sz w:val="44"/>
          <w:szCs w:val="44"/>
        </w:rPr>
        <w:t>交通运输部关于发布《国内水路运输旅客禁止携带和禁止托运物品目录》《国内水路运输旅客限制携带和限制托运物品目录》的公告</w:t>
      </w:r>
    </w:p>
    <w:p w14:paraId="30EF71D9" w14:textId="6CEF5C75" w:rsidR="00025F45" w:rsidRDefault="00025F45"/>
    <w:p w14:paraId="4B502882" w14:textId="77A8F64D" w:rsidR="00025F45" w:rsidRPr="00025F45" w:rsidRDefault="00775C8A" w:rsidP="00025F45">
      <w:pPr>
        <w:jc w:val="center"/>
        <w:rPr>
          <w:rFonts w:ascii="楷体_GB2312" w:eastAsia="楷体_GB2312"/>
          <w:sz w:val="32"/>
          <w:szCs w:val="32"/>
        </w:rPr>
      </w:pPr>
      <w:r w:rsidRPr="00775C8A">
        <w:rPr>
          <w:rFonts w:ascii="楷体_GB2312" w:eastAsia="楷体_GB2312" w:hint="eastAsia"/>
          <w:sz w:val="32"/>
          <w:szCs w:val="32"/>
        </w:rPr>
        <w:t>交水规〔</w:t>
      </w:r>
      <w:r w:rsidRPr="00775C8A">
        <w:rPr>
          <w:rFonts w:ascii="楷体_GB2312" w:eastAsia="楷体_GB2312"/>
          <w:sz w:val="32"/>
          <w:szCs w:val="32"/>
        </w:rPr>
        <w:t>2020〕7</w:t>
      </w:r>
      <w:r w:rsidR="00025F45" w:rsidRPr="00025F45">
        <w:rPr>
          <w:rFonts w:ascii="楷体_GB2312" w:eastAsia="楷体_GB2312" w:hint="eastAsia"/>
          <w:sz w:val="32"/>
          <w:szCs w:val="32"/>
        </w:rPr>
        <w:t>号</w:t>
      </w:r>
    </w:p>
    <w:p w14:paraId="5D2EE95A" w14:textId="77777777" w:rsidR="00025F45" w:rsidRPr="00025F45" w:rsidRDefault="00025F45" w:rsidP="00025F45">
      <w:pPr>
        <w:rPr>
          <w:rFonts w:ascii="仿宋_GB2312" w:eastAsia="仿宋_GB2312"/>
          <w:sz w:val="32"/>
          <w:szCs w:val="32"/>
        </w:rPr>
      </w:pPr>
    </w:p>
    <w:p w14:paraId="24129353" w14:textId="77777777" w:rsidR="00775C8A" w:rsidRPr="00775C8A" w:rsidRDefault="00775C8A" w:rsidP="00775C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 w:hint="eastAsia"/>
          <w:sz w:val="32"/>
          <w:szCs w:val="32"/>
        </w:rPr>
        <w:t>根据《国内水路运输管理规定》（交通运输部令</w:t>
      </w:r>
      <w:r w:rsidRPr="00775C8A">
        <w:rPr>
          <w:rFonts w:ascii="仿宋_GB2312" w:eastAsia="仿宋_GB2312"/>
          <w:sz w:val="32"/>
          <w:szCs w:val="32"/>
        </w:rPr>
        <w:t>2020年第4号）要求，为保障旅客人身财产安全，提升运输服务质量水平，现公布《国内水路运输旅客禁止携带和禁止托运物品目录》《国内水路运输旅客限制携带和限制托运物品目录》（附后）。</w:t>
      </w:r>
    </w:p>
    <w:p w14:paraId="77AA9929" w14:textId="77777777" w:rsidR="00775C8A" w:rsidRPr="00775C8A" w:rsidRDefault="00775C8A" w:rsidP="00775C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 w:hint="eastAsia"/>
          <w:sz w:val="32"/>
          <w:szCs w:val="32"/>
        </w:rPr>
        <w:t>国内水路旅客运输业务经营者、从事客运业务的港口经营人应当在经营场所对外公示《国内水路运输旅客禁止携带和禁止托运物品目录》《国内水路运输旅客限制携带和限制托运物品目录》，履行告知义务。旅客应当配合做好安全检查。</w:t>
      </w:r>
    </w:p>
    <w:p w14:paraId="66C2BB12" w14:textId="77777777" w:rsidR="00775C8A" w:rsidRPr="00775C8A" w:rsidRDefault="00775C8A" w:rsidP="00775C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 w:hint="eastAsia"/>
          <w:sz w:val="32"/>
          <w:szCs w:val="32"/>
        </w:rPr>
        <w:t>《国内水路运输旅客限制携带和限制托运物品目录》中禁止随身携带但可以托运或有条件托运的物品，旅客可将其作为行李托运或自行处置，具备条件的也可暂存处理。旅客违反相关规定随身携带或者托运危险品、违禁品或管制物品，构成违反治安管理行为的，移交公安机关依法处理。</w:t>
      </w:r>
    </w:p>
    <w:p w14:paraId="578F8112" w14:textId="77777777" w:rsidR="00775C8A" w:rsidRPr="00775C8A" w:rsidRDefault="00775C8A" w:rsidP="00775C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 w:hint="eastAsia"/>
          <w:sz w:val="32"/>
          <w:szCs w:val="32"/>
        </w:rPr>
        <w:t>军人、武警、公安人员、民兵、射击运动员等人员依法</w:t>
      </w:r>
      <w:r w:rsidRPr="00775C8A">
        <w:rPr>
          <w:rFonts w:ascii="仿宋_GB2312" w:eastAsia="仿宋_GB2312" w:hint="eastAsia"/>
          <w:sz w:val="32"/>
          <w:szCs w:val="32"/>
        </w:rPr>
        <w:lastRenderedPageBreak/>
        <w:t>可以携带枪支子弹或管制器具的，按照国家有关规定办理。</w:t>
      </w:r>
    </w:p>
    <w:p w14:paraId="37578015" w14:textId="6EAE6D10" w:rsidR="00775C8A" w:rsidRDefault="00775C8A" w:rsidP="00775C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 w:hint="eastAsia"/>
          <w:sz w:val="32"/>
          <w:szCs w:val="32"/>
        </w:rPr>
        <w:t>本公告自</w:t>
      </w:r>
      <w:r w:rsidRPr="00775C8A">
        <w:rPr>
          <w:rFonts w:ascii="仿宋_GB2312" w:eastAsia="仿宋_GB2312"/>
          <w:sz w:val="32"/>
          <w:szCs w:val="32"/>
        </w:rPr>
        <w:t>2020年6月10日起施行。</w:t>
      </w:r>
    </w:p>
    <w:p w14:paraId="349ADF2C" w14:textId="77777777" w:rsidR="00775C8A" w:rsidRPr="00775C8A" w:rsidRDefault="00775C8A" w:rsidP="00775C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2D978BA" w14:textId="77777777" w:rsidR="00775C8A" w:rsidRPr="00775C8A" w:rsidRDefault="00775C8A" w:rsidP="00775C8A">
      <w:pPr>
        <w:jc w:val="right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 w:hint="eastAsia"/>
          <w:sz w:val="32"/>
          <w:szCs w:val="32"/>
        </w:rPr>
        <w:t>交通运输部</w:t>
      </w:r>
    </w:p>
    <w:p w14:paraId="35BAF169" w14:textId="5BF93BE7" w:rsidR="00025F45" w:rsidRPr="00025F45" w:rsidRDefault="00775C8A" w:rsidP="00775C8A">
      <w:pPr>
        <w:jc w:val="right"/>
        <w:rPr>
          <w:rFonts w:ascii="仿宋_GB2312" w:eastAsia="仿宋_GB2312"/>
          <w:sz w:val="32"/>
          <w:szCs w:val="32"/>
        </w:rPr>
      </w:pPr>
      <w:r w:rsidRPr="00775C8A">
        <w:rPr>
          <w:rFonts w:ascii="仿宋_GB2312" w:eastAsia="仿宋_GB2312"/>
          <w:sz w:val="32"/>
          <w:szCs w:val="32"/>
        </w:rPr>
        <w:t>2020年5月26日</w:t>
      </w:r>
    </w:p>
    <w:sectPr w:rsidR="00025F45" w:rsidRPr="00025F45" w:rsidSect="00025F45">
      <w:headerReference w:type="default" r:id="rId6"/>
      <w:footerReference w:type="default" r:id="rId7"/>
      <w:pgSz w:w="11906" w:h="16838"/>
      <w:pgMar w:top="1440" w:right="1800" w:bottom="1440" w:left="180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2D19" w14:textId="77777777" w:rsidR="00552696" w:rsidRDefault="00552696" w:rsidP="00025F45">
      <w:r>
        <w:separator/>
      </w:r>
    </w:p>
  </w:endnote>
  <w:endnote w:type="continuationSeparator" w:id="0">
    <w:p w14:paraId="0DC1D24E" w14:textId="77777777" w:rsidR="00552696" w:rsidRDefault="00552696" w:rsidP="0002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D3F9" w14:textId="77777777" w:rsidR="00025F45" w:rsidRDefault="00025F45">
    <w:pPr>
      <w:pStyle w:val="a5"/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3FD319" wp14:editId="3F921F2E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526732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75973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15pt" to="414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" strokecolor="#005192" strokeweight="1.75pt">
              <v:stroke joinstyle="miter"/>
              <w10:wrap anchorx="margin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交通运输部发布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</w:t>
    </w:r>
  </w:p>
  <w:p w14:paraId="46D2D4B8" w14:textId="77777777" w:rsidR="00025F45" w:rsidRDefault="00025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C0B8" w14:textId="77777777" w:rsidR="00552696" w:rsidRDefault="00552696" w:rsidP="00025F45">
      <w:r>
        <w:separator/>
      </w:r>
    </w:p>
  </w:footnote>
  <w:footnote w:type="continuationSeparator" w:id="0">
    <w:p w14:paraId="2A368F2D" w14:textId="77777777" w:rsidR="00552696" w:rsidRDefault="00552696" w:rsidP="0002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DAF3" w14:textId="760FF46F" w:rsidR="00025F45" w:rsidRDefault="00025F45">
    <w:pPr>
      <w:pStyle w:val="a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02CC8684" wp14:editId="0618317C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交通运输部行政规范性文</w:t>
    </w:r>
    <w:r w:rsidR="00AB69EB">
      <w:rPr>
        <w:rFonts w:ascii="宋体" w:eastAsia="宋体" w:hAnsi="宋体" w:cs="宋体" w:hint="eastAsia"/>
        <w:b/>
        <w:bCs/>
        <w:color w:val="005192"/>
        <w:sz w:val="32"/>
        <w:szCs w:val="32"/>
      </w:rPr>
      <w:t>件</w:t>
    </w:r>
    <w:r>
      <w:ptab w:relativeTo="margin" w:alignment="right" w:leader="none"/>
    </w:r>
  </w:p>
  <w:p w14:paraId="0FD1A889" w14:textId="5E79282E" w:rsidR="00025F45" w:rsidRDefault="00025F45">
    <w:pPr>
      <w:pStyle w:val="a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A7E49" wp14:editId="3C918704">
              <wp:simplePos x="0" y="0"/>
              <wp:positionH relativeFrom="margin">
                <wp:posOffset>-11892</wp:posOffset>
              </wp:positionH>
              <wp:positionV relativeFrom="paragraph">
                <wp:posOffset>171002</wp:posOffset>
              </wp:positionV>
              <wp:extent cx="5311976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197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90D8B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13.45pt" to="417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" strokecolor="#005192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C"/>
    <w:rsid w:val="00025F45"/>
    <w:rsid w:val="00552696"/>
    <w:rsid w:val="00775C8A"/>
    <w:rsid w:val="00896040"/>
    <w:rsid w:val="009F1563"/>
    <w:rsid w:val="00AB69EB"/>
    <w:rsid w:val="00AD35BF"/>
    <w:rsid w:val="00AD6589"/>
    <w:rsid w:val="00B500CC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790F"/>
  <w15:chartTrackingRefBased/>
  <w15:docId w15:val="{6789A117-97D3-4FD8-B601-65DDCB6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震</dc:creator>
  <cp:keywords/>
  <dc:description/>
  <cp:lastModifiedBy>郭 震</cp:lastModifiedBy>
  <cp:revision>3</cp:revision>
  <dcterms:created xsi:type="dcterms:W3CDTF">2022-12-05T03:18:00Z</dcterms:created>
  <dcterms:modified xsi:type="dcterms:W3CDTF">2022-12-05T03:20:00Z</dcterms:modified>
</cp:coreProperties>
</file>